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C76" w:rsidRDefault="000F2E03">
      <w:pPr>
        <w:rPr>
          <w:b/>
        </w:rPr>
      </w:pPr>
      <w:r w:rsidRPr="000F2E03">
        <w:rPr>
          <w:b/>
        </w:rPr>
        <w:t>OPORTUNIDADES</w:t>
      </w:r>
    </w:p>
    <w:p w:rsidR="000F2E03" w:rsidRDefault="000F2E03" w:rsidP="00E0778B">
      <w:pPr>
        <w:pStyle w:val="Prrafodelista"/>
        <w:numPr>
          <w:ilvl w:val="0"/>
          <w:numId w:val="1"/>
        </w:numPr>
      </w:pPr>
      <w:r>
        <w:t xml:space="preserve">Morales cuenta con un ecosistema que permite cultivar diversas especies, desde hortalizas, frutos y </w:t>
      </w:r>
      <w:proofErr w:type="spellStart"/>
      <w:r>
        <w:t>pancoger</w:t>
      </w:r>
      <w:proofErr w:type="spellEnd"/>
      <w:r>
        <w:t>.</w:t>
      </w:r>
    </w:p>
    <w:p w:rsidR="000F2E03" w:rsidRDefault="0070196A" w:rsidP="00E0778B">
      <w:pPr>
        <w:pStyle w:val="Prrafodelista"/>
        <w:numPr>
          <w:ilvl w:val="0"/>
          <w:numId w:val="1"/>
        </w:numPr>
      </w:pPr>
      <w:r>
        <w:t xml:space="preserve">Existe poca concentración de tierras, por el contrario los habitantes rurales que son mayoría </w:t>
      </w:r>
      <w:r w:rsidR="00E0778B">
        <w:t xml:space="preserve">en todo el municipio </w:t>
      </w:r>
      <w:r>
        <w:t>poseen un pequeño predio en el que pueden cultivar.</w:t>
      </w:r>
    </w:p>
    <w:p w:rsidR="00E0778B" w:rsidRDefault="00E0778B" w:rsidP="00E0778B">
      <w:pPr>
        <w:pStyle w:val="Prrafodelista"/>
        <w:numPr>
          <w:ilvl w:val="0"/>
          <w:numId w:val="1"/>
        </w:numPr>
        <w:jc w:val="both"/>
      </w:pPr>
      <w:r>
        <w:t>Morales cuenta con mano de obra para laborar en los cultivos.</w:t>
      </w:r>
    </w:p>
    <w:p w:rsidR="00E0778B" w:rsidRDefault="00E0778B" w:rsidP="00E0778B">
      <w:pPr>
        <w:pStyle w:val="Prrafodelista"/>
        <w:numPr>
          <w:ilvl w:val="0"/>
          <w:numId w:val="1"/>
        </w:numPr>
      </w:pPr>
      <w:r>
        <w:t>SEDAGRAM y el SENA brindan acompañamiento y capacitaciones a los productores agropecuarios.</w:t>
      </w:r>
    </w:p>
    <w:p w:rsidR="00E0778B" w:rsidRDefault="00E0778B" w:rsidP="00E0778B">
      <w:pPr>
        <w:pStyle w:val="Prrafodelista"/>
        <w:numPr>
          <w:ilvl w:val="0"/>
          <w:numId w:val="1"/>
        </w:numPr>
      </w:pPr>
      <w:r>
        <w:t>SEDAGRAM brinda apoyo para gestionar recursos a los productores que es encuentren más organizados.</w:t>
      </w:r>
    </w:p>
    <w:p w:rsidR="00E0778B" w:rsidRPr="000F2E03" w:rsidRDefault="00E0778B"/>
    <w:p w:rsidR="000F2E03" w:rsidRDefault="000F2E03">
      <w:pPr>
        <w:rPr>
          <w:b/>
        </w:rPr>
      </w:pPr>
      <w:r>
        <w:rPr>
          <w:b/>
        </w:rPr>
        <w:t>PROBLEMA</w:t>
      </w:r>
    </w:p>
    <w:p w:rsidR="00E0778B" w:rsidRDefault="00E0778B" w:rsidP="00E0778B">
      <w:pPr>
        <w:jc w:val="both"/>
      </w:pPr>
      <w:r>
        <w:t>Uno de los inconvenientes alimentarios en la región es que las personas que poseen tierras laboran con monocultivos y no aprovechan el espacio para cultivar especies que sirven de autoconsumo, en cierta medida porque los terrenos que poseen son pequeños; además, lo que producen tiene un bajo margen de ganancia al vender su producción a intermediarios, lo que sucede por la falta de incurrir en otros mercados que trabajan por medio de contratos, de modo que existe un precio establecido para la producción, precio que es acorde a la calidad del producto, el inconveniente es que para incursionar en estos existen ciertos requisitos que los productores agropecuarios desconocen.</w:t>
      </w:r>
    </w:p>
    <w:p w:rsidR="00E0778B" w:rsidRDefault="00E0778B" w:rsidP="00E0778B">
      <w:pPr>
        <w:jc w:val="both"/>
      </w:pPr>
      <w:r>
        <w:t xml:space="preserve">La situación anterior hace que la calidad de vida de los campesinos no sea la mejor, ahora bien, dichos mercados requieren una producción grande que un solo productor no alcanzaría a cubrir en su pequeño espacio de tierra, de modo que también hace falta </w:t>
      </w:r>
      <w:proofErr w:type="spellStart"/>
      <w:r>
        <w:t>asociatividad</w:t>
      </w:r>
      <w:proofErr w:type="spellEnd"/>
      <w:r>
        <w:t xml:space="preserve"> y organización en los productores para cubrir una demanda, así mismo, no existe un lugar adecuado funcionalmente donde todos puedan acopiar la producción.</w:t>
      </w:r>
    </w:p>
    <w:p w:rsidR="00E0778B" w:rsidRDefault="00E0778B" w:rsidP="00E0778B">
      <w:pPr>
        <w:jc w:val="both"/>
      </w:pPr>
      <w:r>
        <w:t xml:space="preserve">Los agricultores no cuentan con tecnología para laborar en los cultivos, como para la transformación de la materia prima, siendo de esta manera más </w:t>
      </w:r>
      <w:proofErr w:type="gramStart"/>
      <w:r>
        <w:t>arduo</w:t>
      </w:r>
      <w:proofErr w:type="gramEnd"/>
      <w:r>
        <w:t xml:space="preserve"> el trabajo que deben realizar. Si bien realizan un proceso para la transformación de  la producción, la mayoría de ellos no  poseen conocimientos que les permita asegurar la inocuidad de sus productos.</w:t>
      </w:r>
    </w:p>
    <w:p w:rsidR="000F2E03" w:rsidRPr="00E0778B" w:rsidRDefault="00E0778B" w:rsidP="00E0778B">
      <w:pPr>
        <w:jc w:val="both"/>
      </w:pPr>
      <w:r>
        <w:t>Hay que mencionar además, que los productores agrícolas aseguran que las tasas de interés para obtener un crédito con un banco para la producción de sus tierras son muy altos y de difícil acceso, y que además requieren capacitaciones para la buena administración de sus recursos. Por otro lado afirman que no existe equidad entre los campesinos y los indígenas, puesto que estos últimos gozan de muchos beneficios en cuanto a posesión de tierras y bienes, de modo que muchas de estas se encuentran sin producción alguna.</w:t>
      </w:r>
      <w:bookmarkStart w:id="0" w:name="_GoBack"/>
      <w:bookmarkEnd w:id="0"/>
    </w:p>
    <w:sectPr w:rsidR="000F2E03" w:rsidRPr="00E0778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910116"/>
    <w:multiLevelType w:val="hybridMultilevel"/>
    <w:tmpl w:val="4BEC00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E03"/>
    <w:rsid w:val="000F2E03"/>
    <w:rsid w:val="002E0AA0"/>
    <w:rsid w:val="00575C76"/>
    <w:rsid w:val="006E50BD"/>
    <w:rsid w:val="0070196A"/>
    <w:rsid w:val="00D9190D"/>
    <w:rsid w:val="00E0778B"/>
    <w:rsid w:val="00FB57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77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7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389</Words>
  <Characters>2145</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Invitado</dc:creator>
  <cp:lastModifiedBy>Invitado</cp:lastModifiedBy>
  <cp:revision>1</cp:revision>
  <dcterms:created xsi:type="dcterms:W3CDTF">2018-03-17T23:24:00Z</dcterms:created>
  <dcterms:modified xsi:type="dcterms:W3CDTF">2018-03-18T17:51:00Z</dcterms:modified>
</cp:coreProperties>
</file>