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8778458" w:rsidR="00383491" w:rsidRDefault="004537CD"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18704B1F" wp14:editId="212B21CC">
                <wp:simplePos x="0" y="0"/>
                <wp:positionH relativeFrom="margin">
                  <wp:posOffset>3038475</wp:posOffset>
                </wp:positionH>
                <wp:positionV relativeFrom="paragraph">
                  <wp:posOffset>-576580</wp:posOffset>
                </wp:positionV>
                <wp:extent cx="4500880" cy="361950"/>
                <wp:effectExtent l="0" t="0" r="0" b="0"/>
                <wp:wrapNone/>
                <wp:docPr id="84235433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714ED66" w14:textId="77777777" w:rsidR="004537CD" w:rsidRPr="00A85B84" w:rsidRDefault="004537CD" w:rsidP="004537CD">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04B1F" id="_x0000_t202" coordsize="21600,21600" o:spt="202" path="m,l,21600r21600,l21600,xe">
                <v:stroke joinstyle="miter"/>
                <v:path gradientshapeok="t" o:connecttype="rect"/>
              </v:shapetype>
              <v:shape id="Cuadro de texto 3" o:spid="_x0000_s1026" type="#_x0000_t202" style="position:absolute;left:0;text-align:left;margin-left:239.25pt;margin-top:-45.4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" fillcolor="#002060" stroked="f" strokeweight=".5pt">
                <v:textbox>
                  <w:txbxContent>
                    <w:p w14:paraId="6714ED66" w14:textId="77777777" w:rsidR="004537CD" w:rsidRPr="00A85B84" w:rsidRDefault="004537CD" w:rsidP="004537CD">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53604D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A40CE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C753C9">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A40CE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C753C9">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35AF7DBD" w:rsidR="00781B5C" w:rsidRDefault="00781B5C" w:rsidP="009241AE">
      <w:pPr>
        <w:spacing w:line="360" w:lineRule="auto"/>
        <w:jc w:val="center"/>
        <w:rPr>
          <w:rFonts w:ascii="Arial" w:hAnsi="Arial" w:cs="Arial"/>
          <w:b/>
          <w:bCs/>
          <w:color w:val="1F3864" w:themeColor="accent1" w:themeShade="80"/>
          <w:sz w:val="48"/>
          <w:szCs w:val="48"/>
        </w:rPr>
      </w:pPr>
    </w:p>
    <w:p w14:paraId="69453DCD" w14:textId="0A3D1B06" w:rsidR="008F552B" w:rsidRDefault="004D66F4" w:rsidP="004D66F4">
      <w:pPr>
        <w:spacing w:line="360" w:lineRule="auto"/>
        <w:jc w:val="center"/>
        <w:rPr>
          <w:rFonts w:ascii="Arial" w:hAnsi="Arial" w:cs="Arial"/>
          <w:b/>
          <w:bCs/>
          <w:color w:val="1F3864" w:themeColor="accent1" w:themeShade="80"/>
          <w:sz w:val="48"/>
          <w:szCs w:val="48"/>
        </w:rPr>
      </w:pPr>
      <w:bookmarkStart w:id="0" w:name="_Hlk170901815"/>
      <w:r w:rsidRPr="004D66F4">
        <w:rPr>
          <w:rFonts w:ascii="Arial" w:hAnsi="Arial" w:cs="Arial"/>
          <w:b/>
          <w:bCs/>
          <w:color w:val="1F3864" w:themeColor="accent1" w:themeShade="80"/>
          <w:sz w:val="48"/>
          <w:szCs w:val="48"/>
        </w:rPr>
        <w:t>VITAMINA B-8 BIOTINA 2% FOOD GRADE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3B5780" w:rsidR="00DE6685" w:rsidRPr="004D66F4" w:rsidRDefault="00DE6685" w:rsidP="009241AE">
            <w:pPr>
              <w:spacing w:line="360" w:lineRule="auto"/>
              <w:jc w:val="both"/>
              <w:rPr>
                <w:rFonts w:ascii="Arial" w:hAnsi="Arial" w:cs="Arial"/>
                <w:sz w:val="24"/>
                <w:szCs w:val="24"/>
              </w:rPr>
            </w:pPr>
            <w:r w:rsidRPr="004D66F4">
              <w:rPr>
                <w:rFonts w:ascii="Arial" w:hAnsi="Arial" w:cs="Arial"/>
                <w:sz w:val="24"/>
                <w:szCs w:val="24"/>
              </w:rPr>
              <w:t>Nombre químico:</w:t>
            </w:r>
            <w:r w:rsidR="00EC3808" w:rsidRPr="004D66F4">
              <w:rPr>
                <w:rFonts w:ascii="Arial" w:hAnsi="Arial" w:cs="Arial"/>
                <w:sz w:val="24"/>
                <w:szCs w:val="24"/>
              </w:rPr>
              <w:t xml:space="preserve"> </w:t>
            </w:r>
            <w:r w:rsidR="004D66F4" w:rsidRPr="004D66F4">
              <w:rPr>
                <w:rFonts w:ascii="Arial" w:hAnsi="Arial" w:cs="Arial"/>
                <w:sz w:val="24"/>
                <w:szCs w:val="24"/>
              </w:rPr>
              <w:t xml:space="preserve">Vitamina B-8 Biotina 2% </w:t>
            </w:r>
            <w:proofErr w:type="spellStart"/>
            <w:r w:rsidR="004D66F4" w:rsidRPr="004D66F4">
              <w:rPr>
                <w:rFonts w:ascii="Arial" w:hAnsi="Arial" w:cs="Arial"/>
                <w:sz w:val="24"/>
                <w:szCs w:val="24"/>
              </w:rPr>
              <w:t>Food</w:t>
            </w:r>
            <w:proofErr w:type="spellEnd"/>
            <w:r w:rsidR="004D66F4" w:rsidRPr="004D66F4">
              <w:rPr>
                <w:rFonts w:ascii="Arial" w:hAnsi="Arial" w:cs="Arial"/>
                <w:sz w:val="24"/>
                <w:szCs w:val="24"/>
              </w:rPr>
              <w:t xml:space="preserve"> Grade</w:t>
            </w:r>
          </w:p>
          <w:p w14:paraId="207EC96B" w14:textId="7A98A908" w:rsidR="00DE6685" w:rsidRPr="004D66F4" w:rsidRDefault="00DE6685" w:rsidP="009241AE">
            <w:pPr>
              <w:spacing w:line="360" w:lineRule="auto"/>
              <w:jc w:val="both"/>
              <w:rPr>
                <w:rFonts w:ascii="Arial" w:hAnsi="Arial" w:cs="Arial"/>
                <w:sz w:val="24"/>
                <w:szCs w:val="24"/>
              </w:rPr>
            </w:pPr>
            <w:r w:rsidRPr="004D66F4">
              <w:rPr>
                <w:rFonts w:ascii="Arial" w:hAnsi="Arial" w:cs="Arial"/>
                <w:sz w:val="24"/>
                <w:szCs w:val="24"/>
              </w:rPr>
              <w:t>Sinónimos:</w:t>
            </w:r>
            <w:r w:rsidR="00EC3808" w:rsidRPr="004D66F4">
              <w:rPr>
                <w:rFonts w:ascii="Arial" w:hAnsi="Arial" w:cs="Arial"/>
                <w:sz w:val="24"/>
                <w:szCs w:val="24"/>
              </w:rPr>
              <w:t xml:space="preserve"> </w:t>
            </w:r>
            <w:r w:rsidR="004D66F4" w:rsidRPr="004D66F4">
              <w:rPr>
                <w:rFonts w:ascii="Arial" w:hAnsi="Arial" w:cs="Arial"/>
                <w:sz w:val="24"/>
                <w:szCs w:val="24"/>
              </w:rPr>
              <w:t>D-</w:t>
            </w:r>
            <w:proofErr w:type="spellStart"/>
            <w:proofErr w:type="gramStart"/>
            <w:r w:rsidR="004D66F4" w:rsidRPr="004D66F4">
              <w:rPr>
                <w:rFonts w:ascii="Arial" w:hAnsi="Arial" w:cs="Arial"/>
                <w:sz w:val="24"/>
                <w:szCs w:val="24"/>
              </w:rPr>
              <w:t>Biotina,Bios</w:t>
            </w:r>
            <w:proofErr w:type="spellEnd"/>
            <w:proofErr w:type="gramEnd"/>
            <w:r w:rsidR="004D66F4" w:rsidRPr="004D66F4">
              <w:rPr>
                <w:rFonts w:ascii="Arial" w:hAnsi="Arial" w:cs="Arial"/>
                <w:sz w:val="24"/>
                <w:szCs w:val="24"/>
              </w:rPr>
              <w:t xml:space="preserve"> II</w:t>
            </w:r>
          </w:p>
          <w:p w14:paraId="65426C40" w14:textId="46028EED" w:rsidR="004D66F4" w:rsidRPr="004D66F4" w:rsidRDefault="004D66F4" w:rsidP="009241AE">
            <w:pPr>
              <w:spacing w:line="360" w:lineRule="auto"/>
              <w:jc w:val="both"/>
              <w:rPr>
                <w:rFonts w:ascii="Arial" w:hAnsi="Arial" w:cs="Arial"/>
                <w:sz w:val="24"/>
                <w:szCs w:val="24"/>
              </w:rPr>
            </w:pPr>
            <w:r w:rsidRPr="004D66F4">
              <w:rPr>
                <w:rFonts w:ascii="Arial" w:hAnsi="Arial" w:cs="Arial"/>
                <w:sz w:val="24"/>
                <w:szCs w:val="24"/>
              </w:rPr>
              <w:t xml:space="preserve">Rotación óptica </w:t>
            </w:r>
            <w:proofErr w:type="gramStart"/>
            <w:r w:rsidRPr="004D66F4">
              <w:rPr>
                <w:rFonts w:ascii="Arial" w:hAnsi="Arial" w:cs="Arial"/>
                <w:sz w:val="24"/>
                <w:szCs w:val="24"/>
              </w:rPr>
              <w:t>específica:+</w:t>
            </w:r>
            <w:proofErr w:type="gramEnd"/>
            <w:r w:rsidRPr="004D66F4">
              <w:rPr>
                <w:rFonts w:ascii="Arial" w:hAnsi="Arial" w:cs="Arial"/>
                <w:sz w:val="24"/>
                <w:szCs w:val="24"/>
              </w:rPr>
              <w:t>89° – +93°</w:t>
            </w:r>
          </w:p>
          <w:p w14:paraId="3F394E59" w14:textId="64513FF1" w:rsidR="002B7F9D" w:rsidRPr="004D66F4" w:rsidRDefault="00DE6685" w:rsidP="00E375E2">
            <w:pPr>
              <w:spacing w:line="360" w:lineRule="auto"/>
              <w:jc w:val="both"/>
              <w:rPr>
                <w:rFonts w:ascii="Arial" w:hAnsi="Arial" w:cs="Arial"/>
                <w:sz w:val="24"/>
                <w:szCs w:val="24"/>
              </w:rPr>
            </w:pPr>
            <w:r w:rsidRPr="004D66F4">
              <w:rPr>
                <w:rFonts w:ascii="Arial" w:hAnsi="Arial" w:cs="Arial"/>
                <w:sz w:val="24"/>
                <w:szCs w:val="24"/>
              </w:rPr>
              <w:t>Formula Química:</w:t>
            </w:r>
            <w:r w:rsidR="004D66F4" w:rsidRPr="004D66F4">
              <w:rPr>
                <w:rFonts w:ascii="Arial" w:hAnsi="Arial" w:cs="Arial"/>
                <w:sz w:val="24"/>
                <w:szCs w:val="24"/>
              </w:rPr>
              <w:t xml:space="preserve"> </w:t>
            </w:r>
            <w:r w:rsidR="004D66F4" w:rsidRPr="004D66F4">
              <w:rPr>
                <w:rFonts w:ascii="Arial" w:eastAsia="Times New Roman" w:hAnsi="Arial" w:cs="Arial"/>
                <w:sz w:val="24"/>
                <w:szCs w:val="24"/>
                <w:lang w:eastAsia="es-CO"/>
              </w:rPr>
              <w:t>C</w:t>
            </w:r>
            <w:r w:rsidR="004D66F4" w:rsidRPr="004D66F4">
              <w:rPr>
                <w:rFonts w:ascii="Arial" w:eastAsia="Times New Roman" w:hAnsi="Arial" w:cs="Arial"/>
                <w:sz w:val="24"/>
                <w:szCs w:val="24"/>
                <w:vertAlign w:val="subscript"/>
                <w:lang w:eastAsia="es-CO"/>
              </w:rPr>
              <w:t>10</w:t>
            </w:r>
            <w:r w:rsidR="004D66F4" w:rsidRPr="004D66F4">
              <w:rPr>
                <w:rFonts w:ascii="Arial" w:eastAsia="Times New Roman" w:hAnsi="Arial" w:cs="Arial"/>
                <w:sz w:val="24"/>
                <w:szCs w:val="24"/>
                <w:lang w:eastAsia="es-CO"/>
              </w:rPr>
              <w:t>H</w:t>
            </w:r>
            <w:r w:rsidR="004D66F4" w:rsidRPr="004D66F4">
              <w:rPr>
                <w:rFonts w:ascii="Arial" w:eastAsia="Times New Roman" w:hAnsi="Arial" w:cs="Arial"/>
                <w:sz w:val="24"/>
                <w:szCs w:val="24"/>
                <w:vertAlign w:val="subscript"/>
                <w:lang w:eastAsia="es-CO"/>
              </w:rPr>
              <w:t>16</w:t>
            </w:r>
            <w:r w:rsidR="004D66F4" w:rsidRPr="004D66F4">
              <w:rPr>
                <w:rFonts w:ascii="Arial" w:eastAsia="Times New Roman" w:hAnsi="Arial" w:cs="Arial"/>
                <w:sz w:val="24"/>
                <w:szCs w:val="24"/>
                <w:lang w:eastAsia="es-CO"/>
              </w:rPr>
              <w:t>N</w:t>
            </w:r>
            <w:r w:rsidR="004D66F4" w:rsidRPr="004D66F4">
              <w:rPr>
                <w:rFonts w:ascii="Arial" w:eastAsia="Times New Roman" w:hAnsi="Arial" w:cs="Arial"/>
                <w:sz w:val="24"/>
                <w:szCs w:val="24"/>
                <w:vertAlign w:val="subscript"/>
                <w:lang w:eastAsia="es-CO"/>
              </w:rPr>
              <w:t>2</w:t>
            </w:r>
            <w:r w:rsidR="004D66F4" w:rsidRPr="004D66F4">
              <w:rPr>
                <w:rFonts w:ascii="Arial" w:eastAsia="Times New Roman" w:hAnsi="Arial" w:cs="Arial"/>
                <w:sz w:val="24"/>
                <w:szCs w:val="24"/>
                <w:lang w:eastAsia="es-CO"/>
              </w:rPr>
              <w:t>O</w:t>
            </w:r>
            <w:r w:rsidR="004D66F4" w:rsidRPr="004D66F4">
              <w:rPr>
                <w:rFonts w:ascii="Arial" w:eastAsia="Times New Roman" w:hAnsi="Arial" w:cs="Arial"/>
                <w:sz w:val="24"/>
                <w:szCs w:val="24"/>
                <w:vertAlign w:val="subscript"/>
                <w:lang w:eastAsia="es-CO"/>
              </w:rPr>
              <w:t>3</w:t>
            </w:r>
            <w:r w:rsidR="004D66F4" w:rsidRPr="004D66F4">
              <w:rPr>
                <w:rFonts w:ascii="Arial" w:hAnsi="Arial" w:cs="Arial"/>
                <w:sz w:val="24"/>
                <w:szCs w:val="24"/>
              </w:rPr>
              <w:t xml:space="preserve">S </w:t>
            </w:r>
            <w:r w:rsidR="00B57A4D" w:rsidRPr="004D66F4">
              <w:rPr>
                <w:rFonts w:ascii="Arial" w:hAnsi="Arial" w:cs="Arial"/>
                <w:sz w:val="24"/>
                <w:szCs w:val="24"/>
              </w:rPr>
              <w:t xml:space="preserve"> </w:t>
            </w:r>
            <w:r w:rsidR="004D66F4" w:rsidRPr="004D66F4">
              <w:rPr>
                <w:rFonts w:ascii="Arial" w:hAnsi="Arial" w:cs="Arial"/>
                <w:sz w:val="24"/>
                <w:szCs w:val="24"/>
              </w:rPr>
              <w:t xml:space="preserve"> </w:t>
            </w:r>
          </w:p>
          <w:p w14:paraId="79785DB3" w14:textId="0137E79E" w:rsidR="00E375E2" w:rsidRPr="004D66F4" w:rsidRDefault="00E375E2" w:rsidP="00E375E2">
            <w:pPr>
              <w:spacing w:line="360" w:lineRule="auto"/>
              <w:jc w:val="both"/>
              <w:rPr>
                <w:rFonts w:ascii="Arial" w:hAnsi="Arial" w:cs="Arial"/>
                <w:sz w:val="24"/>
                <w:szCs w:val="24"/>
              </w:rPr>
            </w:pPr>
            <w:r w:rsidRPr="004D66F4">
              <w:rPr>
                <w:rFonts w:ascii="Arial" w:hAnsi="Arial" w:cs="Arial"/>
                <w:sz w:val="24"/>
                <w:szCs w:val="24"/>
              </w:rPr>
              <w:t>CAS</w:t>
            </w:r>
            <w:r w:rsidR="00A21D43" w:rsidRPr="004D66F4">
              <w:rPr>
                <w:rFonts w:ascii="Arial" w:hAnsi="Arial" w:cs="Arial"/>
                <w:sz w:val="24"/>
                <w:szCs w:val="24"/>
              </w:rPr>
              <w:t>:</w:t>
            </w:r>
            <w:r w:rsidR="00C06892" w:rsidRPr="004D66F4">
              <w:rPr>
                <w:rFonts w:ascii="Arial" w:hAnsi="Arial" w:cs="Arial"/>
                <w:sz w:val="24"/>
                <w:szCs w:val="24"/>
              </w:rPr>
              <w:t xml:space="preserve"> </w:t>
            </w:r>
            <w:r w:rsidR="004D66F4" w:rsidRPr="004D66F4">
              <w:rPr>
                <w:rFonts w:ascii="Arial" w:hAnsi="Arial" w:cs="Arial"/>
                <w:sz w:val="24"/>
                <w:szCs w:val="24"/>
              </w:rPr>
              <w:t>58-85-5</w:t>
            </w:r>
          </w:p>
          <w:p w14:paraId="0BC1535B" w14:textId="158555DA" w:rsidR="000E135B" w:rsidRPr="004D66F4" w:rsidRDefault="00DE6685" w:rsidP="009241AE">
            <w:pPr>
              <w:spacing w:line="360" w:lineRule="auto"/>
              <w:jc w:val="both"/>
              <w:rPr>
                <w:rFonts w:ascii="Arial" w:hAnsi="Arial" w:cs="Arial"/>
                <w:sz w:val="24"/>
                <w:szCs w:val="24"/>
              </w:rPr>
            </w:pPr>
            <w:r w:rsidRPr="004D66F4">
              <w:rPr>
                <w:rFonts w:ascii="Arial" w:hAnsi="Arial" w:cs="Arial"/>
                <w:sz w:val="24"/>
                <w:szCs w:val="24"/>
              </w:rPr>
              <w:t>EINECS</w:t>
            </w:r>
            <w:r w:rsidR="00C06892" w:rsidRPr="004D66F4">
              <w:rPr>
                <w:rFonts w:ascii="Arial" w:hAnsi="Arial" w:cs="Arial"/>
                <w:sz w:val="24"/>
                <w:szCs w:val="24"/>
              </w:rPr>
              <w:t>:</w:t>
            </w:r>
            <w:r w:rsidR="004D66F4" w:rsidRPr="004D66F4">
              <w:rPr>
                <w:rFonts w:ascii="Arial" w:hAnsi="Arial" w:cs="Arial"/>
                <w:sz w:val="24"/>
                <w:szCs w:val="24"/>
              </w:rPr>
              <w:t>200-399-3</w:t>
            </w:r>
          </w:p>
          <w:p w14:paraId="585CF48C" w14:textId="77777777" w:rsidR="00DE6685" w:rsidRPr="004D66F4" w:rsidRDefault="00DE6685" w:rsidP="009241AE">
            <w:pPr>
              <w:spacing w:line="360" w:lineRule="auto"/>
              <w:jc w:val="both"/>
              <w:rPr>
                <w:rFonts w:ascii="Arial" w:hAnsi="Arial" w:cs="Arial"/>
                <w:sz w:val="24"/>
                <w:szCs w:val="24"/>
              </w:rPr>
            </w:pPr>
            <w:r w:rsidRPr="004D66F4">
              <w:rPr>
                <w:rFonts w:ascii="Arial" w:hAnsi="Arial" w:cs="Arial"/>
                <w:sz w:val="24"/>
                <w:szCs w:val="24"/>
              </w:rPr>
              <w:t xml:space="preserve">Identificación de la empresa: QUIMIFOREN S.A.S </w:t>
            </w:r>
          </w:p>
          <w:p w14:paraId="2B1D1DB7" w14:textId="32F3F797" w:rsidR="004D66F4" w:rsidRPr="004D66F4" w:rsidRDefault="004D66F4" w:rsidP="009241AE">
            <w:pPr>
              <w:spacing w:line="360" w:lineRule="auto"/>
              <w:jc w:val="both"/>
              <w:rPr>
                <w:rFonts w:ascii="Arial" w:hAnsi="Arial" w:cs="Arial"/>
                <w:sz w:val="24"/>
                <w:szCs w:val="24"/>
              </w:rPr>
            </w:pPr>
            <w:r w:rsidRPr="004D66F4">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6E192FC" w14:textId="7ACE42DF" w:rsidR="00C06892" w:rsidRPr="004D66F4" w:rsidRDefault="00024DCE" w:rsidP="00C06892">
            <w:pPr>
              <w:spacing w:line="360" w:lineRule="auto"/>
              <w:jc w:val="both"/>
              <w:rPr>
                <w:rFonts w:ascii="Arial" w:hAnsi="Arial" w:cs="Arial"/>
                <w:sz w:val="24"/>
                <w:szCs w:val="24"/>
              </w:rPr>
            </w:pPr>
            <w:r w:rsidRPr="004D66F4">
              <w:rPr>
                <w:rFonts w:ascii="Arial" w:hAnsi="Arial" w:cs="Arial"/>
                <w:sz w:val="24"/>
                <w:szCs w:val="24"/>
                <w:shd w:val="clear" w:color="auto" w:fill="FFFFFF"/>
              </w:rPr>
              <w:t>Es una vitamina hidrosoluble que interviene en el metabolismo de los hidratos de carbono, grasas y aminoácidos. Es importante para el metabolismo, tanto de carbohidratos como de lípidos; como coenzima interviene en reacciones de carboxilación, participa en la síntesis de algunos aminoácidos, es necesaria para el crecimiento y el buen funcionamiento de la piel y sus órganos anexos (pelo, glándulas sebáceas, glándulas sudoríparas), interviene en la formación de la glucosa a partir de los carbohidratos y de las grasas, se requiere para el desarrollo de las glándulas sexuales, participa en la respiración celular y la producción de energía Aplicaciones: Como un nutriente esencial para el cuerpo humano, ampliamente utilizado en suplementos dietéticos, nutricionales y alimentos fortificados. También, en diferentes productos en la industria de alimentos</w:t>
            </w:r>
            <w:r w:rsidR="00C06892" w:rsidRPr="004D66F4">
              <w:rPr>
                <w:rFonts w:ascii="Arial" w:hAnsi="Arial" w:cs="Arial"/>
                <w:sz w:val="24"/>
                <w:szCs w:val="24"/>
              </w:rPr>
              <w:t>.</w:t>
            </w:r>
          </w:p>
          <w:p w14:paraId="740EF0EB" w14:textId="67F0744C" w:rsidR="00942AB5" w:rsidRPr="00286CEA" w:rsidRDefault="00942AB5" w:rsidP="00C06892">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450CC5" w:rsidRDefault="00DE6685" w:rsidP="009241AE">
            <w:pPr>
              <w:spacing w:line="360" w:lineRule="auto"/>
              <w:jc w:val="both"/>
              <w:rPr>
                <w:rFonts w:ascii="Arial" w:hAnsi="Arial" w:cs="Arial"/>
                <w:color w:val="1F3864" w:themeColor="accent1" w:themeShade="80"/>
                <w:sz w:val="24"/>
                <w:szCs w:val="24"/>
              </w:rPr>
            </w:pPr>
            <w:r w:rsidRPr="00907C75">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4537CD">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1035265D" w:rsidR="00286CEA" w:rsidRPr="001519DA" w:rsidRDefault="008F584E" w:rsidP="004537CD">
                  <w:pPr>
                    <w:framePr w:hSpace="141" w:wrap="around" w:vAnchor="text" w:hAnchor="margin" w:y="334"/>
                    <w:spacing w:line="276" w:lineRule="auto"/>
                    <w:jc w:val="center"/>
                    <w:rPr>
                      <w:rFonts w:ascii="Arial" w:hAnsi="Arial" w:cs="Arial"/>
                      <w:b/>
                      <w:bCs/>
                      <w:sz w:val="24"/>
                      <w:szCs w:val="24"/>
                    </w:rPr>
                  </w:pPr>
                  <w:r w:rsidRPr="008F584E">
                    <w:rPr>
                      <w:rFonts w:ascii="Arial" w:hAnsi="Arial" w:cs="Arial"/>
                      <w:b/>
                      <w:bCs/>
                      <w:sz w:val="24"/>
                      <w:szCs w:val="24"/>
                    </w:rPr>
                    <w:t>BIOTINA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537C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EA409D2" w:rsidR="00286CEA" w:rsidRPr="00286CEA" w:rsidRDefault="000764B2" w:rsidP="004537CD">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537C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0E7F559" w:rsidR="00286CEA" w:rsidRPr="00286CEA" w:rsidRDefault="000764B2" w:rsidP="004537C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0764B2">
                    <w:rPr>
                      <w:rFonts w:ascii="Arial" w:hAnsi="Arial" w:cs="Arial"/>
                      <w:sz w:val="24"/>
                      <w:szCs w:val="24"/>
                    </w:rPr>
                    <w:t>lanco</w:t>
                  </w:r>
                  <w:r w:rsidR="00C06892" w:rsidRPr="00C06892">
                    <w:rPr>
                      <w:rFonts w:ascii="Roboto" w:hAnsi="Roboto"/>
                      <w:color w:val="181818"/>
                      <w:sz w:val="21"/>
                      <w:szCs w:val="21"/>
                      <w:shd w:val="clear" w:color="auto" w:fill="FFFFFF"/>
                    </w:rPr>
                    <w:t xml:space="preserve"> </w:t>
                  </w:r>
                  <w:r w:rsidR="00C06892" w:rsidRPr="00C06892">
                    <w:rPr>
                      <w:rFonts w:ascii="Arial" w:hAnsi="Arial" w:cs="Arial"/>
                      <w:sz w:val="24"/>
                      <w:szCs w:val="24"/>
                    </w:rPr>
                    <w:t>fluido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537C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4472F27" w:rsidR="00286CEA" w:rsidRPr="00286CEA" w:rsidRDefault="00B37CDC" w:rsidP="004537C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 </w:t>
                  </w:r>
                  <w:r w:rsidR="00450CC5">
                    <w:rPr>
                      <w:rFonts w:ascii="Arial" w:hAnsi="Arial" w:cs="Arial"/>
                      <w:sz w:val="24"/>
                      <w:szCs w:val="24"/>
                    </w:rPr>
                    <w:t>2</w:t>
                  </w:r>
                  <w:r w:rsidR="00A21D43" w:rsidRPr="00A21D43">
                    <w:rPr>
                      <w:rFonts w:ascii="Arial" w:hAnsi="Arial" w:cs="Arial"/>
                      <w:sz w:val="24"/>
                      <w:szCs w:val="24"/>
                    </w:rPr>
                    <w:t xml:space="preserve">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537C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4C88B17" w:rsidR="00286CEA" w:rsidRPr="00286CEA" w:rsidRDefault="00B37CDC" w:rsidP="004537CD">
                  <w:pPr>
                    <w:framePr w:hSpace="141" w:wrap="around" w:vAnchor="text" w:hAnchor="margin" w:y="334"/>
                    <w:spacing w:line="276" w:lineRule="auto"/>
                    <w:jc w:val="center"/>
                    <w:rPr>
                      <w:rFonts w:ascii="Arial" w:hAnsi="Arial" w:cs="Arial"/>
                      <w:sz w:val="24"/>
                      <w:szCs w:val="24"/>
                    </w:rPr>
                  </w:pPr>
                  <w:r w:rsidRPr="00B37CDC">
                    <w:rPr>
                      <w:rFonts w:ascii="Arial" w:hAnsi="Arial" w:cs="Arial"/>
                      <w:sz w:val="24"/>
                      <w:szCs w:val="24"/>
                    </w:rPr>
                    <w:t>Muy ligeramente soluble en agua (0,05 g/ml de agua)</w:t>
                  </w:r>
                </w:p>
              </w:tc>
            </w:tr>
            <w:tr w:rsidR="00286CEA" w:rsidRPr="00370BF5" w14:paraId="3BFA7F4C" w14:textId="77777777" w:rsidTr="009B4F27">
              <w:trPr>
                <w:trHeight w:val="17"/>
                <w:jc w:val="center"/>
              </w:trPr>
              <w:tc>
                <w:tcPr>
                  <w:tcW w:w="3160" w:type="dxa"/>
                </w:tcPr>
                <w:p w14:paraId="6763A039" w14:textId="74E96091" w:rsidR="00286CEA" w:rsidRPr="008F584E" w:rsidRDefault="008F584E" w:rsidP="004537CD">
                  <w:pPr>
                    <w:framePr w:hSpace="141" w:wrap="around" w:vAnchor="text" w:hAnchor="margin" w:y="334"/>
                    <w:spacing w:line="276" w:lineRule="auto"/>
                    <w:jc w:val="center"/>
                    <w:rPr>
                      <w:rFonts w:ascii="Arial" w:hAnsi="Arial" w:cs="Arial"/>
                      <w:sz w:val="24"/>
                      <w:szCs w:val="24"/>
                    </w:rPr>
                  </w:pPr>
                  <w:r w:rsidRPr="008F584E">
                    <w:rPr>
                      <w:rFonts w:ascii="Arial" w:hAnsi="Arial" w:cs="Arial"/>
                      <w:sz w:val="24"/>
                      <w:szCs w:val="24"/>
                    </w:rPr>
                    <w:t>Rotación óptica específica</w:t>
                  </w:r>
                </w:p>
              </w:tc>
              <w:tc>
                <w:tcPr>
                  <w:tcW w:w="3160" w:type="dxa"/>
                </w:tcPr>
                <w:p w14:paraId="740697CD" w14:textId="620D778E" w:rsidR="00286CEA" w:rsidRPr="00286CEA" w:rsidRDefault="008F584E" w:rsidP="004537CD">
                  <w:pPr>
                    <w:framePr w:hSpace="141" w:wrap="around" w:vAnchor="text" w:hAnchor="margin" w:y="334"/>
                    <w:spacing w:line="276" w:lineRule="auto"/>
                    <w:jc w:val="center"/>
                    <w:rPr>
                      <w:rFonts w:ascii="Arial" w:hAnsi="Arial" w:cs="Arial"/>
                      <w:sz w:val="24"/>
                      <w:szCs w:val="24"/>
                    </w:rPr>
                  </w:pPr>
                  <w:r w:rsidRPr="008F584E">
                    <w:rPr>
                      <w:rFonts w:ascii="Arial" w:hAnsi="Arial" w:cs="Arial"/>
                      <w:sz w:val="24"/>
                      <w:szCs w:val="24"/>
                    </w:rPr>
                    <w:t>+89° – +93°</w:t>
                  </w:r>
                </w:p>
              </w:tc>
            </w:tr>
            <w:tr w:rsidR="00286CEA" w:rsidRPr="00370BF5" w14:paraId="063978B9" w14:textId="77777777" w:rsidTr="009B4F27">
              <w:trPr>
                <w:trHeight w:val="17"/>
                <w:jc w:val="center"/>
              </w:trPr>
              <w:tc>
                <w:tcPr>
                  <w:tcW w:w="3160" w:type="dxa"/>
                </w:tcPr>
                <w:p w14:paraId="13F248C6" w14:textId="2EDBBDC2" w:rsidR="00286CEA" w:rsidRPr="00286CEA" w:rsidRDefault="00286CEA" w:rsidP="004537C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5FC07544" w:rsidR="00286CEA" w:rsidRPr="00286CEA" w:rsidRDefault="00B37CDC" w:rsidP="004537CD">
                  <w:pPr>
                    <w:framePr w:hSpace="141" w:wrap="around" w:vAnchor="text" w:hAnchor="margin" w:y="334"/>
                    <w:spacing w:line="276" w:lineRule="auto"/>
                    <w:jc w:val="center"/>
                    <w:rPr>
                      <w:rFonts w:ascii="Arial" w:hAnsi="Arial" w:cs="Arial"/>
                      <w:sz w:val="24"/>
                      <w:szCs w:val="24"/>
                    </w:rPr>
                  </w:pPr>
                  <w:r w:rsidRPr="00B37CDC">
                    <w:rPr>
                      <w:rFonts w:ascii="Arial" w:hAnsi="Arial" w:cs="Arial"/>
                      <w:sz w:val="24"/>
                      <w:szCs w:val="24"/>
                    </w:rPr>
                    <w:t>244.31 g/mol</w:t>
                  </w:r>
                </w:p>
              </w:tc>
            </w:tr>
            <w:bookmarkEnd w:id="1"/>
          </w:tbl>
          <w:p w14:paraId="6B9460B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F584E" w:rsidRPr="00370BF5" w:rsidRDefault="008F584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907C75">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3CEE0D0" w14:textId="5E5ADF2A" w:rsidR="002B482E" w:rsidRPr="00370BF5" w:rsidRDefault="00FC4C5C" w:rsidP="004537CD">
                  <w:pPr>
                    <w:framePr w:hSpace="141" w:wrap="around" w:vAnchor="text" w:hAnchor="margin" w:y="334"/>
                    <w:jc w:val="center"/>
                    <w:rPr>
                      <w:rFonts w:ascii="Arial" w:hAnsi="Arial" w:cs="Arial"/>
                      <w:b/>
                      <w:bCs/>
                      <w:sz w:val="24"/>
                      <w:szCs w:val="24"/>
                    </w:rPr>
                  </w:pPr>
                  <w:bookmarkStart w:id="2" w:name="_Hlk170982771"/>
                  <w:r w:rsidRPr="00370BF5">
                    <w:rPr>
                      <w:rFonts w:ascii="Arial" w:hAnsi="Arial" w:cs="Arial"/>
                      <w:b/>
                      <w:bCs/>
                      <w:sz w:val="24"/>
                      <w:szCs w:val="24"/>
                    </w:rPr>
                    <w:t>REFERENCIA</w:t>
                  </w:r>
                </w:p>
              </w:tc>
              <w:tc>
                <w:tcPr>
                  <w:tcW w:w="3278" w:type="dxa"/>
                </w:tcPr>
                <w:p w14:paraId="52935837" w14:textId="39B05E26" w:rsidR="002B482E" w:rsidRPr="001519DA" w:rsidRDefault="008F584E" w:rsidP="004537CD">
                  <w:pPr>
                    <w:framePr w:hSpace="141" w:wrap="around" w:vAnchor="text" w:hAnchor="margin" w:y="334"/>
                    <w:jc w:val="center"/>
                    <w:rPr>
                      <w:rFonts w:ascii="Arial" w:hAnsi="Arial" w:cs="Arial"/>
                      <w:b/>
                      <w:bCs/>
                      <w:sz w:val="24"/>
                      <w:szCs w:val="24"/>
                    </w:rPr>
                  </w:pPr>
                  <w:r w:rsidRPr="008F584E">
                    <w:rPr>
                      <w:rFonts w:ascii="Arial" w:hAnsi="Arial" w:cs="Arial"/>
                      <w:b/>
                      <w:bCs/>
                      <w:sz w:val="24"/>
                      <w:szCs w:val="24"/>
                    </w:rPr>
                    <w:t>BIOTINA</w:t>
                  </w:r>
                </w:p>
              </w:tc>
            </w:tr>
            <w:tr w:rsidR="002B482E" w:rsidRPr="00370BF5" w14:paraId="4942E3B8" w14:textId="77777777" w:rsidTr="001519DA">
              <w:trPr>
                <w:trHeight w:val="536"/>
                <w:jc w:val="center"/>
              </w:trPr>
              <w:tc>
                <w:tcPr>
                  <w:tcW w:w="3278" w:type="dxa"/>
                </w:tcPr>
                <w:p w14:paraId="57DC68FD" w14:textId="3E18B04C" w:rsidR="002B482E" w:rsidRPr="00370BF5" w:rsidRDefault="008F584E" w:rsidP="004537CD">
                  <w:pPr>
                    <w:framePr w:hSpace="141" w:wrap="around" w:vAnchor="text" w:hAnchor="margin" w:y="334"/>
                    <w:jc w:val="center"/>
                    <w:rPr>
                      <w:rFonts w:ascii="Arial" w:hAnsi="Arial" w:cs="Arial"/>
                      <w:sz w:val="24"/>
                      <w:szCs w:val="24"/>
                    </w:rPr>
                  </w:pPr>
                  <w:r>
                    <w:rPr>
                      <w:rFonts w:ascii="Arial" w:hAnsi="Arial" w:cs="Arial"/>
                      <w:sz w:val="24"/>
                      <w:szCs w:val="24"/>
                    </w:rPr>
                    <w:t>Biotina</w:t>
                  </w:r>
                </w:p>
              </w:tc>
              <w:tc>
                <w:tcPr>
                  <w:tcW w:w="3278" w:type="dxa"/>
                </w:tcPr>
                <w:p w14:paraId="18D94EE3" w14:textId="38623217" w:rsidR="001519DA" w:rsidRPr="002B482E" w:rsidRDefault="006050AC" w:rsidP="004537CD">
                  <w:pPr>
                    <w:framePr w:hSpace="141" w:wrap="around" w:vAnchor="text" w:hAnchor="margin" w:y="334"/>
                    <w:jc w:val="center"/>
                    <w:rPr>
                      <w:rFonts w:ascii="Arial" w:hAnsi="Arial" w:cs="Arial"/>
                      <w:sz w:val="24"/>
                      <w:szCs w:val="24"/>
                    </w:rPr>
                  </w:pPr>
                  <w:r>
                    <w:rPr>
                      <w:rFonts w:ascii="Arial" w:hAnsi="Arial" w:cs="Arial"/>
                      <w:sz w:val="24"/>
                      <w:szCs w:val="24"/>
                    </w:rPr>
                    <w:t>≥ 2</w:t>
                  </w:r>
                  <w:r w:rsidRPr="00A21D43">
                    <w:rPr>
                      <w:rFonts w:ascii="Arial" w:hAnsi="Arial" w:cs="Arial"/>
                      <w:sz w:val="24"/>
                      <w:szCs w:val="24"/>
                    </w:rPr>
                    <w:t xml:space="preserve"> %</w:t>
                  </w:r>
                </w:p>
                <w:p w14:paraId="524557B7" w14:textId="73B23A32" w:rsidR="002B482E" w:rsidRPr="00370BF5" w:rsidRDefault="002B482E" w:rsidP="004537CD">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54301AF1" w:rsidR="002B482E" w:rsidRPr="00370BF5" w:rsidRDefault="001C17A0" w:rsidP="004537CD">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r w:rsidR="00FD058D" w:rsidRPr="00FD058D">
                    <w:rPr>
                      <w:rFonts w:ascii="Arial" w:eastAsia="Times New Roman" w:hAnsi="Arial" w:cs="Arial"/>
                      <w:color w:val="181818"/>
                      <w:sz w:val="24"/>
                      <w:szCs w:val="24"/>
                      <w:lang w:eastAsia="es-CO"/>
                    </w:rPr>
                    <w:t>(</w:t>
                  </w:r>
                  <w:r w:rsidR="00FD058D">
                    <w:rPr>
                      <w:rFonts w:ascii="Arial" w:eastAsia="Times New Roman" w:hAnsi="Arial" w:cs="Arial"/>
                      <w:color w:val="181818"/>
                      <w:sz w:val="24"/>
                      <w:szCs w:val="24"/>
                      <w:lang w:eastAsia="es-CO"/>
                    </w:rPr>
                    <w:t>Pb</w:t>
                  </w:r>
                  <w:r w:rsidR="00FD058D" w:rsidRPr="00FD058D">
                    <w:rPr>
                      <w:rFonts w:ascii="Arial" w:eastAsia="Times New Roman" w:hAnsi="Arial" w:cs="Arial"/>
                      <w:color w:val="181818"/>
                      <w:sz w:val="24"/>
                      <w:szCs w:val="24"/>
                      <w:lang w:eastAsia="es-CO"/>
                    </w:rPr>
                    <w:t>)</w:t>
                  </w:r>
                </w:p>
              </w:tc>
              <w:tc>
                <w:tcPr>
                  <w:tcW w:w="3278" w:type="dxa"/>
                </w:tcPr>
                <w:p w14:paraId="7CA3B8B0" w14:textId="54866664" w:rsidR="002B482E" w:rsidRPr="00370BF5" w:rsidRDefault="001519DA" w:rsidP="004537CD">
                  <w:pPr>
                    <w:framePr w:hSpace="141" w:wrap="around" w:vAnchor="text" w:hAnchor="margin" w:y="334"/>
                    <w:jc w:val="center"/>
                    <w:rPr>
                      <w:rFonts w:ascii="Arial" w:hAnsi="Arial" w:cs="Arial"/>
                      <w:sz w:val="24"/>
                      <w:szCs w:val="24"/>
                    </w:rPr>
                  </w:pPr>
                  <w:r>
                    <w:rPr>
                      <w:rFonts w:ascii="Arial" w:hAnsi="Arial" w:cs="Arial"/>
                      <w:sz w:val="24"/>
                      <w:szCs w:val="24"/>
                    </w:rPr>
                    <w:t xml:space="preserve">≤ </w:t>
                  </w:r>
                  <w:r w:rsidR="006050AC">
                    <w:rPr>
                      <w:rFonts w:ascii="Arial" w:hAnsi="Arial" w:cs="Arial"/>
                      <w:sz w:val="24"/>
                      <w:szCs w:val="24"/>
                    </w:rPr>
                    <w:t>10 ppm</w:t>
                  </w:r>
                </w:p>
              </w:tc>
            </w:tr>
            <w:tr w:rsidR="002B482E" w:rsidRPr="00370BF5" w14:paraId="19B2502C" w14:textId="77777777" w:rsidTr="001519DA">
              <w:trPr>
                <w:trHeight w:val="536"/>
                <w:jc w:val="center"/>
              </w:trPr>
              <w:tc>
                <w:tcPr>
                  <w:tcW w:w="3278" w:type="dxa"/>
                </w:tcPr>
                <w:p w14:paraId="74A28E10" w14:textId="4312F82C" w:rsidR="002B482E" w:rsidRPr="00370BF5" w:rsidRDefault="006050AC" w:rsidP="004537CD">
                  <w:pPr>
                    <w:framePr w:hSpace="141" w:wrap="around" w:vAnchor="text" w:hAnchor="margin" w:y="334"/>
                    <w:jc w:val="center"/>
                    <w:rPr>
                      <w:rFonts w:ascii="Arial" w:hAnsi="Arial" w:cs="Arial"/>
                      <w:sz w:val="24"/>
                      <w:szCs w:val="24"/>
                    </w:rPr>
                  </w:pPr>
                  <w:r>
                    <w:rPr>
                      <w:rFonts w:ascii="Arial" w:hAnsi="Arial" w:cs="Arial"/>
                      <w:sz w:val="24"/>
                      <w:szCs w:val="24"/>
                    </w:rPr>
                    <w:t>Humedad</w:t>
                  </w:r>
                </w:p>
              </w:tc>
              <w:tc>
                <w:tcPr>
                  <w:tcW w:w="3278" w:type="dxa"/>
                </w:tcPr>
                <w:p w14:paraId="41A2B2CE" w14:textId="706F6418" w:rsidR="002B482E" w:rsidRPr="00370BF5" w:rsidRDefault="006050AC" w:rsidP="004537CD">
                  <w:pPr>
                    <w:framePr w:hSpace="141" w:wrap="around" w:vAnchor="text" w:hAnchor="margin" w:y="334"/>
                    <w:jc w:val="center"/>
                    <w:rPr>
                      <w:rFonts w:ascii="Arial" w:hAnsi="Arial" w:cs="Arial"/>
                      <w:sz w:val="24"/>
                      <w:szCs w:val="24"/>
                    </w:rPr>
                  </w:pPr>
                  <w:r>
                    <w:rPr>
                      <w:rFonts w:ascii="Arial" w:hAnsi="Arial" w:cs="Arial"/>
                      <w:sz w:val="24"/>
                      <w:szCs w:val="24"/>
                    </w:rPr>
                    <w:t>≤ 8%</w:t>
                  </w:r>
                </w:p>
              </w:tc>
            </w:tr>
            <w:tr w:rsidR="000119AC" w:rsidRPr="00370BF5" w14:paraId="1AB445E5" w14:textId="77777777" w:rsidTr="003A5709">
              <w:trPr>
                <w:trHeight w:val="536"/>
                <w:jc w:val="center"/>
              </w:trPr>
              <w:tc>
                <w:tcPr>
                  <w:tcW w:w="3278" w:type="dxa"/>
                  <w:shd w:val="clear" w:color="auto" w:fill="auto"/>
                </w:tcPr>
                <w:p w14:paraId="12B46CED" w14:textId="44184B93" w:rsidR="000119AC" w:rsidRPr="00370BF5" w:rsidRDefault="006050AC" w:rsidP="004537CD">
                  <w:pPr>
                    <w:framePr w:hSpace="141" w:wrap="around" w:vAnchor="text" w:hAnchor="margin" w:y="334"/>
                    <w:tabs>
                      <w:tab w:val="left" w:pos="2034"/>
                    </w:tabs>
                    <w:jc w:val="center"/>
                    <w:rPr>
                      <w:rFonts w:ascii="Arial" w:hAnsi="Arial" w:cs="Arial"/>
                      <w:sz w:val="24"/>
                      <w:szCs w:val="24"/>
                      <w:highlight w:val="yellow"/>
                    </w:rPr>
                  </w:pPr>
                  <w:r>
                    <w:rPr>
                      <w:rFonts w:ascii="Arial" w:hAnsi="Arial" w:cs="Arial"/>
                      <w:sz w:val="24"/>
                      <w:szCs w:val="24"/>
                    </w:rPr>
                    <w:t xml:space="preserve">Arsénico </w:t>
                  </w:r>
                  <w:r w:rsidRPr="00FD058D">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A</w:t>
                  </w:r>
                  <w:r w:rsidRPr="00BE4C37">
                    <w:rPr>
                      <w:rFonts w:ascii="Arial" w:eastAsia="Times New Roman" w:hAnsi="Arial" w:cs="Arial"/>
                      <w:color w:val="202124"/>
                      <w:sz w:val="24"/>
                      <w:szCs w:val="24"/>
                      <w:lang w:eastAsia="es-CO"/>
                    </w:rPr>
                    <w:t>S</w:t>
                  </w:r>
                  <w:r>
                    <w:rPr>
                      <w:rFonts w:ascii="Arial" w:eastAsia="Times New Roman" w:hAnsi="Arial" w:cs="Arial"/>
                      <w:color w:val="202124"/>
                      <w:sz w:val="24"/>
                      <w:szCs w:val="24"/>
                      <w:vertAlign w:val="subscript"/>
                      <w:lang w:eastAsia="es-CO"/>
                    </w:rPr>
                    <w:t>2</w:t>
                  </w:r>
                  <w:r w:rsidRPr="00BE4C37">
                    <w:rPr>
                      <w:rFonts w:ascii="Arial" w:eastAsia="Times New Roman" w:hAnsi="Arial" w:cs="Arial"/>
                      <w:color w:val="202124"/>
                      <w:sz w:val="24"/>
                      <w:szCs w:val="24"/>
                      <w:lang w:eastAsia="es-CO"/>
                    </w:rPr>
                    <w:t>O</w:t>
                  </w:r>
                  <w:r>
                    <w:rPr>
                      <w:rFonts w:ascii="Arial" w:eastAsia="Times New Roman" w:hAnsi="Arial" w:cs="Arial"/>
                      <w:color w:val="202124"/>
                      <w:sz w:val="24"/>
                      <w:szCs w:val="24"/>
                      <w:vertAlign w:val="subscript"/>
                      <w:lang w:eastAsia="es-CO"/>
                    </w:rPr>
                    <w:t>3</w:t>
                  </w:r>
                  <w:r w:rsidRPr="00FD058D">
                    <w:rPr>
                      <w:rFonts w:ascii="Arial" w:eastAsia="Times New Roman" w:hAnsi="Arial" w:cs="Arial"/>
                      <w:color w:val="181818"/>
                      <w:sz w:val="24"/>
                      <w:szCs w:val="24"/>
                      <w:lang w:eastAsia="es-CO"/>
                    </w:rPr>
                    <w:t>)</w:t>
                  </w:r>
                </w:p>
              </w:tc>
              <w:tc>
                <w:tcPr>
                  <w:tcW w:w="3278" w:type="dxa"/>
                </w:tcPr>
                <w:p w14:paraId="2EC37034" w14:textId="49C794C3" w:rsidR="000119AC" w:rsidRPr="00370BF5" w:rsidRDefault="001519DA" w:rsidP="004537CD">
                  <w:pPr>
                    <w:framePr w:hSpace="141" w:wrap="around" w:vAnchor="text" w:hAnchor="margin" w:y="334"/>
                    <w:jc w:val="center"/>
                    <w:rPr>
                      <w:rFonts w:ascii="Arial" w:hAnsi="Arial" w:cs="Arial"/>
                      <w:sz w:val="24"/>
                      <w:szCs w:val="24"/>
                      <w:highlight w:val="yellow"/>
                    </w:rPr>
                  </w:pPr>
                  <w:r>
                    <w:rPr>
                      <w:rFonts w:ascii="Arial" w:hAnsi="Arial" w:cs="Arial"/>
                      <w:sz w:val="24"/>
                      <w:szCs w:val="24"/>
                    </w:rPr>
                    <w:t xml:space="preserve">≤ </w:t>
                  </w:r>
                  <w:r w:rsidR="003A5709">
                    <w:rPr>
                      <w:rFonts w:ascii="Arial" w:hAnsi="Arial" w:cs="Arial"/>
                      <w:sz w:val="24"/>
                      <w:szCs w:val="24"/>
                    </w:rPr>
                    <w:t>3 ppm</w:t>
                  </w:r>
                </w:p>
              </w:tc>
            </w:tr>
            <w:tr w:rsidR="002B482E" w:rsidRPr="00370BF5" w14:paraId="4BE3CD46" w14:textId="77777777" w:rsidTr="001519DA">
              <w:trPr>
                <w:trHeight w:val="518"/>
                <w:jc w:val="center"/>
              </w:trPr>
              <w:tc>
                <w:tcPr>
                  <w:tcW w:w="3278" w:type="dxa"/>
                </w:tcPr>
                <w:p w14:paraId="4FE094B6" w14:textId="08A2E272" w:rsidR="002B482E" w:rsidRPr="00370BF5" w:rsidRDefault="006050AC" w:rsidP="004537CD">
                  <w:pPr>
                    <w:framePr w:hSpace="141" w:wrap="around" w:vAnchor="text" w:hAnchor="margin" w:y="334"/>
                    <w:jc w:val="center"/>
                    <w:rPr>
                      <w:rFonts w:ascii="Arial" w:hAnsi="Arial" w:cs="Arial"/>
                      <w:sz w:val="24"/>
                      <w:szCs w:val="24"/>
                    </w:rPr>
                  </w:pPr>
                  <w:r>
                    <w:rPr>
                      <w:rFonts w:ascii="Arial" w:hAnsi="Arial" w:cs="Arial"/>
                      <w:sz w:val="24"/>
                      <w:szCs w:val="24"/>
                    </w:rPr>
                    <w:t>Cenizas</w:t>
                  </w:r>
                </w:p>
              </w:tc>
              <w:tc>
                <w:tcPr>
                  <w:tcW w:w="3278" w:type="dxa"/>
                </w:tcPr>
                <w:p w14:paraId="419AA367" w14:textId="409C90BF" w:rsidR="003A5709" w:rsidRPr="002B482E" w:rsidRDefault="006050AC" w:rsidP="004537CD">
                  <w:pPr>
                    <w:framePr w:hSpace="141" w:wrap="around" w:vAnchor="text" w:hAnchor="margin" w:y="334"/>
                    <w:jc w:val="center"/>
                    <w:rPr>
                      <w:rFonts w:ascii="Arial" w:hAnsi="Arial" w:cs="Arial"/>
                      <w:sz w:val="24"/>
                      <w:szCs w:val="24"/>
                    </w:rPr>
                  </w:pPr>
                  <w:r>
                    <w:rPr>
                      <w:rFonts w:ascii="Arial" w:hAnsi="Arial" w:cs="Arial"/>
                      <w:sz w:val="24"/>
                      <w:szCs w:val="24"/>
                    </w:rPr>
                    <w:t>≤ 0.1 %</w:t>
                  </w:r>
                </w:p>
                <w:p w14:paraId="5F9AACCB" w14:textId="1EA88247" w:rsidR="002B482E" w:rsidRPr="00370BF5" w:rsidRDefault="002B482E" w:rsidP="004537CD">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2165D098" w14:textId="6BD5EE94" w:rsidR="002B482E" w:rsidRPr="00370BF5" w:rsidRDefault="001500A0" w:rsidP="004537CD">
                  <w:pPr>
                    <w:framePr w:hSpace="141" w:wrap="around" w:vAnchor="text" w:hAnchor="margin" w:y="334"/>
                    <w:jc w:val="center"/>
                    <w:rPr>
                      <w:rFonts w:ascii="Arial" w:hAnsi="Arial" w:cs="Arial"/>
                      <w:sz w:val="24"/>
                      <w:szCs w:val="24"/>
                    </w:rPr>
                  </w:pPr>
                  <w:r>
                    <w:rPr>
                      <w:rFonts w:ascii="Arial" w:hAnsi="Arial" w:cs="Arial"/>
                      <w:sz w:val="24"/>
                      <w:szCs w:val="24"/>
                    </w:rPr>
                    <w:t>Recuento aeróbico en placa</w:t>
                  </w:r>
                </w:p>
              </w:tc>
              <w:tc>
                <w:tcPr>
                  <w:tcW w:w="3278" w:type="dxa"/>
                </w:tcPr>
                <w:p w14:paraId="4FEED198" w14:textId="092E8254" w:rsidR="002B482E" w:rsidRPr="00370BF5" w:rsidRDefault="001519DA" w:rsidP="004537CD">
                  <w:pPr>
                    <w:framePr w:hSpace="141" w:wrap="around" w:vAnchor="text" w:hAnchor="margin" w:y="334"/>
                    <w:jc w:val="center"/>
                    <w:rPr>
                      <w:rFonts w:ascii="Arial" w:hAnsi="Arial" w:cs="Arial"/>
                      <w:sz w:val="24"/>
                      <w:szCs w:val="24"/>
                    </w:rPr>
                  </w:pPr>
                  <w:r>
                    <w:rPr>
                      <w:rFonts w:ascii="Arial" w:hAnsi="Arial" w:cs="Arial"/>
                      <w:sz w:val="24"/>
                      <w:szCs w:val="24"/>
                    </w:rPr>
                    <w:t xml:space="preserve">≤ </w:t>
                  </w:r>
                  <w:r w:rsidR="001500A0">
                    <w:rPr>
                      <w:rFonts w:ascii="Arial" w:hAnsi="Arial" w:cs="Arial"/>
                      <w:sz w:val="24"/>
                      <w:szCs w:val="24"/>
                    </w:rPr>
                    <w:t>100</w:t>
                  </w:r>
                  <w:r w:rsidR="003A5709">
                    <w:rPr>
                      <w:rFonts w:ascii="Arial" w:hAnsi="Arial" w:cs="Arial"/>
                      <w:sz w:val="24"/>
                      <w:szCs w:val="24"/>
                    </w:rPr>
                    <w:t xml:space="preserve"> </w:t>
                  </w:r>
                  <w:r w:rsidR="001500A0">
                    <w:rPr>
                      <w:rFonts w:ascii="Arial" w:hAnsi="Arial" w:cs="Arial"/>
                      <w:sz w:val="24"/>
                      <w:szCs w:val="24"/>
                    </w:rPr>
                    <w:t>CFU</w:t>
                  </w:r>
                  <w:r w:rsidR="001500A0" w:rsidRPr="00B37CDC">
                    <w:rPr>
                      <w:rFonts w:ascii="Arial" w:hAnsi="Arial" w:cs="Arial"/>
                      <w:sz w:val="24"/>
                      <w:szCs w:val="24"/>
                    </w:rPr>
                    <w:t>/</w:t>
                  </w:r>
                  <w:r w:rsidR="001500A0">
                    <w:rPr>
                      <w:rFonts w:ascii="Arial" w:hAnsi="Arial" w:cs="Arial"/>
                      <w:sz w:val="24"/>
                      <w:szCs w:val="24"/>
                    </w:rPr>
                    <w:t>g</w:t>
                  </w:r>
                </w:p>
              </w:tc>
            </w:tr>
            <w:bookmarkEnd w:id="2"/>
            <w:tr w:rsidR="001519DA" w:rsidRPr="00370BF5" w14:paraId="0738FD52" w14:textId="77777777" w:rsidTr="001519DA">
              <w:trPr>
                <w:trHeight w:val="518"/>
                <w:jc w:val="center"/>
              </w:trPr>
              <w:tc>
                <w:tcPr>
                  <w:tcW w:w="3278" w:type="dxa"/>
                </w:tcPr>
                <w:p w14:paraId="718A9015" w14:textId="04DFD7E6" w:rsidR="001519DA" w:rsidRPr="00370BF5" w:rsidRDefault="001500A0" w:rsidP="004537CD">
                  <w:pPr>
                    <w:framePr w:hSpace="141" w:wrap="around" w:vAnchor="text" w:hAnchor="margin" w:y="334"/>
                    <w:jc w:val="center"/>
                    <w:rPr>
                      <w:rFonts w:ascii="Arial" w:hAnsi="Arial" w:cs="Arial"/>
                      <w:sz w:val="24"/>
                      <w:szCs w:val="24"/>
                    </w:rPr>
                  </w:pPr>
                  <w:proofErr w:type="spellStart"/>
                  <w:proofErr w:type="gramStart"/>
                  <w:r>
                    <w:rPr>
                      <w:rFonts w:ascii="Arial" w:hAnsi="Arial" w:cs="Arial"/>
                      <w:sz w:val="24"/>
                      <w:szCs w:val="24"/>
                    </w:rPr>
                    <w:t>E.Coli</w:t>
                  </w:r>
                  <w:proofErr w:type="spellEnd"/>
                  <w:proofErr w:type="gramEnd"/>
                </w:p>
              </w:tc>
              <w:tc>
                <w:tcPr>
                  <w:tcW w:w="3278" w:type="dxa"/>
                </w:tcPr>
                <w:p w14:paraId="343C453D" w14:textId="73E12198" w:rsidR="001519DA" w:rsidRPr="00370BF5" w:rsidRDefault="001500A0" w:rsidP="004537CD">
                  <w:pPr>
                    <w:framePr w:hSpace="141" w:wrap="around" w:vAnchor="text" w:hAnchor="margin" w:y="334"/>
                    <w:jc w:val="center"/>
                    <w:rPr>
                      <w:rFonts w:ascii="Arial" w:hAnsi="Arial" w:cs="Arial"/>
                      <w:sz w:val="24"/>
                      <w:szCs w:val="24"/>
                    </w:rPr>
                  </w:pPr>
                  <w:r>
                    <w:rPr>
                      <w:rFonts w:ascii="Arial" w:hAnsi="Arial" w:cs="Arial"/>
                      <w:sz w:val="24"/>
                      <w:szCs w:val="24"/>
                    </w:rPr>
                    <w:t>Negativo</w:t>
                  </w:r>
                  <w:r w:rsidRPr="00B37CDC">
                    <w:rPr>
                      <w:rFonts w:ascii="Arial" w:hAnsi="Arial" w:cs="Arial"/>
                      <w:sz w:val="24"/>
                      <w:szCs w:val="24"/>
                    </w:rPr>
                    <w:t>/</w:t>
                  </w:r>
                  <w:r>
                    <w:rPr>
                      <w:rFonts w:ascii="Arial" w:hAnsi="Arial" w:cs="Arial"/>
                      <w:sz w:val="24"/>
                      <w:szCs w:val="24"/>
                    </w:rPr>
                    <w:t>10g</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1A6A3759" w:rsidR="001519DA" w:rsidRDefault="001500A0" w:rsidP="004537C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Salmonella</w:t>
                  </w:r>
                </w:p>
              </w:tc>
              <w:tc>
                <w:tcPr>
                  <w:tcW w:w="3278" w:type="dxa"/>
                </w:tcPr>
                <w:p w14:paraId="40C49D87" w14:textId="4C23B074" w:rsidR="001519DA" w:rsidRDefault="001500A0" w:rsidP="004537C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Negativo</w:t>
                  </w:r>
                  <w:r w:rsidRPr="00B37CDC">
                    <w:rPr>
                      <w:rFonts w:ascii="Arial" w:hAnsi="Arial" w:cs="Arial"/>
                      <w:sz w:val="24"/>
                      <w:szCs w:val="24"/>
                    </w:rPr>
                    <w:t>/</w:t>
                  </w:r>
                  <w:r>
                    <w:rPr>
                      <w:rFonts w:ascii="Arial" w:hAnsi="Arial" w:cs="Arial"/>
                      <w:sz w:val="24"/>
                      <w:szCs w:val="24"/>
                    </w:rPr>
                    <w:t>25g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E3B87E" w14:textId="77777777" w:rsidR="00B95E41" w:rsidRDefault="00775B90" w:rsidP="00775B90">
            <w:pPr>
              <w:spacing w:line="360" w:lineRule="auto"/>
              <w:jc w:val="both"/>
              <w:rPr>
                <w:rFonts w:ascii="Arial" w:hAnsi="Arial" w:cs="Arial"/>
                <w:sz w:val="24"/>
                <w:szCs w:val="24"/>
              </w:rPr>
            </w:pPr>
            <w:r w:rsidRPr="00775B90">
              <w:rPr>
                <w:rFonts w:ascii="Arial" w:hAnsi="Arial" w:cs="Arial"/>
                <w:sz w:val="24"/>
                <w:szCs w:val="24"/>
              </w:rPr>
              <w:t xml:space="preserve">Se usa ampliamente en la industria farmacéutica en la fabricación de cápsulas y comprimidos (diluyente), de polvos (para dar volumen), y como vehículo para fármacos en inhaladores de polvo seco. Además, es un diurético y laxante suave. La Lactosa absorbe la humedad de los principios activos higroscópicos y es </w:t>
            </w:r>
            <w:r w:rsidRPr="00775B90">
              <w:rPr>
                <w:rFonts w:ascii="Arial" w:hAnsi="Arial" w:cs="Arial"/>
                <w:sz w:val="24"/>
                <w:szCs w:val="24"/>
              </w:rPr>
              <w:lastRenderedPageBreak/>
              <w:t xml:space="preserve">útil para principios activos insolubles en agua (ya que hace la mezcla </w:t>
            </w:r>
            <w:proofErr w:type="spellStart"/>
            <w:r w:rsidRPr="00775B90">
              <w:rPr>
                <w:rFonts w:ascii="Arial" w:hAnsi="Arial" w:cs="Arial"/>
                <w:sz w:val="24"/>
                <w:szCs w:val="24"/>
              </w:rPr>
              <w:t>mas</w:t>
            </w:r>
            <w:proofErr w:type="spellEnd"/>
            <w:r w:rsidRPr="00775B90">
              <w:rPr>
                <w:rFonts w:ascii="Arial" w:hAnsi="Arial" w:cs="Arial"/>
                <w:sz w:val="24"/>
                <w:szCs w:val="24"/>
              </w:rPr>
              <w:t xml:space="preserve"> hidrofílica), pero en medio básico se oxida y da subproductos amarillentos. Igualmente, se puede usar en la producción de ácido láctico, como absorbente en la química analítica y en medios de cultivo.</w:t>
            </w:r>
          </w:p>
          <w:p w14:paraId="46B97B2A" w14:textId="276D41E6" w:rsidR="00775B90" w:rsidRPr="00370BF5" w:rsidRDefault="00775B90" w:rsidP="00775B9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537C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537C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4537CD">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4537CD">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6E53E89B" w:rsidR="00502B75" w:rsidRPr="00370BF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sidR="00252329">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D5F502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D66F4" w:rsidRPr="00370BF5" w:rsidRDefault="004D66F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3A86" w14:textId="77777777" w:rsidR="001975AF" w:rsidRDefault="001975AF" w:rsidP="00C93E31">
      <w:pPr>
        <w:spacing w:after="0" w:line="240" w:lineRule="auto"/>
      </w:pPr>
      <w:r>
        <w:separator/>
      </w:r>
    </w:p>
  </w:endnote>
  <w:endnote w:type="continuationSeparator" w:id="0">
    <w:p w14:paraId="43D50B84" w14:textId="77777777" w:rsidR="001975AF" w:rsidRDefault="001975A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9E5D" w14:textId="77777777" w:rsidR="001975AF" w:rsidRDefault="001975AF" w:rsidP="00C93E31">
      <w:pPr>
        <w:spacing w:after="0" w:line="240" w:lineRule="auto"/>
      </w:pPr>
      <w:r>
        <w:separator/>
      </w:r>
    </w:p>
  </w:footnote>
  <w:footnote w:type="continuationSeparator" w:id="0">
    <w:p w14:paraId="486B0C52" w14:textId="77777777" w:rsidR="001975AF" w:rsidRDefault="001975A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4DCE"/>
    <w:rsid w:val="000764B2"/>
    <w:rsid w:val="00090C55"/>
    <w:rsid w:val="00094BD2"/>
    <w:rsid w:val="000D0B1E"/>
    <w:rsid w:val="000E135B"/>
    <w:rsid w:val="00114558"/>
    <w:rsid w:val="001500A0"/>
    <w:rsid w:val="001519DA"/>
    <w:rsid w:val="001745CE"/>
    <w:rsid w:val="00186334"/>
    <w:rsid w:val="001975AF"/>
    <w:rsid w:val="001A26F1"/>
    <w:rsid w:val="001A3D8A"/>
    <w:rsid w:val="001C17A0"/>
    <w:rsid w:val="001C67E0"/>
    <w:rsid w:val="00252329"/>
    <w:rsid w:val="002657B2"/>
    <w:rsid w:val="00276186"/>
    <w:rsid w:val="00286CEA"/>
    <w:rsid w:val="002B482E"/>
    <w:rsid w:val="002B7F9D"/>
    <w:rsid w:val="002C08C1"/>
    <w:rsid w:val="002F19FC"/>
    <w:rsid w:val="003331FF"/>
    <w:rsid w:val="00341204"/>
    <w:rsid w:val="00370BF5"/>
    <w:rsid w:val="00383491"/>
    <w:rsid w:val="003923D3"/>
    <w:rsid w:val="003A5709"/>
    <w:rsid w:val="003A5DFD"/>
    <w:rsid w:val="003B0F29"/>
    <w:rsid w:val="0040758E"/>
    <w:rsid w:val="00450CC5"/>
    <w:rsid w:val="004537CD"/>
    <w:rsid w:val="00454836"/>
    <w:rsid w:val="00456623"/>
    <w:rsid w:val="00462405"/>
    <w:rsid w:val="00465F0F"/>
    <w:rsid w:val="00477D6C"/>
    <w:rsid w:val="004822A8"/>
    <w:rsid w:val="0049398B"/>
    <w:rsid w:val="004D66F4"/>
    <w:rsid w:val="00501E13"/>
    <w:rsid w:val="00502B75"/>
    <w:rsid w:val="00543AC7"/>
    <w:rsid w:val="00561793"/>
    <w:rsid w:val="005924B1"/>
    <w:rsid w:val="005929A9"/>
    <w:rsid w:val="006050AC"/>
    <w:rsid w:val="006105EB"/>
    <w:rsid w:val="00633676"/>
    <w:rsid w:val="00693976"/>
    <w:rsid w:val="006A7DB4"/>
    <w:rsid w:val="006F1925"/>
    <w:rsid w:val="00701B74"/>
    <w:rsid w:val="00745BCE"/>
    <w:rsid w:val="00746F96"/>
    <w:rsid w:val="00753473"/>
    <w:rsid w:val="00775B90"/>
    <w:rsid w:val="00781B5C"/>
    <w:rsid w:val="007D72BE"/>
    <w:rsid w:val="007D7666"/>
    <w:rsid w:val="008436D3"/>
    <w:rsid w:val="00885DA5"/>
    <w:rsid w:val="008A576A"/>
    <w:rsid w:val="008B179C"/>
    <w:rsid w:val="008C3299"/>
    <w:rsid w:val="008F552B"/>
    <w:rsid w:val="008F584E"/>
    <w:rsid w:val="00907C75"/>
    <w:rsid w:val="009241AE"/>
    <w:rsid w:val="00937605"/>
    <w:rsid w:val="00942AB5"/>
    <w:rsid w:val="009511AE"/>
    <w:rsid w:val="009554ED"/>
    <w:rsid w:val="00963F7F"/>
    <w:rsid w:val="00970394"/>
    <w:rsid w:val="00976E5E"/>
    <w:rsid w:val="00A217C4"/>
    <w:rsid w:val="00A21D43"/>
    <w:rsid w:val="00A26935"/>
    <w:rsid w:val="00A47154"/>
    <w:rsid w:val="00AB1CE1"/>
    <w:rsid w:val="00AC5FA9"/>
    <w:rsid w:val="00AE7C09"/>
    <w:rsid w:val="00B12D0A"/>
    <w:rsid w:val="00B33EF7"/>
    <w:rsid w:val="00B37CDC"/>
    <w:rsid w:val="00B435EA"/>
    <w:rsid w:val="00B475BE"/>
    <w:rsid w:val="00B57A4D"/>
    <w:rsid w:val="00B81088"/>
    <w:rsid w:val="00B95E41"/>
    <w:rsid w:val="00BB434F"/>
    <w:rsid w:val="00BE1442"/>
    <w:rsid w:val="00BE4C37"/>
    <w:rsid w:val="00BE5816"/>
    <w:rsid w:val="00C06892"/>
    <w:rsid w:val="00C42767"/>
    <w:rsid w:val="00C746BB"/>
    <w:rsid w:val="00C753C9"/>
    <w:rsid w:val="00C93E31"/>
    <w:rsid w:val="00CC594F"/>
    <w:rsid w:val="00CF5651"/>
    <w:rsid w:val="00D10D31"/>
    <w:rsid w:val="00D53570"/>
    <w:rsid w:val="00D5475C"/>
    <w:rsid w:val="00D54CA6"/>
    <w:rsid w:val="00D64859"/>
    <w:rsid w:val="00DB3F4A"/>
    <w:rsid w:val="00DE6685"/>
    <w:rsid w:val="00E375E2"/>
    <w:rsid w:val="00E97A4D"/>
    <w:rsid w:val="00EC3808"/>
    <w:rsid w:val="00F14D35"/>
    <w:rsid w:val="00F2196E"/>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8676091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20">
          <w:marLeft w:val="0"/>
          <w:marRight w:val="0"/>
          <w:marTop w:val="0"/>
          <w:marBottom w:val="0"/>
          <w:divBdr>
            <w:top w:val="none" w:sz="0" w:space="0" w:color="auto"/>
            <w:left w:val="none" w:sz="0" w:space="0" w:color="auto"/>
            <w:bottom w:val="none" w:sz="0" w:space="0" w:color="auto"/>
            <w:right w:val="none" w:sz="0" w:space="0" w:color="auto"/>
          </w:divBdr>
          <w:divsChild>
            <w:div w:id="828597020">
              <w:marLeft w:val="0"/>
              <w:marRight w:val="0"/>
              <w:marTop w:val="0"/>
              <w:marBottom w:val="0"/>
              <w:divBdr>
                <w:top w:val="none" w:sz="0" w:space="0" w:color="auto"/>
                <w:left w:val="none" w:sz="0" w:space="0" w:color="auto"/>
                <w:bottom w:val="none" w:sz="0" w:space="0" w:color="auto"/>
                <w:right w:val="none" w:sz="0" w:space="0" w:color="auto"/>
              </w:divBdr>
            </w:div>
            <w:div w:id="965745082">
              <w:marLeft w:val="0"/>
              <w:marRight w:val="0"/>
              <w:marTop w:val="0"/>
              <w:marBottom w:val="0"/>
              <w:divBdr>
                <w:top w:val="none" w:sz="0" w:space="0" w:color="auto"/>
                <w:left w:val="none" w:sz="0" w:space="0" w:color="auto"/>
                <w:bottom w:val="none" w:sz="0" w:space="0" w:color="auto"/>
                <w:right w:val="none" w:sz="0" w:space="0" w:color="auto"/>
              </w:divBdr>
              <w:divsChild>
                <w:div w:id="994144352">
                  <w:marLeft w:val="0"/>
                  <w:marRight w:val="0"/>
                  <w:marTop w:val="0"/>
                  <w:marBottom w:val="0"/>
                  <w:divBdr>
                    <w:top w:val="none" w:sz="0" w:space="0" w:color="auto"/>
                    <w:left w:val="none" w:sz="0" w:space="0" w:color="auto"/>
                    <w:bottom w:val="none" w:sz="0" w:space="0" w:color="auto"/>
                    <w:right w:val="none" w:sz="0" w:space="0" w:color="auto"/>
                  </w:divBdr>
                  <w:divsChild>
                    <w:div w:id="10278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2024-11-05T21:17:00Z</dcterms:created>
  <dcterms:modified xsi:type="dcterms:W3CDTF">2025-07-26T14:38:00Z</dcterms:modified>
</cp:coreProperties>
</file>