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BCEA910" w:rsidR="00383491" w:rsidRDefault="00C01C7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65123CB" wp14:editId="323884E0">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1D6E834" w14:textId="77777777" w:rsidR="00C01C73" w:rsidRDefault="00C01C73" w:rsidP="00C01C7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123CB"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61D6E834" w14:textId="77777777" w:rsidR="00C01C73" w:rsidRDefault="00C01C73" w:rsidP="00C01C7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A9DF50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7833A6C" w:rsidR="00383491" w:rsidRPr="00DE6685" w:rsidRDefault="00BA6F7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7833A6C" w:rsidR="00383491" w:rsidRPr="00DE6685" w:rsidRDefault="00BA6F71"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F-FT-153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A93D96F" w:rsidR="008F552B" w:rsidRDefault="00BA6F71" w:rsidP="009241AE">
      <w:pPr>
        <w:spacing w:line="360" w:lineRule="auto"/>
        <w:jc w:val="center"/>
        <w:rPr>
          <w:rFonts w:ascii="Arial" w:hAnsi="Arial" w:cs="Arial"/>
          <w:b/>
          <w:bCs/>
          <w:color w:val="1F3864" w:themeColor="accent1" w:themeShade="80"/>
          <w:sz w:val="48"/>
          <w:szCs w:val="48"/>
        </w:rPr>
      </w:pPr>
      <w:bookmarkStart w:id="0" w:name="_Hlk170901815"/>
      <w:r w:rsidRPr="00BA6F71">
        <w:rPr>
          <w:rFonts w:ascii="Arial" w:hAnsi="Arial" w:cs="Arial"/>
          <w:b/>
          <w:bCs/>
          <w:color w:val="1F3864" w:themeColor="accent1" w:themeShade="80"/>
          <w:sz w:val="48"/>
          <w:szCs w:val="48"/>
        </w:rPr>
        <w:t>CLORURO DE BENZALCONIO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048731E" w:rsidR="00DE6685" w:rsidRPr="00BA6F71" w:rsidRDefault="00AC49FB" w:rsidP="009241AE">
            <w:pPr>
              <w:spacing w:line="360" w:lineRule="auto"/>
              <w:jc w:val="both"/>
              <w:rPr>
                <w:rFonts w:ascii="Arial" w:hAnsi="Arial" w:cs="Arial"/>
                <w:sz w:val="24"/>
                <w:szCs w:val="24"/>
              </w:rPr>
            </w:pPr>
            <w:r w:rsidRPr="00BA6F71">
              <w:rPr>
                <w:rFonts w:ascii="Arial" w:hAnsi="Arial" w:cs="Arial"/>
                <w:sz w:val="24"/>
                <w:szCs w:val="24"/>
              </w:rPr>
              <w:t>Nombre Q</w:t>
            </w:r>
            <w:r w:rsidR="00DE6685" w:rsidRPr="00BA6F71">
              <w:rPr>
                <w:rFonts w:ascii="Arial" w:hAnsi="Arial" w:cs="Arial"/>
                <w:sz w:val="24"/>
                <w:szCs w:val="24"/>
              </w:rPr>
              <w:t>uímico:</w:t>
            </w:r>
            <w:r w:rsidR="00745BCE" w:rsidRPr="00BA6F71">
              <w:rPr>
                <w:rFonts w:ascii="Arial" w:hAnsi="Arial" w:cs="Arial"/>
                <w:sz w:val="24"/>
                <w:szCs w:val="24"/>
              </w:rPr>
              <w:t xml:space="preserve"> </w:t>
            </w:r>
            <w:r w:rsidR="00BA6F71" w:rsidRPr="00BA6F71">
              <w:rPr>
                <w:rFonts w:ascii="Arial" w:hAnsi="Arial" w:cs="Arial"/>
                <w:sz w:val="24"/>
                <w:szCs w:val="24"/>
              </w:rPr>
              <w:t>Cloruro de Benzalconio</w:t>
            </w:r>
          </w:p>
          <w:p w14:paraId="207EC96B" w14:textId="26754906" w:rsidR="00DE6685" w:rsidRPr="00BA6F71" w:rsidRDefault="00DE6685" w:rsidP="009241AE">
            <w:pPr>
              <w:spacing w:line="360" w:lineRule="auto"/>
              <w:jc w:val="both"/>
              <w:rPr>
                <w:rFonts w:ascii="Arial" w:hAnsi="Arial" w:cs="Arial"/>
                <w:sz w:val="24"/>
                <w:szCs w:val="24"/>
              </w:rPr>
            </w:pPr>
            <w:r w:rsidRPr="00BA6F71">
              <w:rPr>
                <w:rFonts w:ascii="Arial" w:hAnsi="Arial" w:cs="Arial"/>
                <w:sz w:val="24"/>
                <w:szCs w:val="24"/>
              </w:rPr>
              <w:t>Sinónimos:</w:t>
            </w:r>
            <w:r w:rsidR="00A21D43" w:rsidRPr="00BA6F71">
              <w:rPr>
                <w:rFonts w:ascii="Arial" w:hAnsi="Arial" w:cs="Arial"/>
                <w:sz w:val="24"/>
                <w:szCs w:val="24"/>
              </w:rPr>
              <w:t xml:space="preserve"> </w:t>
            </w:r>
            <w:r w:rsidR="00BA6F71" w:rsidRPr="00BA6F71">
              <w:rPr>
                <w:rFonts w:ascii="Arial" w:hAnsi="Arial" w:cs="Arial"/>
                <w:sz w:val="24"/>
                <w:szCs w:val="24"/>
              </w:rPr>
              <w:t>Benzalconio cloruro, cloruro de benzalconio, BC, benzalconio cloruro</w:t>
            </w:r>
          </w:p>
          <w:p w14:paraId="3F394E59" w14:textId="28C74BCE" w:rsidR="002B7F9D" w:rsidRPr="00BA6F71" w:rsidRDefault="00DE6685" w:rsidP="00E375E2">
            <w:pPr>
              <w:spacing w:line="360" w:lineRule="auto"/>
              <w:jc w:val="both"/>
              <w:rPr>
                <w:rFonts w:ascii="Arial" w:hAnsi="Arial" w:cs="Arial"/>
                <w:sz w:val="24"/>
                <w:szCs w:val="24"/>
              </w:rPr>
            </w:pPr>
            <w:r w:rsidRPr="00BA6F71">
              <w:rPr>
                <w:rFonts w:ascii="Arial" w:hAnsi="Arial" w:cs="Arial"/>
                <w:sz w:val="24"/>
                <w:szCs w:val="24"/>
              </w:rPr>
              <w:t>Formula Química:</w:t>
            </w:r>
            <w:r w:rsidR="00B57A4D" w:rsidRPr="00BA6F71">
              <w:rPr>
                <w:rFonts w:ascii="Arial" w:hAnsi="Arial" w:cs="Arial"/>
                <w:sz w:val="24"/>
                <w:szCs w:val="24"/>
              </w:rPr>
              <w:t xml:space="preserve"> </w:t>
            </w:r>
            <w:r w:rsidR="00BA6F71" w:rsidRPr="00BA6F71">
              <w:rPr>
                <w:rFonts w:ascii="Arial" w:eastAsia="Times New Roman" w:hAnsi="Arial" w:cs="Arial"/>
                <w:sz w:val="24"/>
                <w:szCs w:val="24"/>
                <w:lang w:eastAsia="es-CO"/>
              </w:rPr>
              <w:t>C</w:t>
            </w:r>
            <w:r w:rsidR="00BA6F71" w:rsidRPr="00BA6F71">
              <w:rPr>
                <w:rFonts w:ascii="Arial" w:eastAsia="Times New Roman" w:hAnsi="Arial" w:cs="Arial"/>
                <w:sz w:val="24"/>
                <w:szCs w:val="24"/>
                <w:vertAlign w:val="subscript"/>
                <w:lang w:eastAsia="es-CO"/>
              </w:rPr>
              <w:t>22</w:t>
            </w:r>
            <w:r w:rsidR="00BA6F71" w:rsidRPr="00BA6F71">
              <w:rPr>
                <w:rFonts w:ascii="Arial" w:eastAsia="Times New Roman" w:hAnsi="Arial" w:cs="Arial"/>
                <w:sz w:val="24"/>
                <w:szCs w:val="24"/>
                <w:lang w:eastAsia="es-CO"/>
              </w:rPr>
              <w:t>H</w:t>
            </w:r>
            <w:r w:rsidR="00BA6F71" w:rsidRPr="00BA6F71">
              <w:rPr>
                <w:rFonts w:ascii="Arial" w:eastAsia="Times New Roman" w:hAnsi="Arial" w:cs="Arial"/>
                <w:sz w:val="24"/>
                <w:szCs w:val="24"/>
                <w:vertAlign w:val="subscript"/>
                <w:lang w:eastAsia="es-CO"/>
              </w:rPr>
              <w:t>40</w:t>
            </w:r>
            <w:r w:rsidR="00BA6F71" w:rsidRPr="00BA6F71">
              <w:rPr>
                <w:rFonts w:ascii="Arial" w:eastAsia="Times New Roman" w:hAnsi="Arial" w:cs="Arial"/>
                <w:sz w:val="24"/>
                <w:szCs w:val="24"/>
                <w:lang w:eastAsia="es-CO"/>
              </w:rPr>
              <w:t>C</w:t>
            </w:r>
            <w:r w:rsidR="00BA6F71" w:rsidRPr="00BA6F71">
              <w:rPr>
                <w:rFonts w:ascii="Arial" w:eastAsia="Times New Roman" w:hAnsi="Arial" w:cs="Arial"/>
                <w:sz w:val="24"/>
                <w:szCs w:val="24"/>
                <w:vertAlign w:val="subscript"/>
                <w:lang w:eastAsia="es-CO"/>
              </w:rPr>
              <w:t>1</w:t>
            </w:r>
            <w:r w:rsidR="00BA6F71" w:rsidRPr="00BA6F71">
              <w:rPr>
                <w:rFonts w:ascii="Arial" w:eastAsia="Times New Roman" w:hAnsi="Arial" w:cs="Arial"/>
                <w:sz w:val="24"/>
                <w:szCs w:val="24"/>
                <w:lang w:eastAsia="es-CO"/>
              </w:rPr>
              <w:t>N</w:t>
            </w:r>
          </w:p>
          <w:p w14:paraId="79785DB3" w14:textId="789D9534" w:rsidR="00E375E2" w:rsidRPr="00BA6F71" w:rsidRDefault="00E375E2" w:rsidP="00E375E2">
            <w:pPr>
              <w:spacing w:line="360" w:lineRule="auto"/>
              <w:jc w:val="both"/>
              <w:rPr>
                <w:rFonts w:ascii="Arial" w:hAnsi="Arial" w:cs="Arial"/>
                <w:sz w:val="24"/>
                <w:szCs w:val="24"/>
              </w:rPr>
            </w:pPr>
            <w:r w:rsidRPr="00BA6F71">
              <w:rPr>
                <w:rFonts w:ascii="Arial" w:hAnsi="Arial" w:cs="Arial"/>
                <w:sz w:val="24"/>
                <w:szCs w:val="24"/>
              </w:rPr>
              <w:t>CAS</w:t>
            </w:r>
            <w:r w:rsidR="00FB6E80" w:rsidRPr="00BA6F71">
              <w:rPr>
                <w:rFonts w:ascii="Arial" w:hAnsi="Arial" w:cs="Arial"/>
                <w:sz w:val="24"/>
                <w:szCs w:val="24"/>
              </w:rPr>
              <w:t>:</w:t>
            </w:r>
            <w:r w:rsidR="00BA6F71" w:rsidRPr="00BA6F71">
              <w:rPr>
                <w:rFonts w:ascii="Arial" w:hAnsi="Arial" w:cs="Arial"/>
                <w:sz w:val="24"/>
                <w:szCs w:val="24"/>
              </w:rPr>
              <w:t xml:space="preserve"> </w:t>
            </w:r>
            <w:r w:rsidR="00BA6F71" w:rsidRPr="00BA6F71">
              <w:rPr>
                <w:rFonts w:ascii="Arial" w:eastAsia="Times New Roman" w:hAnsi="Arial" w:cs="Arial"/>
                <w:sz w:val="24"/>
                <w:szCs w:val="24"/>
                <w:lang w:eastAsia="es-CO"/>
              </w:rPr>
              <w:t xml:space="preserve">8001-54-5 </w:t>
            </w:r>
          </w:p>
          <w:p w14:paraId="0BC1535B" w14:textId="2FFE7C2D" w:rsidR="000E135B" w:rsidRPr="00BA6F71" w:rsidRDefault="00DE6685" w:rsidP="009241AE">
            <w:pPr>
              <w:spacing w:line="360" w:lineRule="auto"/>
              <w:jc w:val="both"/>
              <w:rPr>
                <w:rFonts w:ascii="Arial" w:hAnsi="Arial" w:cs="Arial"/>
                <w:sz w:val="24"/>
                <w:szCs w:val="24"/>
              </w:rPr>
            </w:pPr>
            <w:r w:rsidRPr="00BA6F71">
              <w:rPr>
                <w:rFonts w:ascii="Arial" w:hAnsi="Arial" w:cs="Arial"/>
                <w:sz w:val="24"/>
                <w:szCs w:val="24"/>
              </w:rPr>
              <w:t>EINECS:</w:t>
            </w:r>
            <w:r w:rsidR="00A21D43" w:rsidRPr="00BA6F71">
              <w:rPr>
                <w:rFonts w:ascii="Arial" w:hAnsi="Arial" w:cs="Arial"/>
                <w:sz w:val="24"/>
                <w:szCs w:val="24"/>
              </w:rPr>
              <w:t xml:space="preserve"> </w:t>
            </w:r>
            <w:r w:rsidR="00BA6F71" w:rsidRPr="00BA6F71">
              <w:rPr>
                <w:rFonts w:ascii="Arial" w:hAnsi="Arial" w:cs="Arial"/>
                <w:sz w:val="24"/>
                <w:szCs w:val="24"/>
              </w:rPr>
              <w:t>232-632-2</w:t>
            </w:r>
          </w:p>
          <w:p w14:paraId="50EE986C" w14:textId="77777777" w:rsidR="00BA6F71" w:rsidRPr="00BA6F71" w:rsidRDefault="00DE6685" w:rsidP="009241AE">
            <w:pPr>
              <w:spacing w:line="360" w:lineRule="auto"/>
              <w:jc w:val="both"/>
              <w:rPr>
                <w:rFonts w:ascii="Arial" w:hAnsi="Arial" w:cs="Arial"/>
                <w:sz w:val="24"/>
                <w:szCs w:val="24"/>
              </w:rPr>
            </w:pPr>
            <w:r w:rsidRPr="00BA6F71">
              <w:rPr>
                <w:rFonts w:ascii="Arial" w:hAnsi="Arial" w:cs="Arial"/>
                <w:sz w:val="24"/>
                <w:szCs w:val="24"/>
              </w:rPr>
              <w:t>Identificación de la empresa: QUIMIFOREN S.A.S</w:t>
            </w:r>
          </w:p>
          <w:p w14:paraId="585CF48C" w14:textId="56609C8F" w:rsidR="00DE6685" w:rsidRPr="00BA6F71" w:rsidRDefault="00BA6F71" w:rsidP="009241AE">
            <w:pPr>
              <w:spacing w:line="360" w:lineRule="auto"/>
              <w:jc w:val="both"/>
              <w:rPr>
                <w:rFonts w:ascii="Arial" w:hAnsi="Arial" w:cs="Arial"/>
                <w:sz w:val="24"/>
                <w:szCs w:val="24"/>
              </w:rPr>
            </w:pPr>
            <w:r w:rsidRPr="00BA6F71">
              <w:rPr>
                <w:rFonts w:ascii="Arial" w:hAnsi="Arial" w:cs="Arial"/>
                <w:sz w:val="24"/>
                <w:szCs w:val="24"/>
              </w:rPr>
              <w:t xml:space="preserve">País de Origen: </w:t>
            </w:r>
            <w:r w:rsidR="00DE6685" w:rsidRPr="00BA6F71">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B8BB859" w14:textId="77777777" w:rsidR="00BA6F71" w:rsidRPr="00BA6F71" w:rsidRDefault="00BA6F71" w:rsidP="00BA6F71">
            <w:pPr>
              <w:spacing w:line="360" w:lineRule="auto"/>
              <w:jc w:val="both"/>
              <w:rPr>
                <w:rFonts w:ascii="Arial" w:hAnsi="Arial" w:cs="Arial"/>
                <w:sz w:val="24"/>
                <w:szCs w:val="24"/>
              </w:rPr>
            </w:pPr>
            <w:r w:rsidRPr="00BA6F71">
              <w:rPr>
                <w:rFonts w:ascii="Arial" w:hAnsi="Arial" w:cs="Arial"/>
                <w:sz w:val="24"/>
                <w:szCs w:val="24"/>
              </w:rPr>
              <w:t>El Cloruro de Benzalconio (BAC, por sus siglas en inglés) es un compuesto cuaternario de amonio con propiedades antimicrobianas, surfactantes y conservantes. Se presenta como un líquido o sólido soluble en agua, con actividad bactericida, fungicida y viricida.</w:t>
            </w:r>
          </w:p>
          <w:p w14:paraId="2A2C051A" w14:textId="77777777" w:rsidR="00BA6F71" w:rsidRPr="00BA6F71" w:rsidRDefault="00BA6F71" w:rsidP="00BA6F71">
            <w:pPr>
              <w:spacing w:line="360" w:lineRule="auto"/>
              <w:jc w:val="both"/>
              <w:rPr>
                <w:rFonts w:ascii="Arial" w:hAnsi="Arial" w:cs="Arial"/>
                <w:sz w:val="24"/>
                <w:szCs w:val="24"/>
              </w:rPr>
            </w:pPr>
          </w:p>
          <w:p w14:paraId="7C7F4038" w14:textId="75CC76F5" w:rsidR="00BA6F71" w:rsidRPr="00114558" w:rsidRDefault="00BA6F71" w:rsidP="00BA6F71">
            <w:pPr>
              <w:spacing w:line="360" w:lineRule="auto"/>
              <w:jc w:val="both"/>
              <w:rPr>
                <w:rFonts w:ascii="Arial" w:hAnsi="Arial" w:cs="Arial"/>
                <w:sz w:val="24"/>
                <w:szCs w:val="24"/>
              </w:rPr>
            </w:pPr>
            <w:r w:rsidRPr="00BA6F71">
              <w:rPr>
                <w:rFonts w:ascii="Arial" w:hAnsi="Arial" w:cs="Arial"/>
                <w:sz w:val="24"/>
                <w:szCs w:val="24"/>
              </w:rPr>
              <w:t>Es ampliamente utilizado en la industria farmacéutica y cosmética, en desinfectantes, antisépticos y productos de higiene personal. También se emplea en la industria química y de limpieza, en formulaciones de sanitizantes, detergentes y conservantes para agua.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76EC25" w14:textId="77777777" w:rsidR="00BA6F71" w:rsidRPr="00370BF5" w:rsidRDefault="00BA6F71" w:rsidP="00BA6F71">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4139B98" w14:textId="77777777" w:rsidR="00BA6F71" w:rsidRDefault="00BA6F71" w:rsidP="00C01C73">
                  <w:pPr>
                    <w:framePr w:hSpace="141" w:wrap="around" w:vAnchor="text" w:hAnchor="margin" w:y="334"/>
                    <w:spacing w:line="276" w:lineRule="auto"/>
                    <w:jc w:val="center"/>
                    <w:rPr>
                      <w:rFonts w:ascii="Arial" w:hAnsi="Arial" w:cs="Arial"/>
                      <w:b/>
                      <w:bCs/>
                      <w:sz w:val="24"/>
                      <w:szCs w:val="24"/>
                    </w:rPr>
                  </w:pPr>
                  <w:bookmarkStart w:id="1" w:name="_Hlk170982758"/>
                </w:p>
                <w:p w14:paraId="1F44ED83" w14:textId="77777777" w:rsidR="00286CEA" w:rsidRDefault="00286CEA" w:rsidP="00C01C7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BA6F71" w:rsidRPr="00370BF5" w:rsidRDefault="00BA6F71" w:rsidP="00C01C73">
                  <w:pPr>
                    <w:framePr w:hSpace="141" w:wrap="around" w:vAnchor="text" w:hAnchor="margin" w:y="334"/>
                    <w:spacing w:line="276" w:lineRule="auto"/>
                    <w:jc w:val="center"/>
                    <w:rPr>
                      <w:rFonts w:ascii="Arial" w:hAnsi="Arial" w:cs="Arial"/>
                      <w:b/>
                      <w:bCs/>
                      <w:sz w:val="24"/>
                      <w:szCs w:val="24"/>
                    </w:rPr>
                  </w:pPr>
                </w:p>
              </w:tc>
              <w:tc>
                <w:tcPr>
                  <w:tcW w:w="3160" w:type="dxa"/>
                </w:tcPr>
                <w:p w14:paraId="6E4BFCFF" w14:textId="77777777" w:rsidR="00BA6F71" w:rsidRDefault="00BA6F71" w:rsidP="00C01C73">
                  <w:pPr>
                    <w:framePr w:hSpace="141" w:wrap="around" w:vAnchor="text" w:hAnchor="margin" w:y="334"/>
                    <w:spacing w:line="276" w:lineRule="auto"/>
                    <w:jc w:val="center"/>
                    <w:rPr>
                      <w:rFonts w:ascii="Arial" w:hAnsi="Arial" w:cs="Arial"/>
                      <w:b/>
                      <w:bCs/>
                      <w:sz w:val="24"/>
                      <w:szCs w:val="24"/>
                    </w:rPr>
                  </w:pPr>
                </w:p>
                <w:p w14:paraId="7435B965" w14:textId="77777777" w:rsidR="00286CEA" w:rsidRDefault="00BA6F71" w:rsidP="00C01C73">
                  <w:pPr>
                    <w:framePr w:hSpace="141" w:wrap="around" w:vAnchor="text" w:hAnchor="margin" w:y="334"/>
                    <w:spacing w:line="276" w:lineRule="auto"/>
                    <w:jc w:val="center"/>
                    <w:rPr>
                      <w:rFonts w:ascii="Arial" w:hAnsi="Arial" w:cs="Arial"/>
                      <w:b/>
                      <w:bCs/>
                      <w:sz w:val="24"/>
                      <w:szCs w:val="24"/>
                    </w:rPr>
                  </w:pPr>
                  <w:r w:rsidRPr="00BA6F71">
                    <w:rPr>
                      <w:rFonts w:ascii="Arial" w:hAnsi="Arial" w:cs="Arial"/>
                      <w:b/>
                      <w:bCs/>
                      <w:sz w:val="24"/>
                      <w:szCs w:val="24"/>
                    </w:rPr>
                    <w:lastRenderedPageBreak/>
                    <w:t>CLORURO DE BENZALCONIO</w:t>
                  </w:r>
                </w:p>
                <w:p w14:paraId="06CDA201" w14:textId="23A5A0B9" w:rsidR="00BA6F71" w:rsidRPr="001519DA" w:rsidRDefault="00BA6F71" w:rsidP="00C01C7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01C7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706C1A2C" w:rsidR="00286CEA" w:rsidRPr="00286CEA"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rPr>
                    <w:t>Líquido claro-ligeramente turbio</w:t>
                  </w:r>
                </w:p>
              </w:tc>
            </w:tr>
            <w:tr w:rsidR="00BA6F71" w:rsidRPr="00370BF5" w14:paraId="0EE171D9" w14:textId="77777777" w:rsidTr="009B4F27">
              <w:trPr>
                <w:trHeight w:val="17"/>
                <w:jc w:val="center"/>
              </w:trPr>
              <w:tc>
                <w:tcPr>
                  <w:tcW w:w="3160" w:type="dxa"/>
                </w:tcPr>
                <w:p w14:paraId="5A14A5B8" w14:textId="4E1CD94F" w:rsidR="00BA6F71" w:rsidRPr="00286CEA" w:rsidRDefault="00BA6F71" w:rsidP="00C01C7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6526719D" w14:textId="43C99C9E" w:rsidR="00BA6F71" w:rsidRPr="00286CEA"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rPr>
                    <w:t>Soluble en agua, alcohol y ésteres.</w:t>
                  </w:r>
                </w:p>
              </w:tc>
            </w:tr>
            <w:tr w:rsidR="00BA6F71" w:rsidRPr="00370BF5" w14:paraId="7CD7FBDE" w14:textId="77777777" w:rsidTr="009B4F27">
              <w:trPr>
                <w:trHeight w:val="17"/>
                <w:jc w:val="center"/>
              </w:trPr>
              <w:tc>
                <w:tcPr>
                  <w:tcW w:w="3160" w:type="dxa"/>
                </w:tcPr>
                <w:p w14:paraId="79D95530" w14:textId="5B02FA21" w:rsidR="00BA6F71" w:rsidRPr="00286CEA" w:rsidRDefault="00BA6F71" w:rsidP="00C01C7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21A61DF5" w14:textId="1C42AFAA" w:rsidR="00BA6F71" w:rsidRPr="00286CEA"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rPr>
                    <w:t>364.02 g/mol</w:t>
                  </w:r>
                </w:p>
              </w:tc>
            </w:tr>
            <w:bookmarkEnd w:id="1"/>
          </w:tbl>
          <w:p w14:paraId="60AE4F7E" w14:textId="77777777" w:rsidR="00BA6F71" w:rsidRDefault="00BA6F71" w:rsidP="00BA6F71">
            <w:pPr>
              <w:spacing w:line="360" w:lineRule="auto"/>
              <w:jc w:val="both"/>
              <w:rPr>
                <w:rFonts w:ascii="Arial" w:hAnsi="Arial" w:cs="Arial"/>
                <w:b/>
                <w:bCs/>
                <w:color w:val="1F3864" w:themeColor="accent1" w:themeShade="80"/>
                <w:sz w:val="24"/>
                <w:szCs w:val="24"/>
              </w:rPr>
            </w:pPr>
          </w:p>
          <w:p w14:paraId="2B9E906B" w14:textId="6C0C54C9" w:rsidR="00BA6F71" w:rsidRPr="00370BF5" w:rsidRDefault="00BA6F71" w:rsidP="00BA6F7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6EF2D8E7" w14:textId="77777777" w:rsidR="00BA6F71" w:rsidRPr="00BA6F71" w:rsidRDefault="00BA6F71" w:rsidP="00C01C7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BA6F71" w:rsidRDefault="00FC4C5C" w:rsidP="00C01C73">
                  <w:pPr>
                    <w:framePr w:hSpace="141" w:wrap="around" w:vAnchor="text" w:hAnchor="margin" w:y="334"/>
                    <w:jc w:val="center"/>
                    <w:rPr>
                      <w:rFonts w:ascii="Arial" w:hAnsi="Arial" w:cs="Arial"/>
                      <w:b/>
                      <w:bCs/>
                      <w:sz w:val="24"/>
                      <w:szCs w:val="24"/>
                    </w:rPr>
                  </w:pPr>
                  <w:r w:rsidRPr="00BA6F71">
                    <w:rPr>
                      <w:rFonts w:ascii="Arial" w:hAnsi="Arial" w:cs="Arial"/>
                      <w:b/>
                      <w:bCs/>
                      <w:sz w:val="24"/>
                      <w:szCs w:val="24"/>
                    </w:rPr>
                    <w:t>REFERENCIA</w:t>
                  </w:r>
                </w:p>
              </w:tc>
              <w:tc>
                <w:tcPr>
                  <w:tcW w:w="3278" w:type="dxa"/>
                </w:tcPr>
                <w:p w14:paraId="3FEFD608" w14:textId="77777777" w:rsidR="00BA6F71" w:rsidRPr="00BA6F71" w:rsidRDefault="00BA6F71" w:rsidP="00C01C73">
                  <w:pPr>
                    <w:framePr w:hSpace="141" w:wrap="around" w:vAnchor="text" w:hAnchor="margin" w:y="334"/>
                    <w:spacing w:line="276" w:lineRule="auto"/>
                    <w:jc w:val="center"/>
                    <w:rPr>
                      <w:rFonts w:ascii="Arial" w:hAnsi="Arial" w:cs="Arial"/>
                      <w:b/>
                      <w:bCs/>
                      <w:sz w:val="24"/>
                      <w:szCs w:val="24"/>
                    </w:rPr>
                  </w:pPr>
                </w:p>
                <w:p w14:paraId="39D51E15" w14:textId="77777777" w:rsidR="00BA6F71" w:rsidRPr="00BA6F71" w:rsidRDefault="00BA6F71" w:rsidP="00C01C73">
                  <w:pPr>
                    <w:framePr w:hSpace="141" w:wrap="around" w:vAnchor="text" w:hAnchor="margin" w:y="334"/>
                    <w:spacing w:line="276" w:lineRule="auto"/>
                    <w:jc w:val="center"/>
                    <w:rPr>
                      <w:rFonts w:ascii="Arial" w:hAnsi="Arial" w:cs="Arial"/>
                      <w:b/>
                      <w:bCs/>
                      <w:sz w:val="24"/>
                      <w:szCs w:val="24"/>
                    </w:rPr>
                  </w:pPr>
                  <w:r w:rsidRPr="00BA6F71">
                    <w:rPr>
                      <w:rFonts w:ascii="Arial" w:hAnsi="Arial" w:cs="Arial"/>
                      <w:b/>
                      <w:bCs/>
                      <w:sz w:val="24"/>
                      <w:szCs w:val="24"/>
                    </w:rPr>
                    <w:t>CLORURO DE BENZALCONIO</w:t>
                  </w:r>
                </w:p>
                <w:p w14:paraId="52935837" w14:textId="0C05F3C3" w:rsidR="002B482E" w:rsidRPr="00BA6F71" w:rsidRDefault="002B482E" w:rsidP="00C01C73">
                  <w:pPr>
                    <w:framePr w:hSpace="141" w:wrap="around" w:vAnchor="text" w:hAnchor="margin" w:y="334"/>
                    <w:jc w:val="center"/>
                    <w:rPr>
                      <w:rFonts w:ascii="Arial" w:hAnsi="Arial" w:cs="Arial"/>
                      <w:b/>
                      <w:bCs/>
                      <w:sz w:val="24"/>
                      <w:szCs w:val="24"/>
                    </w:rPr>
                  </w:pPr>
                </w:p>
              </w:tc>
            </w:tr>
            <w:bookmarkEnd w:id="2"/>
            <w:tr w:rsidR="00BA6F71" w:rsidRPr="00370BF5" w14:paraId="4942E3B8" w14:textId="77777777" w:rsidTr="001519DA">
              <w:trPr>
                <w:trHeight w:val="536"/>
                <w:jc w:val="center"/>
              </w:trPr>
              <w:tc>
                <w:tcPr>
                  <w:tcW w:w="3278" w:type="dxa"/>
                </w:tcPr>
                <w:p w14:paraId="57DC68FD" w14:textId="557AD070" w:rsidR="00BA6F71" w:rsidRPr="00BA6F71"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bCs/>
                      <w:sz w:val="24"/>
                      <w:szCs w:val="24"/>
                      <w:lang w:val="es"/>
                    </w:rPr>
                    <w:t>Olor</w:t>
                  </w:r>
                </w:p>
              </w:tc>
              <w:tc>
                <w:tcPr>
                  <w:tcW w:w="3278" w:type="dxa"/>
                </w:tcPr>
                <w:p w14:paraId="524557B7" w14:textId="7A2EB70F" w:rsidR="00BA6F71" w:rsidRPr="00BA6F71"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rPr>
                    <w:t>Característico</w:t>
                  </w:r>
                </w:p>
              </w:tc>
            </w:tr>
            <w:tr w:rsidR="00BA6F71" w:rsidRPr="00370BF5" w14:paraId="2FF12C74" w14:textId="77777777" w:rsidTr="001519DA">
              <w:trPr>
                <w:trHeight w:val="518"/>
                <w:jc w:val="center"/>
              </w:trPr>
              <w:tc>
                <w:tcPr>
                  <w:tcW w:w="3278" w:type="dxa"/>
                </w:tcPr>
                <w:p w14:paraId="2626D453" w14:textId="6D31B15C" w:rsidR="00BA6F71" w:rsidRPr="00BA6F71"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bCs/>
                      <w:sz w:val="24"/>
                      <w:szCs w:val="24"/>
                    </w:rPr>
                    <w:t>Color</w:t>
                  </w:r>
                </w:p>
              </w:tc>
              <w:tc>
                <w:tcPr>
                  <w:tcW w:w="3278" w:type="dxa"/>
                </w:tcPr>
                <w:p w14:paraId="7CA3B8B0" w14:textId="639B3094" w:rsidR="00BA6F71" w:rsidRPr="00BA6F71"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sz w:val="24"/>
                      <w:szCs w:val="24"/>
                      <w:lang w:val="es"/>
                    </w:rPr>
                    <w:t>Traslucido</w:t>
                  </w:r>
                </w:p>
              </w:tc>
            </w:tr>
            <w:tr w:rsidR="00BA6F71" w:rsidRPr="00370BF5" w14:paraId="19B2502C" w14:textId="77777777" w:rsidTr="001519DA">
              <w:trPr>
                <w:trHeight w:val="536"/>
                <w:jc w:val="center"/>
              </w:trPr>
              <w:tc>
                <w:tcPr>
                  <w:tcW w:w="3278" w:type="dxa"/>
                </w:tcPr>
                <w:p w14:paraId="74A28E10" w14:textId="53A37A14" w:rsidR="00BA6F71" w:rsidRPr="00BA6F71"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bCs/>
                      <w:sz w:val="24"/>
                      <w:szCs w:val="24"/>
                      <w:lang w:val="es"/>
                    </w:rPr>
                    <w:t>Ph</w:t>
                  </w:r>
                </w:p>
              </w:tc>
              <w:tc>
                <w:tcPr>
                  <w:tcW w:w="3278" w:type="dxa"/>
                </w:tcPr>
                <w:p w14:paraId="41A2B2CE" w14:textId="418F22B7" w:rsidR="00BA6F71" w:rsidRPr="00BA6F71"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eastAsia="Arial" w:hAnsi="Arial" w:cs="Arial"/>
                      <w:bCs/>
                      <w:sz w:val="24"/>
                      <w:szCs w:val="24"/>
                    </w:rPr>
                    <w:t>7.0-8.0</w:t>
                  </w:r>
                </w:p>
              </w:tc>
            </w:tr>
            <w:tr w:rsidR="00BA6F71" w:rsidRPr="00370BF5" w14:paraId="1AB445E5" w14:textId="77777777" w:rsidTr="001519DA">
              <w:trPr>
                <w:trHeight w:val="536"/>
                <w:jc w:val="center"/>
              </w:trPr>
              <w:tc>
                <w:tcPr>
                  <w:tcW w:w="3278" w:type="dxa"/>
                </w:tcPr>
                <w:p w14:paraId="12B46CED" w14:textId="2B338AF7" w:rsidR="00BA6F71" w:rsidRPr="00BA6F71" w:rsidRDefault="00BA6F71" w:rsidP="00C01C73">
                  <w:pPr>
                    <w:framePr w:hSpace="141" w:wrap="around" w:vAnchor="text" w:hAnchor="margin" w:y="334"/>
                    <w:tabs>
                      <w:tab w:val="left" w:pos="2034"/>
                    </w:tabs>
                    <w:spacing w:line="360" w:lineRule="auto"/>
                    <w:jc w:val="center"/>
                    <w:rPr>
                      <w:rFonts w:ascii="Arial" w:hAnsi="Arial" w:cs="Arial"/>
                      <w:sz w:val="24"/>
                      <w:szCs w:val="24"/>
                      <w:highlight w:val="yellow"/>
                    </w:rPr>
                  </w:pPr>
                  <w:r w:rsidRPr="00BA6F71">
                    <w:rPr>
                      <w:rFonts w:ascii="Arial" w:hAnsi="Arial" w:cs="Arial"/>
                      <w:bCs/>
                      <w:sz w:val="24"/>
                      <w:szCs w:val="24"/>
                      <w:lang w:val="es"/>
                    </w:rPr>
                    <w:t>Densidad(25°C)</w:t>
                  </w:r>
                </w:p>
              </w:tc>
              <w:tc>
                <w:tcPr>
                  <w:tcW w:w="3278" w:type="dxa"/>
                </w:tcPr>
                <w:p w14:paraId="2EC37034" w14:textId="365F24C9" w:rsidR="00BA6F71" w:rsidRPr="00BA6F71" w:rsidRDefault="00BA6F71" w:rsidP="00C01C73">
                  <w:pPr>
                    <w:framePr w:hSpace="141" w:wrap="around" w:vAnchor="text" w:hAnchor="margin" w:y="334"/>
                    <w:spacing w:line="360" w:lineRule="auto"/>
                    <w:jc w:val="center"/>
                    <w:rPr>
                      <w:rFonts w:ascii="Arial" w:hAnsi="Arial" w:cs="Arial"/>
                      <w:sz w:val="24"/>
                      <w:szCs w:val="24"/>
                      <w:highlight w:val="yellow"/>
                    </w:rPr>
                  </w:pPr>
                  <w:r w:rsidRPr="00BA6F71">
                    <w:rPr>
                      <w:rFonts w:ascii="Arial" w:eastAsia="Arial" w:hAnsi="Arial" w:cs="Arial"/>
                      <w:bCs/>
                      <w:sz w:val="24"/>
                      <w:szCs w:val="24"/>
                    </w:rPr>
                    <w:t>0.95-1.05</w:t>
                  </w:r>
                </w:p>
              </w:tc>
            </w:tr>
            <w:tr w:rsidR="00BA6F71" w:rsidRPr="00370BF5" w14:paraId="4BE3CD46" w14:textId="77777777" w:rsidTr="001519DA">
              <w:trPr>
                <w:trHeight w:val="518"/>
                <w:jc w:val="center"/>
              </w:trPr>
              <w:tc>
                <w:tcPr>
                  <w:tcW w:w="3278" w:type="dxa"/>
                </w:tcPr>
                <w:p w14:paraId="4FE094B6" w14:textId="7B12F9AC" w:rsidR="00BA6F71" w:rsidRPr="00BA6F71"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hAnsi="Arial" w:cs="Arial"/>
                      <w:bCs/>
                      <w:sz w:val="24"/>
                      <w:szCs w:val="24"/>
                      <w:lang w:val="es"/>
                    </w:rPr>
                    <w:t>Concentración amonio</w:t>
                  </w:r>
                </w:p>
              </w:tc>
              <w:tc>
                <w:tcPr>
                  <w:tcW w:w="3278" w:type="dxa"/>
                </w:tcPr>
                <w:p w14:paraId="5F9AACCB" w14:textId="220146B4" w:rsidR="00BA6F71" w:rsidRPr="00BA6F71" w:rsidRDefault="00BA6F71" w:rsidP="00C01C73">
                  <w:pPr>
                    <w:framePr w:hSpace="141" w:wrap="around" w:vAnchor="text" w:hAnchor="margin" w:y="334"/>
                    <w:spacing w:line="360" w:lineRule="auto"/>
                    <w:jc w:val="center"/>
                    <w:rPr>
                      <w:rFonts w:ascii="Arial" w:hAnsi="Arial" w:cs="Arial"/>
                      <w:sz w:val="24"/>
                      <w:szCs w:val="24"/>
                    </w:rPr>
                  </w:pPr>
                  <w:r w:rsidRPr="00BA6F71">
                    <w:rPr>
                      <w:rFonts w:ascii="Arial" w:eastAsia="Arial" w:hAnsi="Arial" w:cs="Arial"/>
                      <w:bCs/>
                      <w:sz w:val="24"/>
                      <w:szCs w:val="24"/>
                    </w:rPr>
                    <w:t>500 ppm</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5EB36E3" w14:textId="002E2CAB" w:rsidR="004B02AB" w:rsidRPr="004B02AB" w:rsidRDefault="004B02AB" w:rsidP="004B02AB">
            <w:pPr>
              <w:spacing w:line="360" w:lineRule="auto"/>
              <w:jc w:val="both"/>
              <w:rPr>
                <w:rFonts w:ascii="Arial" w:hAnsi="Arial" w:cs="Arial"/>
                <w:b/>
                <w:sz w:val="24"/>
                <w:szCs w:val="24"/>
              </w:rPr>
            </w:pPr>
            <w:r w:rsidRPr="004B02AB">
              <w:rPr>
                <w:rFonts w:ascii="Arial" w:hAnsi="Arial" w:cs="Arial"/>
                <w:b/>
                <w:sz w:val="24"/>
                <w:szCs w:val="24"/>
              </w:rPr>
              <w:t>Antiséptico y desinfectante</w:t>
            </w:r>
          </w:p>
          <w:p w14:paraId="7BA56D8A" w14:textId="06745465" w:rsid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El cloruro de benzalconio se utiliza ampliamente en productos antimicrobianos, debido a sus propiedades bactericidas, virucidas y fungicidas. Se usa en soluciones para la desinfección de superficies y en productos de higiene personal como desinfectantes de manos, geles antibacterianos, y toallitas limpiadoras.</w:t>
            </w:r>
          </w:p>
          <w:p w14:paraId="37D669FB" w14:textId="77777777" w:rsidR="004B02AB" w:rsidRPr="004B02AB" w:rsidRDefault="004B02AB" w:rsidP="004B02AB">
            <w:pPr>
              <w:spacing w:line="360" w:lineRule="auto"/>
              <w:jc w:val="both"/>
              <w:rPr>
                <w:rFonts w:ascii="Arial" w:hAnsi="Arial" w:cs="Arial"/>
                <w:sz w:val="24"/>
                <w:szCs w:val="24"/>
              </w:rPr>
            </w:pPr>
          </w:p>
          <w:p w14:paraId="1468477D" w14:textId="11492A53" w:rsidR="004B02AB" w:rsidRPr="004B02AB" w:rsidRDefault="004B02AB" w:rsidP="004B02AB">
            <w:pPr>
              <w:spacing w:line="360" w:lineRule="auto"/>
              <w:jc w:val="both"/>
              <w:rPr>
                <w:rFonts w:ascii="Arial" w:hAnsi="Arial" w:cs="Arial"/>
                <w:b/>
                <w:sz w:val="24"/>
                <w:szCs w:val="24"/>
              </w:rPr>
            </w:pPr>
            <w:r w:rsidRPr="004B02AB">
              <w:rPr>
                <w:rFonts w:ascii="Arial" w:hAnsi="Arial" w:cs="Arial"/>
                <w:b/>
                <w:sz w:val="24"/>
                <w:szCs w:val="24"/>
              </w:rPr>
              <w:t>Conservante en cosméticos y productos farmacéuticos</w:t>
            </w:r>
          </w:p>
          <w:p w14:paraId="7F8B3FBA" w14:textId="3EE96208" w:rsid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En la industria cosmética, se emplea como conservante en cremas, lociones, champús y otros productos de cuidado personal para prevenir el crecimiento de bacterias, hongos y otros microorganismos. Su eficacia contra diversos microorganismos lo convierte en un componente esencial para mejorar la estabilidad y seguridad de estos productos.</w:t>
            </w:r>
          </w:p>
          <w:p w14:paraId="1A62A95F" w14:textId="77777777" w:rsidR="004B02AB" w:rsidRPr="004B02AB" w:rsidRDefault="004B02AB" w:rsidP="004B02AB">
            <w:pPr>
              <w:spacing w:line="360" w:lineRule="auto"/>
              <w:jc w:val="both"/>
              <w:rPr>
                <w:rFonts w:ascii="Arial" w:hAnsi="Arial" w:cs="Arial"/>
                <w:sz w:val="24"/>
                <w:szCs w:val="24"/>
              </w:rPr>
            </w:pPr>
          </w:p>
          <w:p w14:paraId="1C18C10D" w14:textId="433BAC6D" w:rsidR="004B02AB" w:rsidRPr="004B02AB" w:rsidRDefault="004B02AB" w:rsidP="004B02AB">
            <w:pPr>
              <w:spacing w:line="360" w:lineRule="auto"/>
              <w:jc w:val="both"/>
              <w:rPr>
                <w:rFonts w:ascii="Arial" w:hAnsi="Arial" w:cs="Arial"/>
                <w:b/>
                <w:sz w:val="24"/>
                <w:szCs w:val="24"/>
              </w:rPr>
            </w:pPr>
            <w:r w:rsidRPr="004B02AB">
              <w:rPr>
                <w:rFonts w:ascii="Arial" w:hAnsi="Arial" w:cs="Arial"/>
                <w:b/>
                <w:sz w:val="24"/>
                <w:szCs w:val="24"/>
              </w:rPr>
              <w:t>Tratamiento de aguas</w:t>
            </w:r>
          </w:p>
          <w:p w14:paraId="7CB2DA93" w14:textId="6352BB8B" w:rsid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El cloruro de benzalconio se usa en el tratamiento de aguas, especialmente en sistemas de agua potable y piscinas, para controlar la proliferación de bacterias y microorganismos. Su acción antimicrobiana ayuda a mantener el agua limpia y libre de contaminantes.</w:t>
            </w:r>
          </w:p>
          <w:p w14:paraId="77F1BD8D" w14:textId="77777777" w:rsidR="004B02AB" w:rsidRPr="004B02AB" w:rsidRDefault="004B02AB" w:rsidP="004B02AB">
            <w:pPr>
              <w:spacing w:line="360" w:lineRule="auto"/>
              <w:jc w:val="both"/>
              <w:rPr>
                <w:rFonts w:ascii="Arial" w:hAnsi="Arial" w:cs="Arial"/>
                <w:sz w:val="24"/>
                <w:szCs w:val="24"/>
              </w:rPr>
            </w:pPr>
          </w:p>
          <w:p w14:paraId="747824D9" w14:textId="30E13578" w:rsidR="004B02AB" w:rsidRPr="004B02AB" w:rsidRDefault="004B02AB" w:rsidP="004B02AB">
            <w:pPr>
              <w:spacing w:line="360" w:lineRule="auto"/>
              <w:jc w:val="both"/>
              <w:rPr>
                <w:rFonts w:ascii="Arial" w:hAnsi="Arial" w:cs="Arial"/>
                <w:b/>
                <w:sz w:val="24"/>
                <w:szCs w:val="24"/>
              </w:rPr>
            </w:pPr>
            <w:r w:rsidRPr="004B02AB">
              <w:rPr>
                <w:rFonts w:ascii="Arial" w:hAnsi="Arial" w:cs="Arial"/>
                <w:b/>
                <w:sz w:val="24"/>
                <w:szCs w:val="24"/>
              </w:rPr>
              <w:t>Biocida en productos industriales</w:t>
            </w:r>
          </w:p>
          <w:p w14:paraId="402A84F4" w14:textId="4ACD1C94" w:rsid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Se utiliza en la industria para la fabricación de biocidas, que son aditivos destinados a controlar organismos no deseados (bacterias, hongos, algas) en sistemas industriales como torres de enfriamiento, sistemas de refrigeración, y en la producción de materiales plásticos.</w:t>
            </w:r>
          </w:p>
          <w:p w14:paraId="39CE2764" w14:textId="77777777" w:rsidR="004B02AB" w:rsidRPr="004B02AB" w:rsidRDefault="004B02AB" w:rsidP="004B02AB">
            <w:pPr>
              <w:spacing w:line="360" w:lineRule="auto"/>
              <w:jc w:val="both"/>
              <w:rPr>
                <w:rFonts w:ascii="Arial" w:hAnsi="Arial" w:cs="Arial"/>
                <w:sz w:val="24"/>
                <w:szCs w:val="24"/>
              </w:rPr>
            </w:pPr>
          </w:p>
          <w:p w14:paraId="3A3B62AD" w14:textId="42AF4494" w:rsidR="004B02AB" w:rsidRPr="004B02AB" w:rsidRDefault="004B02AB" w:rsidP="004B02AB">
            <w:pPr>
              <w:spacing w:line="360" w:lineRule="auto"/>
              <w:jc w:val="both"/>
              <w:rPr>
                <w:rFonts w:ascii="Arial" w:hAnsi="Arial" w:cs="Arial"/>
                <w:b/>
                <w:sz w:val="24"/>
                <w:szCs w:val="24"/>
              </w:rPr>
            </w:pPr>
            <w:r w:rsidRPr="004B02AB">
              <w:rPr>
                <w:rFonts w:ascii="Arial" w:hAnsi="Arial" w:cs="Arial"/>
                <w:b/>
                <w:sz w:val="24"/>
                <w:szCs w:val="24"/>
              </w:rPr>
              <w:t>Agente de limpieza en hospitales y clínicas</w:t>
            </w:r>
          </w:p>
          <w:p w14:paraId="13455F1E" w14:textId="58E6AC18" w:rsid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Debido a su efectividad contra una amplia gama de patógenos, el cloruro de benzalconio se incluye en detergentes y limpiadores hospitalarios, especialmente en áreas donde se requiere una limpieza rigurosa para prevenir la propagación de infecciones.</w:t>
            </w:r>
          </w:p>
          <w:p w14:paraId="2464F5C1" w14:textId="77777777" w:rsidR="004B02AB" w:rsidRPr="004B02AB" w:rsidRDefault="004B02AB" w:rsidP="004B02AB">
            <w:pPr>
              <w:spacing w:line="360" w:lineRule="auto"/>
              <w:jc w:val="both"/>
              <w:rPr>
                <w:rFonts w:ascii="Arial" w:hAnsi="Arial" w:cs="Arial"/>
                <w:sz w:val="24"/>
                <w:szCs w:val="24"/>
              </w:rPr>
            </w:pPr>
          </w:p>
          <w:p w14:paraId="675EB453" w14:textId="7700AFDB" w:rsidR="004B02AB" w:rsidRPr="004B02AB" w:rsidRDefault="004B02AB" w:rsidP="004B02AB">
            <w:pPr>
              <w:spacing w:line="360" w:lineRule="auto"/>
              <w:jc w:val="both"/>
              <w:rPr>
                <w:rFonts w:ascii="Arial" w:hAnsi="Arial" w:cs="Arial"/>
                <w:b/>
                <w:sz w:val="24"/>
                <w:szCs w:val="24"/>
              </w:rPr>
            </w:pPr>
            <w:r w:rsidRPr="004B02AB">
              <w:rPr>
                <w:rFonts w:ascii="Arial" w:hAnsi="Arial" w:cs="Arial"/>
                <w:b/>
                <w:sz w:val="24"/>
                <w:szCs w:val="24"/>
              </w:rPr>
              <w:t>Preservante en productos agrícolas</w:t>
            </w:r>
          </w:p>
          <w:p w14:paraId="3738B75C" w14:textId="70675DDD" w:rsid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El cloruro de benzalconio también se encuentra en algunas soluciones de preservación utilizadas para el tratamiento de semillas y cultivos agrícolas, protegiéndolos de hongos y bacterias durante el almacenamiento.</w:t>
            </w:r>
          </w:p>
          <w:p w14:paraId="4888EA7C" w14:textId="77777777" w:rsidR="004B02AB" w:rsidRPr="004B02AB" w:rsidRDefault="004B02AB" w:rsidP="004B02AB">
            <w:pPr>
              <w:spacing w:line="360" w:lineRule="auto"/>
              <w:jc w:val="both"/>
              <w:rPr>
                <w:rFonts w:ascii="Arial" w:hAnsi="Arial" w:cs="Arial"/>
                <w:sz w:val="24"/>
                <w:szCs w:val="24"/>
              </w:rPr>
            </w:pPr>
          </w:p>
          <w:p w14:paraId="15DF0AC8" w14:textId="4FED5B0B" w:rsidR="004B02AB" w:rsidRPr="004B02AB" w:rsidRDefault="004B02AB" w:rsidP="004B02AB">
            <w:pPr>
              <w:spacing w:line="360" w:lineRule="auto"/>
              <w:jc w:val="both"/>
              <w:rPr>
                <w:rFonts w:ascii="Arial" w:hAnsi="Arial" w:cs="Arial"/>
                <w:b/>
                <w:sz w:val="24"/>
                <w:szCs w:val="24"/>
              </w:rPr>
            </w:pPr>
            <w:r w:rsidRPr="004B02AB">
              <w:rPr>
                <w:rFonts w:ascii="Arial" w:hAnsi="Arial" w:cs="Arial"/>
                <w:b/>
                <w:sz w:val="24"/>
                <w:szCs w:val="24"/>
              </w:rPr>
              <w:t>Cuidado bucal</w:t>
            </w:r>
          </w:p>
          <w:p w14:paraId="28AD63A3" w14:textId="60DC7C89" w:rsid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4B02AB">
              <w:rPr>
                <w:rFonts w:ascii="Arial" w:hAnsi="Arial" w:cs="Arial"/>
                <w:sz w:val="24"/>
                <w:szCs w:val="24"/>
              </w:rPr>
              <w:t>En productos como enjuagues bucales y pastas dentales, se usa como agente antimicrobiano para combatir bacterias que causan el mal aliento y la formación de placa dental. Ayuda a reducir la proliferación de microorganismos en la cavidad bucal.</w:t>
            </w:r>
          </w:p>
          <w:p w14:paraId="05A282E4" w14:textId="77777777" w:rsidR="004B02AB" w:rsidRPr="004B02AB" w:rsidRDefault="004B02AB" w:rsidP="004B02AB">
            <w:pPr>
              <w:spacing w:line="360" w:lineRule="auto"/>
              <w:jc w:val="both"/>
              <w:rPr>
                <w:rFonts w:ascii="Arial" w:hAnsi="Arial" w:cs="Arial"/>
                <w:sz w:val="24"/>
                <w:szCs w:val="24"/>
              </w:rPr>
            </w:pPr>
          </w:p>
          <w:p w14:paraId="1ED43AE9" w14:textId="2838393C" w:rsidR="004B02AB" w:rsidRPr="004B02AB" w:rsidRDefault="004B02AB" w:rsidP="004B02AB">
            <w:pPr>
              <w:spacing w:line="360" w:lineRule="auto"/>
              <w:jc w:val="both"/>
              <w:rPr>
                <w:rFonts w:ascii="Arial" w:hAnsi="Arial" w:cs="Arial"/>
                <w:b/>
                <w:sz w:val="24"/>
                <w:szCs w:val="24"/>
              </w:rPr>
            </w:pPr>
            <w:r w:rsidRPr="004B02AB">
              <w:rPr>
                <w:rFonts w:ascii="Arial" w:hAnsi="Arial" w:cs="Arial"/>
                <w:b/>
                <w:sz w:val="24"/>
                <w:szCs w:val="24"/>
              </w:rPr>
              <w:t>Tratamiento de heridas</w:t>
            </w:r>
          </w:p>
          <w:p w14:paraId="372E3C76" w14:textId="0FF87BDB" w:rsidR="001519DA"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En la industria farmacéutica, el cloruro de benzalconio se emplea en soluciones para la limpieza y desinfección de heridas y quemaduras menores, ayudando a prevenir infecciones al eliminar microorganismos patógenos de la superficie de la piel.</w:t>
            </w:r>
          </w:p>
          <w:p w14:paraId="46B97B2A" w14:textId="4EE4B630" w:rsidR="004B02AB" w:rsidRPr="00370BF5" w:rsidRDefault="004B02AB" w:rsidP="004B02A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6C1A253" w14:textId="4A0C90C1" w:rsidR="004B02AB" w:rsidRP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Utilizar equipo de protección adecuado (guantes, gafas de seguridad).</w:t>
            </w:r>
          </w:p>
          <w:p w14:paraId="3D7D13BB" w14:textId="0753A0D1" w:rsidR="004B02AB" w:rsidRP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Evitar el contacto con los ojos y la piel. En caso de contacto, enjuagar inmediatamente con agua abundante.</w:t>
            </w:r>
          </w:p>
          <w:p w14:paraId="026AD503" w14:textId="048A1D2E" w:rsidR="004B02AB" w:rsidRPr="004B02A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Mantener fuera del alcance de niños y animales.</w:t>
            </w:r>
          </w:p>
          <w:p w14:paraId="56C34E2E" w14:textId="77777777" w:rsidR="0049398B" w:rsidRDefault="004B02AB" w:rsidP="004B02AB">
            <w:pPr>
              <w:spacing w:line="360" w:lineRule="auto"/>
              <w:jc w:val="both"/>
              <w:rPr>
                <w:rFonts w:ascii="Arial" w:hAnsi="Arial" w:cs="Arial"/>
                <w:sz w:val="24"/>
                <w:szCs w:val="24"/>
              </w:rPr>
            </w:pPr>
            <w:r w:rsidRPr="00264A12">
              <w:rPr>
                <w:rFonts w:ascii="Segoe UI Emoji" w:hAnsi="Segoe UI Emoji" w:cs="Segoe UI Emoji"/>
                <w:sz w:val="24"/>
                <w:szCs w:val="24"/>
              </w:rPr>
              <w:t>✔</w:t>
            </w:r>
            <w:r w:rsidRPr="004B02AB">
              <w:rPr>
                <w:rFonts w:ascii="Arial" w:hAnsi="Arial" w:cs="Arial"/>
                <w:sz w:val="24"/>
                <w:szCs w:val="24"/>
              </w:rPr>
              <w:t>Evitar la inhalación directa de vapores.</w:t>
            </w:r>
          </w:p>
          <w:p w14:paraId="1643A1BA" w14:textId="6095329B" w:rsidR="004B02AB" w:rsidRPr="00370BF5" w:rsidRDefault="004B02AB" w:rsidP="004B02A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DD861C" w14:textId="77777777" w:rsidR="00693976" w:rsidRDefault="00693976" w:rsidP="00FB6E80">
            <w:pPr>
              <w:spacing w:line="360" w:lineRule="auto"/>
              <w:jc w:val="both"/>
              <w:rPr>
                <w:rFonts w:ascii="Arial" w:hAnsi="Arial" w:cs="Arial"/>
                <w:sz w:val="24"/>
                <w:szCs w:val="24"/>
              </w:rPr>
            </w:pPr>
          </w:p>
          <w:p w14:paraId="5E25D78D" w14:textId="77777777" w:rsidR="00BA6F71" w:rsidRDefault="00BA6F71" w:rsidP="00FB6E80">
            <w:pPr>
              <w:spacing w:line="360" w:lineRule="auto"/>
              <w:jc w:val="both"/>
              <w:rPr>
                <w:rFonts w:ascii="Arial" w:hAnsi="Arial" w:cs="Arial"/>
                <w:sz w:val="24"/>
                <w:szCs w:val="24"/>
              </w:rPr>
            </w:pPr>
            <w:r w:rsidRPr="00BA6F71">
              <w:rPr>
                <w:rFonts w:ascii="Arial" w:hAnsi="Arial" w:cs="Arial"/>
                <w:sz w:val="24"/>
                <w:szCs w:val="24"/>
              </w:rPr>
              <w:t>Almacenar en un lugar seco, fresco y ventilado en su envase original y debidamente cerrado, sin exposición directa a la luz solar o temperaturas extremas que alteren la apariencia o desempeño del producto. Los productos deben permanecer alejados del fuego o fuentes de ignición.</w:t>
            </w:r>
          </w:p>
          <w:p w14:paraId="1F2089AD" w14:textId="7C9AEA92" w:rsidR="00BA6F71" w:rsidRPr="00370BF5" w:rsidRDefault="00BA6F71"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230" w:type="dxa"/>
              <w:tblLook w:val="04A0" w:firstRow="1" w:lastRow="0" w:firstColumn="1" w:lastColumn="0" w:noHBand="0" w:noVBand="1"/>
            </w:tblPr>
            <w:tblGrid>
              <w:gridCol w:w="2876"/>
              <w:gridCol w:w="2552"/>
              <w:gridCol w:w="2970"/>
            </w:tblGrid>
            <w:tr w:rsidR="004B02AB" w:rsidRPr="00370BF5" w14:paraId="0AE032E4" w14:textId="442B8611" w:rsidTr="004B02AB">
              <w:trPr>
                <w:trHeight w:val="375"/>
              </w:trPr>
              <w:tc>
                <w:tcPr>
                  <w:tcW w:w="2876" w:type="dxa"/>
                </w:tcPr>
                <w:p w14:paraId="49AFAE68" w14:textId="45546206" w:rsidR="004B02AB" w:rsidRPr="00370BF5" w:rsidRDefault="004B02AB" w:rsidP="00C01C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52" w:type="dxa"/>
                </w:tcPr>
                <w:p w14:paraId="73C29522" w14:textId="51416662" w:rsidR="004B02AB" w:rsidRPr="00370BF5" w:rsidRDefault="004B02AB" w:rsidP="00C01C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970" w:type="dxa"/>
                </w:tcPr>
                <w:p w14:paraId="54C32014" w14:textId="35ABF30B" w:rsidR="004B02AB" w:rsidRPr="00370BF5" w:rsidRDefault="004B02AB" w:rsidP="00C01C7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4B02AB" w:rsidRPr="00370BF5" w14:paraId="08943D1D" w14:textId="3FB080A5" w:rsidTr="004B02AB">
              <w:trPr>
                <w:trHeight w:val="375"/>
              </w:trPr>
              <w:tc>
                <w:tcPr>
                  <w:tcW w:w="2876" w:type="dxa"/>
                </w:tcPr>
                <w:p w14:paraId="560CF9EB" w14:textId="75EF5EAF" w:rsidR="004B02AB" w:rsidRPr="00370BF5" w:rsidRDefault="004B02AB" w:rsidP="00C01C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de 200 Lt </w:t>
                  </w:r>
                </w:p>
              </w:tc>
              <w:tc>
                <w:tcPr>
                  <w:tcW w:w="2552" w:type="dxa"/>
                </w:tcPr>
                <w:p w14:paraId="4ADC82D7" w14:textId="2097B05C" w:rsidR="004B02AB" w:rsidRPr="00370BF5" w:rsidRDefault="004B02AB" w:rsidP="00C01C7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de 20 Lt </w:t>
                  </w:r>
                </w:p>
              </w:tc>
              <w:tc>
                <w:tcPr>
                  <w:tcW w:w="2970" w:type="dxa"/>
                </w:tcPr>
                <w:p w14:paraId="71441580" w14:textId="4641AD0C" w:rsidR="004B02AB" w:rsidRPr="00370BF5" w:rsidRDefault="004B02AB" w:rsidP="00C01C73">
                  <w:pPr>
                    <w:framePr w:hSpace="141" w:wrap="around" w:vAnchor="text" w:hAnchor="margin" w:y="334"/>
                    <w:spacing w:line="360" w:lineRule="auto"/>
                    <w:jc w:val="center"/>
                    <w:rPr>
                      <w:rFonts w:ascii="Arial" w:hAnsi="Arial" w:cs="Arial"/>
                      <w:sz w:val="24"/>
                      <w:szCs w:val="24"/>
                    </w:rPr>
                  </w:pPr>
                  <w:r w:rsidRPr="004B02AB">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1B422E5E" w:rsidR="00502B75" w:rsidRPr="00370BF5" w:rsidRDefault="004B02AB" w:rsidP="009241AE">
            <w:pPr>
              <w:spacing w:after="160" w:line="360" w:lineRule="auto"/>
              <w:jc w:val="both"/>
              <w:rPr>
                <w:rFonts w:ascii="Arial" w:hAnsi="Arial" w:cs="Arial"/>
                <w:sz w:val="24"/>
                <w:szCs w:val="24"/>
              </w:rPr>
            </w:pPr>
            <w:r w:rsidRPr="004B02AB">
              <w:rPr>
                <w:rFonts w:ascii="Arial" w:hAnsi="Arial" w:cs="Arial"/>
                <w:sz w:val="24"/>
                <w:szCs w:val="24"/>
              </w:rPr>
              <w:t>El producto tiene una vida útil de 24 meses bajo condiciones adecuadas de almacenamiento</w:t>
            </w:r>
            <w:r>
              <w:rPr>
                <w:rFonts w:ascii="Arial" w:hAnsi="Arial" w:cs="Arial"/>
                <w:sz w:val="24"/>
                <w:szCs w:val="24"/>
              </w:rPr>
              <w:t>.</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B4ED83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B02AB" w:rsidRPr="00370BF5" w:rsidRDefault="004B02A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9395" w14:textId="77777777" w:rsidR="00A47A78" w:rsidRDefault="00A47A78" w:rsidP="00C93E31">
      <w:pPr>
        <w:spacing w:after="0" w:line="240" w:lineRule="auto"/>
      </w:pPr>
      <w:r>
        <w:separator/>
      </w:r>
    </w:p>
  </w:endnote>
  <w:endnote w:type="continuationSeparator" w:id="0">
    <w:p w14:paraId="318D7C4B" w14:textId="77777777" w:rsidR="00A47A78" w:rsidRDefault="00A47A78"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5BE2" w14:textId="77777777" w:rsidR="00A47A78" w:rsidRDefault="00A47A78" w:rsidP="00C93E31">
      <w:pPr>
        <w:spacing w:after="0" w:line="240" w:lineRule="auto"/>
      </w:pPr>
      <w:r>
        <w:separator/>
      </w:r>
    </w:p>
  </w:footnote>
  <w:footnote w:type="continuationSeparator" w:id="0">
    <w:p w14:paraId="374511FD" w14:textId="77777777" w:rsidR="00A47A78" w:rsidRDefault="00A47A78"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92A36"/>
    <w:rsid w:val="003A5DFD"/>
    <w:rsid w:val="003B0F29"/>
    <w:rsid w:val="0040758E"/>
    <w:rsid w:val="00456623"/>
    <w:rsid w:val="00462405"/>
    <w:rsid w:val="00465F0F"/>
    <w:rsid w:val="00477D6C"/>
    <w:rsid w:val="004822A8"/>
    <w:rsid w:val="0049398B"/>
    <w:rsid w:val="004B02A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47A78"/>
    <w:rsid w:val="00AB1CE1"/>
    <w:rsid w:val="00AC49FB"/>
    <w:rsid w:val="00AC5FA9"/>
    <w:rsid w:val="00AE7C09"/>
    <w:rsid w:val="00B12D0A"/>
    <w:rsid w:val="00B435EA"/>
    <w:rsid w:val="00B475BE"/>
    <w:rsid w:val="00B57A4D"/>
    <w:rsid w:val="00B81088"/>
    <w:rsid w:val="00BA6F71"/>
    <w:rsid w:val="00BB434F"/>
    <w:rsid w:val="00BE1442"/>
    <w:rsid w:val="00BE4C37"/>
    <w:rsid w:val="00C01C73"/>
    <w:rsid w:val="00C42767"/>
    <w:rsid w:val="00C746BB"/>
    <w:rsid w:val="00C93E31"/>
    <w:rsid w:val="00CB05E5"/>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F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787</Words>
  <Characters>4332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2025-02-05T20:37:00Z</dcterms:created>
  <dcterms:modified xsi:type="dcterms:W3CDTF">2025-07-26T16:08:00Z</dcterms:modified>
</cp:coreProperties>
</file>