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A73DC19" w:rsidR="00383491" w:rsidRDefault="001A49E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8702ECE" wp14:editId="69CF678C">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2C07EB5" w14:textId="77777777" w:rsidR="001A49EC" w:rsidRDefault="001A49EC" w:rsidP="001A49E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02ECE"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62C07EB5" w14:textId="77777777" w:rsidR="001A49EC" w:rsidRDefault="001A49EC" w:rsidP="001A49E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A1BA8D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2DBE86" w:rsidR="00383491" w:rsidRPr="00DE6685" w:rsidRDefault="00393BC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A2DBE86" w:rsidR="00383491" w:rsidRPr="00DE6685" w:rsidRDefault="00393BC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9E74004" w:rsidR="008F552B" w:rsidRDefault="00393BC4" w:rsidP="009241AE">
      <w:pPr>
        <w:spacing w:line="360" w:lineRule="auto"/>
        <w:jc w:val="center"/>
        <w:rPr>
          <w:rFonts w:ascii="Arial" w:hAnsi="Arial" w:cs="Arial"/>
          <w:b/>
          <w:bCs/>
          <w:color w:val="1F3864" w:themeColor="accent1" w:themeShade="80"/>
          <w:sz w:val="48"/>
          <w:szCs w:val="48"/>
        </w:rPr>
      </w:pPr>
      <w:bookmarkStart w:id="0" w:name="_Hlk170901815"/>
      <w:r w:rsidRPr="00393BC4">
        <w:rPr>
          <w:rFonts w:ascii="Arial" w:hAnsi="Arial" w:cs="Arial"/>
          <w:b/>
          <w:bCs/>
          <w:color w:val="1F3864" w:themeColor="accent1" w:themeShade="80"/>
          <w:sz w:val="48"/>
          <w:szCs w:val="48"/>
        </w:rPr>
        <w:t>CAFEINA ANHIDRA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A3ECC22" w:rsidR="00DE6685" w:rsidRPr="00393BC4" w:rsidRDefault="00AC49FB" w:rsidP="009241AE">
            <w:pPr>
              <w:spacing w:line="360" w:lineRule="auto"/>
              <w:jc w:val="both"/>
              <w:rPr>
                <w:rFonts w:ascii="Arial" w:hAnsi="Arial" w:cs="Arial"/>
                <w:sz w:val="24"/>
                <w:szCs w:val="24"/>
              </w:rPr>
            </w:pPr>
            <w:r w:rsidRPr="00393BC4">
              <w:rPr>
                <w:rFonts w:ascii="Arial" w:hAnsi="Arial" w:cs="Arial"/>
                <w:sz w:val="24"/>
                <w:szCs w:val="24"/>
              </w:rPr>
              <w:t>Nombre Q</w:t>
            </w:r>
            <w:r w:rsidR="00DE6685" w:rsidRPr="00393BC4">
              <w:rPr>
                <w:rFonts w:ascii="Arial" w:hAnsi="Arial" w:cs="Arial"/>
                <w:sz w:val="24"/>
                <w:szCs w:val="24"/>
              </w:rPr>
              <w:t>uímico:</w:t>
            </w:r>
            <w:r w:rsidR="00745BCE" w:rsidRPr="00393BC4">
              <w:rPr>
                <w:rFonts w:ascii="Arial" w:hAnsi="Arial" w:cs="Arial"/>
                <w:sz w:val="24"/>
                <w:szCs w:val="24"/>
              </w:rPr>
              <w:t xml:space="preserve"> </w:t>
            </w:r>
            <w:r w:rsidR="00393BC4" w:rsidRPr="00393BC4">
              <w:rPr>
                <w:rFonts w:ascii="Arial" w:hAnsi="Arial" w:cs="Arial"/>
                <w:sz w:val="24"/>
                <w:szCs w:val="24"/>
              </w:rPr>
              <w:t>Cafeína</w:t>
            </w:r>
          </w:p>
          <w:p w14:paraId="207EC96B" w14:textId="29FF17BF" w:rsidR="00DE6685" w:rsidRPr="00393BC4" w:rsidRDefault="00DE6685" w:rsidP="009241AE">
            <w:pPr>
              <w:spacing w:line="360" w:lineRule="auto"/>
              <w:jc w:val="both"/>
              <w:rPr>
                <w:rFonts w:ascii="Arial" w:hAnsi="Arial" w:cs="Arial"/>
                <w:sz w:val="24"/>
                <w:szCs w:val="24"/>
              </w:rPr>
            </w:pPr>
            <w:r w:rsidRPr="00393BC4">
              <w:rPr>
                <w:rFonts w:ascii="Arial" w:hAnsi="Arial" w:cs="Arial"/>
                <w:sz w:val="24"/>
                <w:szCs w:val="24"/>
              </w:rPr>
              <w:t>Sinónimos:</w:t>
            </w:r>
            <w:r w:rsidR="00A21D43" w:rsidRPr="00393BC4">
              <w:rPr>
                <w:rFonts w:ascii="Arial" w:hAnsi="Arial" w:cs="Arial"/>
                <w:sz w:val="24"/>
                <w:szCs w:val="24"/>
              </w:rPr>
              <w:t xml:space="preserve"> </w:t>
            </w:r>
            <w:r w:rsidR="00393BC4" w:rsidRPr="00393BC4">
              <w:rPr>
                <w:rFonts w:ascii="Arial" w:hAnsi="Arial" w:cs="Arial"/>
                <w:sz w:val="24"/>
                <w:szCs w:val="24"/>
              </w:rPr>
              <w:t>1,3,7-Trimetilxantina; Metiltheobromina</w:t>
            </w:r>
          </w:p>
          <w:p w14:paraId="3F394E59" w14:textId="162A14B6" w:rsidR="002B7F9D" w:rsidRPr="00393BC4" w:rsidRDefault="00DE6685" w:rsidP="00E375E2">
            <w:pPr>
              <w:spacing w:line="360" w:lineRule="auto"/>
              <w:jc w:val="both"/>
              <w:rPr>
                <w:rFonts w:ascii="Arial" w:hAnsi="Arial" w:cs="Arial"/>
                <w:sz w:val="24"/>
                <w:szCs w:val="24"/>
              </w:rPr>
            </w:pPr>
            <w:r w:rsidRPr="00393BC4">
              <w:rPr>
                <w:rFonts w:ascii="Arial" w:hAnsi="Arial" w:cs="Arial"/>
                <w:sz w:val="24"/>
                <w:szCs w:val="24"/>
              </w:rPr>
              <w:t>Formula Química:</w:t>
            </w:r>
            <w:r w:rsidR="00B57A4D" w:rsidRPr="00393BC4">
              <w:rPr>
                <w:rFonts w:ascii="Arial" w:hAnsi="Arial" w:cs="Arial"/>
                <w:sz w:val="24"/>
                <w:szCs w:val="24"/>
              </w:rPr>
              <w:t xml:space="preserve"> </w:t>
            </w:r>
            <w:r w:rsidR="00393BC4" w:rsidRPr="00393BC4">
              <w:rPr>
                <w:rFonts w:ascii="Arial" w:hAnsi="Arial" w:cs="Arial"/>
                <w:sz w:val="24"/>
                <w:szCs w:val="24"/>
              </w:rPr>
              <w:t>C</w:t>
            </w:r>
            <w:r w:rsidR="00393BC4" w:rsidRPr="00393BC4">
              <w:rPr>
                <w:rFonts w:ascii="Cambria Math" w:hAnsi="Cambria Math" w:cs="Cambria Math"/>
                <w:sz w:val="24"/>
                <w:szCs w:val="24"/>
              </w:rPr>
              <w:t>₈</w:t>
            </w:r>
            <w:r w:rsidR="00393BC4" w:rsidRPr="00393BC4">
              <w:rPr>
                <w:rFonts w:ascii="Arial" w:hAnsi="Arial" w:cs="Arial"/>
                <w:sz w:val="24"/>
                <w:szCs w:val="24"/>
              </w:rPr>
              <w:t>H</w:t>
            </w:r>
            <w:r w:rsidR="00393BC4" w:rsidRPr="00393BC4">
              <w:rPr>
                <w:rFonts w:ascii="Cambria Math" w:hAnsi="Cambria Math" w:cs="Cambria Math"/>
                <w:sz w:val="24"/>
                <w:szCs w:val="24"/>
              </w:rPr>
              <w:t>₁₀</w:t>
            </w:r>
            <w:r w:rsidR="00393BC4" w:rsidRPr="00393BC4">
              <w:rPr>
                <w:rFonts w:ascii="Arial" w:hAnsi="Arial" w:cs="Arial"/>
                <w:sz w:val="24"/>
                <w:szCs w:val="24"/>
              </w:rPr>
              <w:t>N</w:t>
            </w:r>
            <w:r w:rsidR="00393BC4" w:rsidRPr="00393BC4">
              <w:rPr>
                <w:rFonts w:ascii="Cambria Math" w:hAnsi="Cambria Math" w:cs="Cambria Math"/>
                <w:sz w:val="24"/>
                <w:szCs w:val="24"/>
              </w:rPr>
              <w:t>₄</w:t>
            </w:r>
            <w:r w:rsidR="00393BC4" w:rsidRPr="00393BC4">
              <w:rPr>
                <w:rFonts w:ascii="Arial" w:hAnsi="Arial" w:cs="Arial"/>
                <w:sz w:val="24"/>
                <w:szCs w:val="24"/>
              </w:rPr>
              <w:t>O</w:t>
            </w:r>
            <w:r w:rsidR="00393BC4" w:rsidRPr="00393BC4">
              <w:rPr>
                <w:rFonts w:ascii="Cambria Math" w:hAnsi="Cambria Math" w:cs="Cambria Math"/>
                <w:sz w:val="24"/>
                <w:szCs w:val="24"/>
              </w:rPr>
              <w:t>₂</w:t>
            </w:r>
          </w:p>
          <w:p w14:paraId="79785DB3" w14:textId="451C9830" w:rsidR="00E375E2" w:rsidRPr="00393BC4" w:rsidRDefault="00E375E2" w:rsidP="00E375E2">
            <w:pPr>
              <w:spacing w:line="360" w:lineRule="auto"/>
              <w:jc w:val="both"/>
              <w:rPr>
                <w:rFonts w:ascii="Arial" w:hAnsi="Arial" w:cs="Arial"/>
                <w:sz w:val="24"/>
                <w:szCs w:val="24"/>
              </w:rPr>
            </w:pPr>
            <w:r w:rsidRPr="00393BC4">
              <w:rPr>
                <w:rFonts w:ascii="Arial" w:hAnsi="Arial" w:cs="Arial"/>
                <w:sz w:val="24"/>
                <w:szCs w:val="24"/>
              </w:rPr>
              <w:t>CAS</w:t>
            </w:r>
            <w:r w:rsidR="00FB6E80" w:rsidRPr="00393BC4">
              <w:rPr>
                <w:rFonts w:ascii="Arial" w:hAnsi="Arial" w:cs="Arial"/>
                <w:sz w:val="24"/>
                <w:szCs w:val="24"/>
              </w:rPr>
              <w:t>:</w:t>
            </w:r>
            <w:r w:rsidR="00393BC4" w:rsidRPr="00393BC4">
              <w:rPr>
                <w:rFonts w:ascii="Arial" w:hAnsi="Arial" w:cs="Arial"/>
                <w:sz w:val="24"/>
                <w:szCs w:val="24"/>
              </w:rPr>
              <w:t xml:space="preserve"> 58-08-2</w:t>
            </w:r>
          </w:p>
          <w:p w14:paraId="0BC1535B" w14:textId="67695438" w:rsidR="000E135B" w:rsidRPr="00393BC4" w:rsidRDefault="00DE6685" w:rsidP="009241AE">
            <w:pPr>
              <w:spacing w:line="360" w:lineRule="auto"/>
              <w:jc w:val="both"/>
              <w:rPr>
                <w:rFonts w:ascii="Arial" w:hAnsi="Arial" w:cs="Arial"/>
                <w:sz w:val="24"/>
                <w:szCs w:val="24"/>
              </w:rPr>
            </w:pPr>
            <w:r w:rsidRPr="00393BC4">
              <w:rPr>
                <w:rFonts w:ascii="Arial" w:hAnsi="Arial" w:cs="Arial"/>
                <w:sz w:val="24"/>
                <w:szCs w:val="24"/>
              </w:rPr>
              <w:t>EINECS:</w:t>
            </w:r>
            <w:r w:rsidR="00A21D43" w:rsidRPr="00393BC4">
              <w:rPr>
                <w:rFonts w:ascii="Arial" w:hAnsi="Arial" w:cs="Arial"/>
                <w:sz w:val="24"/>
                <w:szCs w:val="24"/>
              </w:rPr>
              <w:t xml:space="preserve"> </w:t>
            </w:r>
            <w:r w:rsidR="00393BC4" w:rsidRPr="00393BC4">
              <w:rPr>
                <w:rFonts w:ascii="Arial" w:hAnsi="Arial" w:cs="Arial"/>
                <w:sz w:val="24"/>
                <w:szCs w:val="24"/>
              </w:rPr>
              <w:t>200-362-1</w:t>
            </w:r>
          </w:p>
          <w:p w14:paraId="30E0FB5F" w14:textId="4ED0DAD5" w:rsidR="00A21D43" w:rsidRPr="00393BC4" w:rsidRDefault="00A21D43" w:rsidP="009241AE">
            <w:pPr>
              <w:spacing w:line="360" w:lineRule="auto"/>
              <w:jc w:val="both"/>
              <w:rPr>
                <w:rFonts w:ascii="Arial" w:hAnsi="Arial" w:cs="Arial"/>
                <w:sz w:val="24"/>
                <w:szCs w:val="24"/>
              </w:rPr>
            </w:pPr>
            <w:r w:rsidRPr="00393BC4">
              <w:rPr>
                <w:rFonts w:ascii="Arial" w:hAnsi="Arial" w:cs="Arial"/>
                <w:sz w:val="24"/>
                <w:szCs w:val="24"/>
              </w:rPr>
              <w:t xml:space="preserve">FEMA: </w:t>
            </w:r>
            <w:r w:rsidR="00393BC4" w:rsidRPr="00393BC4">
              <w:rPr>
                <w:rFonts w:ascii="Arial" w:hAnsi="Arial" w:cs="Arial"/>
                <w:sz w:val="24"/>
                <w:szCs w:val="24"/>
              </w:rPr>
              <w:t>2224</w:t>
            </w:r>
            <w:r w:rsidRPr="00393BC4">
              <w:rPr>
                <w:rFonts w:ascii="Arial" w:hAnsi="Arial" w:cs="Arial"/>
                <w:sz w:val="24"/>
                <w:szCs w:val="24"/>
              </w:rPr>
              <w:t xml:space="preserve"> </w:t>
            </w:r>
          </w:p>
          <w:p w14:paraId="585CF48C" w14:textId="77777777" w:rsidR="00DE6685" w:rsidRPr="00393BC4" w:rsidRDefault="00DE6685" w:rsidP="009241AE">
            <w:pPr>
              <w:spacing w:line="360" w:lineRule="auto"/>
              <w:jc w:val="both"/>
              <w:rPr>
                <w:rFonts w:ascii="Arial" w:hAnsi="Arial" w:cs="Arial"/>
                <w:sz w:val="24"/>
                <w:szCs w:val="24"/>
              </w:rPr>
            </w:pPr>
            <w:r w:rsidRPr="00393BC4">
              <w:rPr>
                <w:rFonts w:ascii="Arial" w:hAnsi="Arial" w:cs="Arial"/>
                <w:sz w:val="24"/>
                <w:szCs w:val="24"/>
              </w:rPr>
              <w:t xml:space="preserve">Identificación de la empresa: QUIMIFOREN S.A.S </w:t>
            </w:r>
          </w:p>
          <w:p w14:paraId="61B063F5" w14:textId="331EE915" w:rsidR="00393BC4" w:rsidRPr="00393BC4" w:rsidRDefault="00393BC4" w:rsidP="009241AE">
            <w:pPr>
              <w:spacing w:line="360" w:lineRule="auto"/>
              <w:jc w:val="both"/>
              <w:rPr>
                <w:rFonts w:ascii="Arial" w:hAnsi="Arial" w:cs="Arial"/>
                <w:sz w:val="24"/>
                <w:szCs w:val="24"/>
              </w:rPr>
            </w:pPr>
            <w:r w:rsidRPr="00393BC4">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FFFCE4D" w14:textId="3CB0F100" w:rsidR="00393BC4" w:rsidRPr="00114558" w:rsidRDefault="00393BC4" w:rsidP="00114558">
            <w:pPr>
              <w:spacing w:line="360" w:lineRule="auto"/>
              <w:jc w:val="both"/>
              <w:rPr>
                <w:rFonts w:ascii="Arial" w:hAnsi="Arial" w:cs="Arial"/>
                <w:sz w:val="24"/>
                <w:szCs w:val="24"/>
              </w:rPr>
            </w:pPr>
            <w:r w:rsidRPr="00393BC4">
              <w:rPr>
                <w:rFonts w:ascii="Arial" w:hAnsi="Arial" w:cs="Arial"/>
                <w:sz w:val="24"/>
                <w:szCs w:val="24"/>
              </w:rPr>
              <w:t>La cafeína anhidra es una versión deshidratada de la cafeína, obtenida a partir de fuentes naturales como granos de café y hojas de té, o producida sintéticamente. Es un polvo cristalino blanco o ligeramente amarillento, conocido por sus propiedades estimulantes del sistema nervioso central. Se utiliza en diversas industrias, incluyendo la farmacéutica, alimentaria y cosmética, por sus efectos energizantes, termogénicos y de mejora del rendimiento físico y mental.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6EF2C2F" w14:textId="77777777" w:rsidR="00393BC4" w:rsidRDefault="00393BC4" w:rsidP="001A49E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A49E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36A7AA0" w14:textId="77777777" w:rsidR="00393BC4" w:rsidRDefault="00393BC4" w:rsidP="001A49EC">
                  <w:pPr>
                    <w:framePr w:hSpace="141" w:wrap="around" w:vAnchor="text" w:hAnchor="margin" w:y="334"/>
                    <w:spacing w:line="276" w:lineRule="auto"/>
                    <w:jc w:val="center"/>
                    <w:rPr>
                      <w:rFonts w:ascii="Arial" w:hAnsi="Arial" w:cs="Arial"/>
                      <w:b/>
                      <w:bCs/>
                      <w:sz w:val="24"/>
                      <w:szCs w:val="24"/>
                    </w:rPr>
                  </w:pPr>
                </w:p>
                <w:p w14:paraId="20861899" w14:textId="77777777" w:rsidR="00286CEA" w:rsidRDefault="00393BC4" w:rsidP="001A49EC">
                  <w:pPr>
                    <w:framePr w:hSpace="141" w:wrap="around" w:vAnchor="text" w:hAnchor="margin" w:y="334"/>
                    <w:spacing w:line="276" w:lineRule="auto"/>
                    <w:jc w:val="center"/>
                    <w:rPr>
                      <w:rFonts w:ascii="Arial" w:hAnsi="Arial" w:cs="Arial"/>
                      <w:b/>
                      <w:bCs/>
                      <w:sz w:val="24"/>
                      <w:szCs w:val="24"/>
                    </w:rPr>
                  </w:pPr>
                  <w:r w:rsidRPr="00393BC4">
                    <w:rPr>
                      <w:rFonts w:ascii="Arial" w:hAnsi="Arial" w:cs="Arial"/>
                      <w:b/>
                      <w:bCs/>
                      <w:sz w:val="24"/>
                      <w:szCs w:val="24"/>
                    </w:rPr>
                    <w:t>CAFEINA ANHIDRA</w:t>
                  </w:r>
                </w:p>
                <w:p w14:paraId="06CDA201" w14:textId="2517E3AD" w:rsidR="00393BC4" w:rsidRPr="001519DA" w:rsidRDefault="00393BC4" w:rsidP="001A49E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A49E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A1C1B2A" w:rsidR="00286CEA" w:rsidRPr="00286CEA" w:rsidRDefault="006B7D97" w:rsidP="001A49EC">
                  <w:pPr>
                    <w:framePr w:hSpace="141" w:wrap="around" w:vAnchor="text" w:hAnchor="margin" w:y="334"/>
                    <w:spacing w:line="276" w:lineRule="auto"/>
                    <w:jc w:val="center"/>
                    <w:rPr>
                      <w:rFonts w:ascii="Arial" w:hAnsi="Arial" w:cs="Arial"/>
                      <w:sz w:val="24"/>
                      <w:szCs w:val="24"/>
                    </w:rPr>
                  </w:pPr>
                  <w:r w:rsidRPr="006B7D97">
                    <w:rPr>
                      <w:rFonts w:ascii="Arial" w:hAnsi="Arial" w:cs="Arial"/>
                      <w:sz w:val="24"/>
                      <w:szCs w:val="24"/>
                    </w:rPr>
                    <w:t>Polvo blanco cristalino o cristales blancos sedosos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A49E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39C0EAF" w:rsidR="00286CEA" w:rsidRPr="00286CEA" w:rsidRDefault="006B7D97" w:rsidP="001A49E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Blanco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A49E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7F6B269" w:rsidR="00286CEA" w:rsidRPr="00286CEA" w:rsidRDefault="006B7D97" w:rsidP="001A49EC">
                  <w:pPr>
                    <w:framePr w:hSpace="141" w:wrap="around" w:vAnchor="text" w:hAnchor="margin" w:y="334"/>
                    <w:spacing w:line="276" w:lineRule="auto"/>
                    <w:jc w:val="center"/>
                    <w:rPr>
                      <w:rFonts w:ascii="Arial" w:hAnsi="Arial" w:cs="Arial"/>
                      <w:sz w:val="24"/>
                      <w:szCs w:val="24"/>
                    </w:rPr>
                  </w:pPr>
                  <w:r w:rsidRPr="006B7D97">
                    <w:rPr>
                      <w:rFonts w:ascii="Arial" w:hAnsi="Arial" w:cs="Arial"/>
                      <w:sz w:val="24"/>
                      <w:szCs w:val="24"/>
                    </w:rPr>
                    <w:t>≥ 98% (según especificaciones del proveedor)</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A49E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261B1A7" w:rsidR="00286CEA" w:rsidRPr="00286CEA" w:rsidRDefault="006B7D97" w:rsidP="001A49EC">
                  <w:pPr>
                    <w:framePr w:hSpace="141" w:wrap="around" w:vAnchor="text" w:hAnchor="margin" w:y="334"/>
                    <w:spacing w:line="276" w:lineRule="auto"/>
                    <w:jc w:val="center"/>
                    <w:rPr>
                      <w:rFonts w:ascii="Arial" w:hAnsi="Arial" w:cs="Arial"/>
                      <w:sz w:val="24"/>
                      <w:szCs w:val="24"/>
                    </w:rPr>
                  </w:pPr>
                  <w:r w:rsidRPr="006B7D97">
                    <w:rPr>
                      <w:rFonts w:ascii="Arial" w:hAnsi="Arial" w:cs="Arial"/>
                      <w:sz w:val="24"/>
                      <w:szCs w:val="24"/>
                    </w:rPr>
                    <w:t>Soluble en agua caliente, etanol y cloroformo</w:t>
                  </w:r>
                </w:p>
              </w:tc>
            </w:tr>
            <w:tr w:rsidR="006B7D97" w:rsidRPr="00370BF5" w14:paraId="3BFA7F4C" w14:textId="77777777" w:rsidTr="009B4F27">
              <w:trPr>
                <w:trHeight w:val="17"/>
                <w:jc w:val="center"/>
              </w:trPr>
              <w:tc>
                <w:tcPr>
                  <w:tcW w:w="3160" w:type="dxa"/>
                </w:tcPr>
                <w:p w14:paraId="6763A039" w14:textId="3701602E" w:rsidR="006B7D97" w:rsidRPr="00286CEA" w:rsidRDefault="006B7D97" w:rsidP="001A49E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4AD38A78" w:rsidR="006B7D97" w:rsidRPr="00286CEA" w:rsidRDefault="006B7D97" w:rsidP="001A49EC">
                  <w:pPr>
                    <w:framePr w:hSpace="141" w:wrap="around" w:vAnchor="text" w:hAnchor="margin" w:y="334"/>
                    <w:spacing w:line="276" w:lineRule="auto"/>
                    <w:jc w:val="center"/>
                    <w:rPr>
                      <w:rFonts w:ascii="Arial" w:hAnsi="Arial" w:cs="Arial"/>
                      <w:sz w:val="24"/>
                      <w:szCs w:val="24"/>
                    </w:rPr>
                  </w:pPr>
                  <w:r w:rsidRPr="006B7D97">
                    <w:rPr>
                      <w:rFonts w:ascii="Arial" w:hAnsi="Arial" w:cs="Arial"/>
                      <w:sz w:val="24"/>
                      <w:szCs w:val="24"/>
                    </w:rPr>
                    <w:t>194.19 g/mol</w:t>
                  </w:r>
                </w:p>
              </w:tc>
            </w:tr>
            <w:tr w:rsidR="006B7D97" w:rsidRPr="00370BF5" w14:paraId="063978B9" w14:textId="77777777" w:rsidTr="009B4F27">
              <w:trPr>
                <w:trHeight w:val="17"/>
                <w:jc w:val="center"/>
              </w:trPr>
              <w:tc>
                <w:tcPr>
                  <w:tcW w:w="3160" w:type="dxa"/>
                </w:tcPr>
                <w:p w14:paraId="3073FB8E" w14:textId="77777777" w:rsidR="006B7D97" w:rsidRPr="00286CEA" w:rsidRDefault="006B7D97" w:rsidP="001A49EC">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5F6A9959" w:rsidR="006B7D97" w:rsidRPr="00286CEA" w:rsidRDefault="006B7D97" w:rsidP="001A49EC">
                  <w:pPr>
                    <w:framePr w:hSpace="141" w:wrap="around" w:vAnchor="text" w:hAnchor="margin" w:y="334"/>
                    <w:spacing w:line="276" w:lineRule="auto"/>
                    <w:jc w:val="center"/>
                    <w:rPr>
                      <w:rFonts w:ascii="Arial" w:hAnsi="Arial" w:cs="Arial"/>
                      <w:sz w:val="24"/>
                      <w:szCs w:val="24"/>
                    </w:rPr>
                  </w:pPr>
                </w:p>
              </w:tc>
              <w:tc>
                <w:tcPr>
                  <w:tcW w:w="3160" w:type="dxa"/>
                </w:tcPr>
                <w:p w14:paraId="50DE9651" w14:textId="6C8647E1" w:rsidR="006B7D97" w:rsidRPr="00286CEA" w:rsidRDefault="006B7D97" w:rsidP="001A49EC">
                  <w:pPr>
                    <w:framePr w:hSpace="141" w:wrap="around" w:vAnchor="text" w:hAnchor="margin" w:y="334"/>
                    <w:spacing w:line="276" w:lineRule="auto"/>
                    <w:jc w:val="center"/>
                    <w:rPr>
                      <w:rFonts w:ascii="Arial" w:hAnsi="Arial" w:cs="Arial"/>
                      <w:sz w:val="24"/>
                      <w:szCs w:val="24"/>
                    </w:rPr>
                  </w:pPr>
                  <w:r w:rsidRPr="006B7D97">
                    <w:rPr>
                      <w:rFonts w:ascii="Arial" w:hAnsi="Arial" w:cs="Arial"/>
                      <w:sz w:val="24"/>
                      <w:szCs w:val="24"/>
                    </w:rPr>
                    <w:t>235 - 238 °C</w:t>
                  </w:r>
                </w:p>
              </w:tc>
            </w:tr>
            <w:bookmarkEnd w:id="1"/>
          </w:tbl>
          <w:p w14:paraId="5B9D26A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B7D97" w:rsidRPr="00370BF5" w:rsidRDefault="006B7D9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78C215D1" w14:textId="77777777" w:rsidR="00084825" w:rsidRDefault="00084825"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084825" w:rsidRPr="00370BF5" w14:paraId="51BA1331" w14:textId="77777777" w:rsidTr="00565A3C">
              <w:trPr>
                <w:trHeight w:val="258"/>
                <w:jc w:val="center"/>
              </w:trPr>
              <w:tc>
                <w:tcPr>
                  <w:tcW w:w="3278" w:type="dxa"/>
                </w:tcPr>
                <w:p w14:paraId="53AE0590" w14:textId="77777777" w:rsidR="00084825" w:rsidRDefault="00084825" w:rsidP="001A49EC">
                  <w:pPr>
                    <w:framePr w:hSpace="141" w:wrap="around" w:vAnchor="text" w:hAnchor="margin" w:y="334"/>
                    <w:jc w:val="center"/>
                    <w:rPr>
                      <w:rFonts w:ascii="Arial" w:hAnsi="Arial" w:cs="Arial"/>
                      <w:b/>
                      <w:bCs/>
                      <w:sz w:val="24"/>
                      <w:szCs w:val="24"/>
                    </w:rPr>
                  </w:pPr>
                </w:p>
                <w:p w14:paraId="56183A48" w14:textId="77777777" w:rsidR="00084825" w:rsidRDefault="00084825" w:rsidP="001A49E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7A80B53E" w14:textId="77777777" w:rsidR="00084825" w:rsidRPr="00370BF5" w:rsidRDefault="00084825" w:rsidP="001A49EC">
                  <w:pPr>
                    <w:framePr w:hSpace="141" w:wrap="around" w:vAnchor="text" w:hAnchor="margin" w:y="334"/>
                    <w:jc w:val="center"/>
                    <w:rPr>
                      <w:rFonts w:ascii="Arial" w:hAnsi="Arial" w:cs="Arial"/>
                      <w:b/>
                      <w:bCs/>
                      <w:sz w:val="24"/>
                      <w:szCs w:val="24"/>
                    </w:rPr>
                  </w:pPr>
                </w:p>
              </w:tc>
              <w:tc>
                <w:tcPr>
                  <w:tcW w:w="3278" w:type="dxa"/>
                </w:tcPr>
                <w:p w14:paraId="36B60A9A" w14:textId="77777777" w:rsidR="00084825" w:rsidRDefault="00084825" w:rsidP="001A49EC">
                  <w:pPr>
                    <w:framePr w:hSpace="141" w:wrap="around" w:vAnchor="text" w:hAnchor="margin" w:y="334"/>
                    <w:spacing w:line="276" w:lineRule="auto"/>
                    <w:jc w:val="center"/>
                    <w:rPr>
                      <w:rFonts w:ascii="Arial" w:hAnsi="Arial" w:cs="Arial"/>
                      <w:b/>
                      <w:bCs/>
                      <w:sz w:val="24"/>
                      <w:szCs w:val="24"/>
                    </w:rPr>
                  </w:pPr>
                </w:p>
                <w:p w14:paraId="00C19230" w14:textId="77777777" w:rsidR="00084825" w:rsidRDefault="00084825" w:rsidP="001A49EC">
                  <w:pPr>
                    <w:framePr w:hSpace="141" w:wrap="around" w:vAnchor="text" w:hAnchor="margin" w:y="334"/>
                    <w:spacing w:line="276" w:lineRule="auto"/>
                    <w:jc w:val="center"/>
                    <w:rPr>
                      <w:rFonts w:ascii="Arial" w:hAnsi="Arial" w:cs="Arial"/>
                      <w:b/>
                      <w:bCs/>
                      <w:sz w:val="24"/>
                      <w:szCs w:val="24"/>
                    </w:rPr>
                  </w:pPr>
                  <w:r w:rsidRPr="00393BC4">
                    <w:rPr>
                      <w:rFonts w:ascii="Arial" w:hAnsi="Arial" w:cs="Arial"/>
                      <w:b/>
                      <w:bCs/>
                      <w:sz w:val="24"/>
                      <w:szCs w:val="24"/>
                    </w:rPr>
                    <w:t>CAFEINA ANHIDRA</w:t>
                  </w:r>
                </w:p>
                <w:p w14:paraId="1D11DF8E" w14:textId="77777777" w:rsidR="00084825" w:rsidRPr="001519DA" w:rsidRDefault="00084825" w:rsidP="001A49EC">
                  <w:pPr>
                    <w:framePr w:hSpace="141" w:wrap="around" w:vAnchor="text" w:hAnchor="margin" w:y="334"/>
                    <w:jc w:val="center"/>
                    <w:rPr>
                      <w:rFonts w:ascii="Arial" w:hAnsi="Arial" w:cs="Arial"/>
                      <w:b/>
                      <w:bCs/>
                      <w:sz w:val="24"/>
                      <w:szCs w:val="24"/>
                    </w:rPr>
                  </w:pPr>
                </w:p>
              </w:tc>
            </w:tr>
            <w:tr w:rsidR="00084825" w:rsidRPr="00370BF5" w14:paraId="2AA8B8B7" w14:textId="77777777" w:rsidTr="00565A3C">
              <w:trPr>
                <w:trHeight w:val="536"/>
                <w:jc w:val="center"/>
              </w:trPr>
              <w:tc>
                <w:tcPr>
                  <w:tcW w:w="6556" w:type="dxa"/>
                  <w:gridSpan w:val="2"/>
                </w:tcPr>
                <w:p w14:paraId="6A7F2483" w14:textId="77777777" w:rsidR="00084825" w:rsidRPr="00084825" w:rsidRDefault="00084825" w:rsidP="001A49EC">
                  <w:pPr>
                    <w:framePr w:hSpace="141" w:wrap="around" w:vAnchor="text" w:hAnchor="margin" w:y="334"/>
                    <w:rPr>
                      <w:rFonts w:ascii="Arial" w:hAnsi="Arial" w:cs="Arial"/>
                      <w:sz w:val="24"/>
                      <w:szCs w:val="24"/>
                    </w:rPr>
                  </w:pPr>
                  <w:r w:rsidRPr="00084825">
                    <w:rPr>
                      <w:rFonts w:ascii="Arial" w:eastAsia="Times New Roman" w:hAnsi="Arial" w:cs="Arial"/>
                      <w:b/>
                      <w:bCs/>
                      <w:color w:val="000000"/>
                      <w:sz w:val="24"/>
                      <w:szCs w:val="24"/>
                      <w:lang w:eastAsia="es-CO"/>
                    </w:rPr>
                    <w:t>Identificación (FCC/USP)</w:t>
                  </w:r>
                </w:p>
              </w:tc>
            </w:tr>
            <w:tr w:rsidR="00084825" w:rsidRPr="00084825" w14:paraId="54709879" w14:textId="77777777" w:rsidTr="00565A3C">
              <w:tblPrEx>
                <w:jc w:val="left"/>
              </w:tblPrEx>
              <w:trPr>
                <w:trHeight w:val="600"/>
              </w:trPr>
              <w:tc>
                <w:tcPr>
                  <w:tcW w:w="3278" w:type="dxa"/>
                </w:tcPr>
                <w:p w14:paraId="25C31960" w14:textId="77777777" w:rsidR="00084825" w:rsidRPr="00084825" w:rsidRDefault="00084825" w:rsidP="001A49EC">
                  <w:pPr>
                    <w:framePr w:hSpace="141" w:wrap="around" w:vAnchor="text" w:hAnchor="margin" w:y="334"/>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A. Absorción infrarrojo</w:t>
                  </w:r>
                </w:p>
              </w:tc>
              <w:tc>
                <w:tcPr>
                  <w:tcW w:w="3278" w:type="dxa"/>
                </w:tcPr>
                <w:p w14:paraId="48B149FF" w14:textId="77777777" w:rsidR="00084825" w:rsidRPr="00084825" w:rsidRDefault="00084825" w:rsidP="001A49EC">
                  <w:pPr>
                    <w:framePr w:hSpace="141" w:wrap="around" w:vAnchor="text" w:hAnchor="margin" w:y="334"/>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Conforme con USP para Cafeína RS</w:t>
                  </w:r>
                </w:p>
              </w:tc>
            </w:tr>
            <w:tr w:rsidR="00084825" w:rsidRPr="00084825" w14:paraId="60A1FF2B" w14:textId="77777777" w:rsidTr="00565A3C">
              <w:tblPrEx>
                <w:jc w:val="left"/>
              </w:tblPrEx>
              <w:trPr>
                <w:trHeight w:val="600"/>
              </w:trPr>
              <w:tc>
                <w:tcPr>
                  <w:tcW w:w="3278" w:type="dxa"/>
                </w:tcPr>
                <w:p w14:paraId="7E9635D1" w14:textId="77777777"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B. El tiempo de retención del pico de Cafeína</w:t>
                  </w:r>
                </w:p>
              </w:tc>
              <w:tc>
                <w:tcPr>
                  <w:tcW w:w="3278" w:type="dxa"/>
                </w:tcPr>
                <w:p w14:paraId="639B874A" w14:textId="77777777"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Corresponde a la preparación estándar obtenida en el ensayo</w:t>
                  </w:r>
                </w:p>
              </w:tc>
            </w:tr>
          </w:tbl>
          <w:p w14:paraId="48CBF620" w14:textId="77777777" w:rsidR="00084825" w:rsidRPr="00370BF5" w:rsidRDefault="00084825" w:rsidP="00084825">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84825">
              <w:trPr>
                <w:trHeight w:val="258"/>
                <w:jc w:val="center"/>
              </w:trPr>
              <w:tc>
                <w:tcPr>
                  <w:tcW w:w="3278" w:type="dxa"/>
                </w:tcPr>
                <w:p w14:paraId="1A54ECF9" w14:textId="77777777" w:rsidR="006B7D97" w:rsidRDefault="006B7D97" w:rsidP="001A49EC">
                  <w:pPr>
                    <w:framePr w:hSpace="141" w:wrap="around" w:vAnchor="text" w:hAnchor="margin" w:y="334"/>
                    <w:jc w:val="center"/>
                    <w:rPr>
                      <w:rFonts w:ascii="Arial" w:hAnsi="Arial" w:cs="Arial"/>
                      <w:b/>
                      <w:bCs/>
                      <w:sz w:val="24"/>
                      <w:szCs w:val="24"/>
                    </w:rPr>
                  </w:pPr>
                  <w:bookmarkStart w:id="2" w:name="_Hlk170982771"/>
                </w:p>
                <w:p w14:paraId="4713BF42" w14:textId="77777777" w:rsidR="002B482E" w:rsidRDefault="00FC4C5C" w:rsidP="001A49E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6B7D97" w:rsidRPr="00370BF5" w:rsidRDefault="006B7D97" w:rsidP="001A49EC">
                  <w:pPr>
                    <w:framePr w:hSpace="141" w:wrap="around" w:vAnchor="text" w:hAnchor="margin" w:y="334"/>
                    <w:jc w:val="center"/>
                    <w:rPr>
                      <w:rFonts w:ascii="Arial" w:hAnsi="Arial" w:cs="Arial"/>
                      <w:b/>
                      <w:bCs/>
                      <w:sz w:val="24"/>
                      <w:szCs w:val="24"/>
                    </w:rPr>
                  </w:pPr>
                </w:p>
              </w:tc>
              <w:tc>
                <w:tcPr>
                  <w:tcW w:w="3278" w:type="dxa"/>
                </w:tcPr>
                <w:p w14:paraId="7D3BB165" w14:textId="77777777" w:rsidR="00084825" w:rsidRDefault="00084825" w:rsidP="001A49EC">
                  <w:pPr>
                    <w:framePr w:hSpace="141" w:wrap="around" w:vAnchor="text" w:hAnchor="margin" w:y="334"/>
                    <w:spacing w:line="276" w:lineRule="auto"/>
                    <w:jc w:val="center"/>
                    <w:rPr>
                      <w:rFonts w:ascii="Arial" w:hAnsi="Arial" w:cs="Arial"/>
                      <w:b/>
                      <w:bCs/>
                      <w:sz w:val="24"/>
                      <w:szCs w:val="24"/>
                    </w:rPr>
                  </w:pPr>
                </w:p>
                <w:p w14:paraId="1A4C4A65" w14:textId="77777777" w:rsidR="006B7D97" w:rsidRDefault="006B7D97" w:rsidP="001A49EC">
                  <w:pPr>
                    <w:framePr w:hSpace="141" w:wrap="around" w:vAnchor="text" w:hAnchor="margin" w:y="334"/>
                    <w:spacing w:line="276" w:lineRule="auto"/>
                    <w:jc w:val="center"/>
                    <w:rPr>
                      <w:rFonts w:ascii="Arial" w:hAnsi="Arial" w:cs="Arial"/>
                      <w:b/>
                      <w:bCs/>
                      <w:sz w:val="24"/>
                      <w:szCs w:val="24"/>
                    </w:rPr>
                  </w:pPr>
                  <w:r w:rsidRPr="00393BC4">
                    <w:rPr>
                      <w:rFonts w:ascii="Arial" w:hAnsi="Arial" w:cs="Arial"/>
                      <w:b/>
                      <w:bCs/>
                      <w:sz w:val="24"/>
                      <w:szCs w:val="24"/>
                    </w:rPr>
                    <w:t>CAFEINA ANHIDRA</w:t>
                  </w:r>
                </w:p>
                <w:p w14:paraId="52935837" w14:textId="0C05F3C3" w:rsidR="002B482E" w:rsidRPr="001519DA" w:rsidRDefault="002B482E" w:rsidP="001A49EC">
                  <w:pPr>
                    <w:framePr w:hSpace="141" w:wrap="around" w:vAnchor="text" w:hAnchor="margin" w:y="334"/>
                    <w:jc w:val="center"/>
                    <w:rPr>
                      <w:rFonts w:ascii="Arial" w:hAnsi="Arial" w:cs="Arial"/>
                      <w:b/>
                      <w:bCs/>
                      <w:sz w:val="24"/>
                      <w:szCs w:val="24"/>
                    </w:rPr>
                  </w:pPr>
                </w:p>
              </w:tc>
            </w:tr>
            <w:bookmarkEnd w:id="2"/>
            <w:tr w:rsidR="00084825" w:rsidRPr="00370BF5" w14:paraId="4942E3B8" w14:textId="77777777" w:rsidTr="002F6F21">
              <w:trPr>
                <w:trHeight w:val="536"/>
                <w:jc w:val="center"/>
              </w:trPr>
              <w:tc>
                <w:tcPr>
                  <w:tcW w:w="6556" w:type="dxa"/>
                  <w:gridSpan w:val="2"/>
                </w:tcPr>
                <w:p w14:paraId="524557B7" w14:textId="0284D973" w:rsidR="00084825" w:rsidRPr="00084825" w:rsidRDefault="00084825" w:rsidP="001A49EC">
                  <w:pPr>
                    <w:framePr w:hSpace="141" w:wrap="around" w:vAnchor="text" w:hAnchor="margin" w:y="334"/>
                    <w:rPr>
                      <w:rFonts w:ascii="Arial" w:hAnsi="Arial" w:cs="Arial"/>
                      <w:sz w:val="24"/>
                      <w:szCs w:val="24"/>
                    </w:rPr>
                  </w:pPr>
                  <w:r w:rsidRPr="00084825">
                    <w:rPr>
                      <w:rFonts w:ascii="Arial" w:eastAsia="Times New Roman" w:hAnsi="Arial" w:cs="Arial"/>
                      <w:b/>
                      <w:bCs/>
                      <w:color w:val="000000"/>
                      <w:sz w:val="24"/>
                      <w:szCs w:val="24"/>
                      <w:lang w:eastAsia="es-CO"/>
                    </w:rPr>
                    <w:t>Sustancias relacionadas (BP/EP)</w:t>
                  </w:r>
                </w:p>
              </w:tc>
            </w:tr>
            <w:tr w:rsidR="00084825" w:rsidRPr="00084825" w14:paraId="1AEB42A6" w14:textId="77777777" w:rsidTr="00084825">
              <w:tblPrEx>
                <w:jc w:val="left"/>
              </w:tblPrEx>
              <w:trPr>
                <w:trHeight w:val="600"/>
              </w:trPr>
              <w:tc>
                <w:tcPr>
                  <w:tcW w:w="3278" w:type="dxa"/>
                </w:tcPr>
                <w:p w14:paraId="6A4E5902" w14:textId="167538B3" w:rsidR="00084825" w:rsidRPr="00084825" w:rsidRDefault="00084825" w:rsidP="001A49EC">
                  <w:pPr>
                    <w:framePr w:hSpace="141" w:wrap="around" w:vAnchor="text" w:hAnchor="margin" w:y="334"/>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Cada impureza A, B, C, D, E, F</w:t>
                  </w:r>
                </w:p>
              </w:tc>
              <w:tc>
                <w:tcPr>
                  <w:tcW w:w="3278" w:type="dxa"/>
                </w:tcPr>
                <w:p w14:paraId="5AB989E0" w14:textId="2A0CF236" w:rsidR="00084825" w:rsidRPr="00084825" w:rsidRDefault="00084825" w:rsidP="001A49EC">
                  <w:pPr>
                    <w:framePr w:hSpace="141" w:wrap="around" w:vAnchor="text" w:hAnchor="margin" w:y="334"/>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 0.10%</w:t>
                  </w:r>
                </w:p>
              </w:tc>
            </w:tr>
            <w:tr w:rsidR="00084825" w:rsidRPr="00084825" w14:paraId="171A368F" w14:textId="77777777" w:rsidTr="00084825">
              <w:tblPrEx>
                <w:jc w:val="left"/>
              </w:tblPrEx>
              <w:trPr>
                <w:trHeight w:val="600"/>
              </w:trPr>
              <w:tc>
                <w:tcPr>
                  <w:tcW w:w="3278" w:type="dxa"/>
                </w:tcPr>
                <w:p w14:paraId="4E689FD6" w14:textId="4DB4CA86"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Impurezas no especificadas</w:t>
                  </w:r>
                </w:p>
              </w:tc>
              <w:tc>
                <w:tcPr>
                  <w:tcW w:w="3278" w:type="dxa"/>
                </w:tcPr>
                <w:p w14:paraId="1EC8C42A" w14:textId="2BCA4668"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0.10%</w:t>
                  </w:r>
                </w:p>
              </w:tc>
            </w:tr>
            <w:tr w:rsidR="00084825" w:rsidRPr="00084825" w14:paraId="0A7B139E" w14:textId="77777777" w:rsidTr="00084825">
              <w:tblPrEx>
                <w:jc w:val="left"/>
              </w:tblPrEx>
              <w:trPr>
                <w:trHeight w:val="600"/>
              </w:trPr>
              <w:tc>
                <w:tcPr>
                  <w:tcW w:w="3278" w:type="dxa"/>
                </w:tcPr>
                <w:p w14:paraId="63ABC15F" w14:textId="09FBC173"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Impurezas totales</w:t>
                  </w:r>
                </w:p>
              </w:tc>
              <w:tc>
                <w:tcPr>
                  <w:tcW w:w="3278" w:type="dxa"/>
                </w:tcPr>
                <w:p w14:paraId="4F2646E8" w14:textId="1A391F10"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0.10%</w:t>
                  </w:r>
                </w:p>
              </w:tc>
            </w:tr>
            <w:tr w:rsidR="00084825" w:rsidRPr="00084825" w14:paraId="6769047B" w14:textId="77777777" w:rsidTr="00084825">
              <w:tblPrEx>
                <w:jc w:val="left"/>
              </w:tblPrEx>
              <w:trPr>
                <w:trHeight w:val="300"/>
              </w:trPr>
              <w:tc>
                <w:tcPr>
                  <w:tcW w:w="3278" w:type="dxa"/>
                </w:tcPr>
                <w:p w14:paraId="2EAC4601" w14:textId="1C696AD4"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lastRenderedPageBreak/>
                    <w:t>Acidez (BP/EP)</w:t>
                  </w:r>
                </w:p>
              </w:tc>
              <w:tc>
                <w:tcPr>
                  <w:tcW w:w="3278" w:type="dxa"/>
                </w:tcPr>
                <w:p w14:paraId="22065148" w14:textId="1333FB78" w:rsidR="00084825" w:rsidRPr="00084825" w:rsidRDefault="00084825" w:rsidP="001A49EC">
                  <w:pPr>
                    <w:framePr w:hSpace="141" w:wrap="around" w:vAnchor="text" w:hAnchor="margin" w:y="334"/>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No más que 0.2 ml de 0.01 M de NaOH</w:t>
                  </w:r>
                </w:p>
              </w:tc>
            </w:tr>
          </w:tbl>
          <w:p w14:paraId="3FB00BA5" w14:textId="77777777" w:rsidR="00B12D0A" w:rsidRDefault="00B12D0A"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084825" w:rsidRPr="00370BF5" w14:paraId="77A1E2AD" w14:textId="77777777" w:rsidTr="00084825">
              <w:trPr>
                <w:trHeight w:val="258"/>
                <w:jc w:val="center"/>
              </w:trPr>
              <w:tc>
                <w:tcPr>
                  <w:tcW w:w="3278" w:type="dxa"/>
                </w:tcPr>
                <w:p w14:paraId="5B6DC6C8" w14:textId="77777777" w:rsidR="00084825" w:rsidRDefault="00084825" w:rsidP="001A49EC">
                  <w:pPr>
                    <w:framePr w:hSpace="141" w:wrap="around" w:vAnchor="text" w:hAnchor="margin" w:y="334"/>
                    <w:jc w:val="center"/>
                    <w:rPr>
                      <w:rFonts w:ascii="Arial" w:hAnsi="Arial" w:cs="Arial"/>
                      <w:b/>
                      <w:bCs/>
                      <w:sz w:val="24"/>
                      <w:szCs w:val="24"/>
                    </w:rPr>
                  </w:pPr>
                </w:p>
                <w:p w14:paraId="1D6FCA17" w14:textId="77777777" w:rsidR="00084825" w:rsidRDefault="00084825" w:rsidP="001A49E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64A88941" w14:textId="77777777" w:rsidR="00084825" w:rsidRPr="00370BF5" w:rsidRDefault="00084825" w:rsidP="001A49EC">
                  <w:pPr>
                    <w:framePr w:hSpace="141" w:wrap="around" w:vAnchor="text" w:hAnchor="margin" w:y="334"/>
                    <w:jc w:val="center"/>
                    <w:rPr>
                      <w:rFonts w:ascii="Arial" w:hAnsi="Arial" w:cs="Arial"/>
                      <w:b/>
                      <w:bCs/>
                      <w:sz w:val="24"/>
                      <w:szCs w:val="24"/>
                    </w:rPr>
                  </w:pPr>
                </w:p>
              </w:tc>
              <w:tc>
                <w:tcPr>
                  <w:tcW w:w="3278" w:type="dxa"/>
                </w:tcPr>
                <w:p w14:paraId="30A66598" w14:textId="77777777" w:rsidR="00084825" w:rsidRDefault="00084825" w:rsidP="001A49EC">
                  <w:pPr>
                    <w:framePr w:hSpace="141" w:wrap="around" w:vAnchor="text" w:hAnchor="margin" w:y="334"/>
                    <w:spacing w:line="276" w:lineRule="auto"/>
                    <w:jc w:val="center"/>
                    <w:rPr>
                      <w:rFonts w:ascii="Arial" w:hAnsi="Arial" w:cs="Arial"/>
                      <w:b/>
                      <w:bCs/>
                      <w:sz w:val="24"/>
                      <w:szCs w:val="24"/>
                    </w:rPr>
                  </w:pPr>
                </w:p>
                <w:p w14:paraId="7A945008" w14:textId="77777777" w:rsidR="00084825" w:rsidRDefault="00084825" w:rsidP="001A49EC">
                  <w:pPr>
                    <w:framePr w:hSpace="141" w:wrap="around" w:vAnchor="text" w:hAnchor="margin" w:y="334"/>
                    <w:spacing w:line="276" w:lineRule="auto"/>
                    <w:jc w:val="center"/>
                    <w:rPr>
                      <w:rFonts w:ascii="Arial" w:hAnsi="Arial" w:cs="Arial"/>
                      <w:b/>
                      <w:bCs/>
                      <w:sz w:val="24"/>
                      <w:szCs w:val="24"/>
                    </w:rPr>
                  </w:pPr>
                  <w:r w:rsidRPr="00393BC4">
                    <w:rPr>
                      <w:rFonts w:ascii="Arial" w:hAnsi="Arial" w:cs="Arial"/>
                      <w:b/>
                      <w:bCs/>
                      <w:sz w:val="24"/>
                      <w:szCs w:val="24"/>
                    </w:rPr>
                    <w:t>CAFEINA ANHIDRA</w:t>
                  </w:r>
                </w:p>
                <w:p w14:paraId="26CF3E9D" w14:textId="77777777" w:rsidR="00084825" w:rsidRPr="001519DA" w:rsidRDefault="00084825" w:rsidP="001A49EC">
                  <w:pPr>
                    <w:framePr w:hSpace="141" w:wrap="around" w:vAnchor="text" w:hAnchor="margin" w:y="334"/>
                    <w:jc w:val="center"/>
                    <w:rPr>
                      <w:rFonts w:ascii="Arial" w:hAnsi="Arial" w:cs="Arial"/>
                      <w:b/>
                      <w:bCs/>
                      <w:sz w:val="24"/>
                      <w:szCs w:val="24"/>
                    </w:rPr>
                  </w:pPr>
                </w:p>
              </w:tc>
            </w:tr>
            <w:tr w:rsidR="00084825" w:rsidRPr="00370BF5" w14:paraId="4D1F0905" w14:textId="32D2769B" w:rsidTr="00084825">
              <w:trPr>
                <w:trHeight w:val="536"/>
                <w:jc w:val="center"/>
              </w:trPr>
              <w:tc>
                <w:tcPr>
                  <w:tcW w:w="6556" w:type="dxa"/>
                  <w:gridSpan w:val="2"/>
                </w:tcPr>
                <w:p w14:paraId="1881F84B" w14:textId="24D5C9BA" w:rsidR="00084825" w:rsidRPr="00084825" w:rsidRDefault="00084825" w:rsidP="001A49EC">
                  <w:pPr>
                    <w:framePr w:hSpace="141" w:wrap="around" w:vAnchor="text" w:hAnchor="margin" w:y="334"/>
                    <w:rPr>
                      <w:rFonts w:ascii="Arial" w:hAnsi="Arial" w:cs="Arial"/>
                      <w:sz w:val="24"/>
                      <w:szCs w:val="24"/>
                    </w:rPr>
                  </w:pPr>
                  <w:r w:rsidRPr="00084825">
                    <w:rPr>
                      <w:rFonts w:ascii="Arial" w:eastAsia="Times New Roman" w:hAnsi="Arial" w:cs="Arial"/>
                      <w:b/>
                      <w:bCs/>
                      <w:color w:val="000000"/>
                      <w:sz w:val="24"/>
                      <w:szCs w:val="24"/>
                      <w:lang w:eastAsia="es-CO"/>
                    </w:rPr>
                    <w:t>Impurezas orgánicas (USP)</w:t>
                  </w:r>
                </w:p>
              </w:tc>
            </w:tr>
            <w:tr w:rsidR="00084825" w:rsidRPr="00084825" w14:paraId="00453007" w14:textId="77777777" w:rsidTr="00084825">
              <w:tblPrEx>
                <w:jc w:val="left"/>
              </w:tblPrEx>
              <w:trPr>
                <w:trHeight w:val="600"/>
              </w:trPr>
              <w:tc>
                <w:tcPr>
                  <w:tcW w:w="3278" w:type="dxa"/>
                </w:tcPr>
                <w:p w14:paraId="3AA9F25D" w14:textId="38A8B98A" w:rsidR="00084825" w:rsidRPr="00084825" w:rsidRDefault="00084825" w:rsidP="001A49E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Impurezas individuales</w:t>
                  </w:r>
                </w:p>
              </w:tc>
              <w:tc>
                <w:tcPr>
                  <w:tcW w:w="3278" w:type="dxa"/>
                </w:tcPr>
                <w:p w14:paraId="24C3A2B1" w14:textId="3BE2BC39" w:rsidR="00084825" w:rsidRPr="00084825" w:rsidRDefault="00084825" w:rsidP="001A49E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 0.1%</w:t>
                  </w:r>
                </w:p>
              </w:tc>
            </w:tr>
            <w:tr w:rsidR="00084825" w:rsidRPr="00084825" w14:paraId="4B614151" w14:textId="77777777" w:rsidTr="00084825">
              <w:tblPrEx>
                <w:jc w:val="left"/>
              </w:tblPrEx>
              <w:trPr>
                <w:trHeight w:val="300"/>
              </w:trPr>
              <w:tc>
                <w:tcPr>
                  <w:tcW w:w="3278" w:type="dxa"/>
                </w:tcPr>
                <w:p w14:paraId="79503A35" w14:textId="045BAF6D"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Impurezas totales</w:t>
                  </w:r>
                </w:p>
              </w:tc>
              <w:tc>
                <w:tcPr>
                  <w:tcW w:w="3278" w:type="dxa"/>
                </w:tcPr>
                <w:p w14:paraId="15D5EFE7" w14:textId="4C659E78"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0.1%</w:t>
                  </w:r>
                </w:p>
              </w:tc>
            </w:tr>
            <w:tr w:rsidR="00084825" w:rsidRPr="00084825" w14:paraId="63647817" w14:textId="77777777" w:rsidTr="00084825">
              <w:tblPrEx>
                <w:jc w:val="left"/>
              </w:tblPrEx>
              <w:trPr>
                <w:trHeight w:val="600"/>
              </w:trPr>
              <w:tc>
                <w:tcPr>
                  <w:tcW w:w="3278" w:type="dxa"/>
                </w:tcPr>
                <w:p w14:paraId="629C3337" w14:textId="717D526F" w:rsidR="00084825" w:rsidRPr="00084825" w:rsidRDefault="00084825" w:rsidP="001A49E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Plomo (FCC)</w:t>
                  </w:r>
                </w:p>
              </w:tc>
              <w:tc>
                <w:tcPr>
                  <w:tcW w:w="3278" w:type="dxa"/>
                </w:tcPr>
                <w:p w14:paraId="1D65BF31" w14:textId="6FD05B4A" w:rsidR="00084825" w:rsidRPr="00084825" w:rsidRDefault="00084825" w:rsidP="001A49E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 1 mg/kg</w:t>
                  </w:r>
                </w:p>
              </w:tc>
            </w:tr>
            <w:tr w:rsidR="00084825" w:rsidRPr="00084825" w14:paraId="25DCE58D" w14:textId="77777777" w:rsidTr="00084825">
              <w:tblPrEx>
                <w:jc w:val="left"/>
              </w:tblPrEx>
              <w:trPr>
                <w:trHeight w:val="300"/>
              </w:trPr>
              <w:tc>
                <w:tcPr>
                  <w:tcW w:w="3278" w:type="dxa"/>
                </w:tcPr>
                <w:p w14:paraId="205FFA86" w14:textId="274B2689"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Otro alcaloides (FCC)</w:t>
                  </w:r>
                </w:p>
              </w:tc>
              <w:tc>
                <w:tcPr>
                  <w:tcW w:w="3278" w:type="dxa"/>
                </w:tcPr>
                <w:p w14:paraId="1D1ABD4D" w14:textId="09122AF7"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No se forma precipitado</w:t>
                  </w:r>
                </w:p>
              </w:tc>
            </w:tr>
            <w:tr w:rsidR="00084825" w:rsidRPr="00084825" w14:paraId="54BCD169" w14:textId="77777777" w:rsidTr="00084825">
              <w:tblPrEx>
                <w:jc w:val="left"/>
              </w:tblPrEx>
              <w:trPr>
                <w:trHeight w:val="300"/>
              </w:trPr>
              <w:tc>
                <w:tcPr>
                  <w:tcW w:w="3278" w:type="dxa"/>
                </w:tcPr>
                <w:p w14:paraId="265F1D01" w14:textId="19070D5D"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Rango de fusión (FCC)</w:t>
                  </w:r>
                </w:p>
              </w:tc>
              <w:tc>
                <w:tcPr>
                  <w:tcW w:w="3278" w:type="dxa"/>
                </w:tcPr>
                <w:p w14:paraId="29E86D7B" w14:textId="3E987523"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235 - 237.5 °C</w:t>
                  </w:r>
                </w:p>
              </w:tc>
            </w:tr>
            <w:tr w:rsidR="00084825" w:rsidRPr="00084825" w14:paraId="7268F79F" w14:textId="77777777" w:rsidTr="00084825">
              <w:tblPrEx>
                <w:jc w:val="left"/>
              </w:tblPrEx>
              <w:trPr>
                <w:trHeight w:val="300"/>
              </w:trPr>
              <w:tc>
                <w:tcPr>
                  <w:tcW w:w="3278" w:type="dxa"/>
                </w:tcPr>
                <w:p w14:paraId="6ABA9F28" w14:textId="79D29D13"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Sustancias fácilmente carbonizables (FCC)</w:t>
                  </w:r>
                </w:p>
              </w:tc>
              <w:tc>
                <w:tcPr>
                  <w:tcW w:w="3278" w:type="dxa"/>
                </w:tcPr>
                <w:p w14:paraId="14789E98" w14:textId="1FE0C82F"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Pasa la prueba</w:t>
                  </w:r>
                </w:p>
              </w:tc>
            </w:tr>
            <w:tr w:rsidR="00084825" w:rsidRPr="00084825" w14:paraId="7DB28D1F" w14:textId="77777777" w:rsidTr="00084825">
              <w:tblPrEx>
                <w:jc w:val="left"/>
              </w:tblPrEx>
              <w:trPr>
                <w:trHeight w:val="600"/>
              </w:trPr>
              <w:tc>
                <w:tcPr>
                  <w:tcW w:w="3278" w:type="dxa"/>
                </w:tcPr>
                <w:p w14:paraId="3FF076C3" w14:textId="0D6C644E"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Pérdidas en secado (BP/EP)</w:t>
                  </w:r>
                </w:p>
              </w:tc>
              <w:tc>
                <w:tcPr>
                  <w:tcW w:w="3278" w:type="dxa"/>
                </w:tcPr>
                <w:p w14:paraId="0708F52E" w14:textId="1250C4C7"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0.5%</w:t>
                  </w:r>
                </w:p>
              </w:tc>
            </w:tr>
            <w:tr w:rsidR="00084825" w:rsidRPr="00084825" w14:paraId="41EC28C3" w14:textId="77777777" w:rsidTr="00084825">
              <w:tblPrEx>
                <w:jc w:val="left"/>
              </w:tblPrEx>
              <w:trPr>
                <w:trHeight w:val="300"/>
              </w:trPr>
              <w:tc>
                <w:tcPr>
                  <w:tcW w:w="3278" w:type="dxa"/>
                </w:tcPr>
                <w:p w14:paraId="45DCCCEE" w14:textId="3F99C1DC"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Residuos en ignición (BP)</w:t>
                  </w:r>
                </w:p>
              </w:tc>
              <w:tc>
                <w:tcPr>
                  <w:tcW w:w="3278" w:type="dxa"/>
                </w:tcPr>
                <w:p w14:paraId="42AEAB3D" w14:textId="08AEFE46"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0.1%</w:t>
                  </w:r>
                </w:p>
              </w:tc>
            </w:tr>
            <w:tr w:rsidR="00084825" w:rsidRPr="00084825" w14:paraId="033EFC70" w14:textId="77777777" w:rsidTr="00084825">
              <w:tblPrEx>
                <w:jc w:val="left"/>
              </w:tblPrEx>
              <w:trPr>
                <w:trHeight w:val="600"/>
              </w:trPr>
              <w:tc>
                <w:tcPr>
                  <w:tcW w:w="3278" w:type="dxa"/>
                </w:tcPr>
                <w:p w14:paraId="1BE4A65F" w14:textId="3C5D85BE"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Pureza (USP)</w:t>
                  </w:r>
                </w:p>
              </w:tc>
              <w:tc>
                <w:tcPr>
                  <w:tcW w:w="3278" w:type="dxa"/>
                </w:tcPr>
                <w:p w14:paraId="2DCF42B6" w14:textId="6AE09A58"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98.5% - 101.0%</w:t>
                  </w:r>
                </w:p>
              </w:tc>
            </w:tr>
            <w:tr w:rsidR="00084825" w:rsidRPr="00084825" w14:paraId="002BCC81" w14:textId="77777777" w:rsidTr="00084825">
              <w:tblPrEx>
                <w:jc w:val="left"/>
              </w:tblPrEx>
              <w:trPr>
                <w:trHeight w:val="600"/>
              </w:trPr>
              <w:tc>
                <w:tcPr>
                  <w:tcW w:w="3278" w:type="dxa"/>
                </w:tcPr>
                <w:p w14:paraId="226710A2" w14:textId="458E1762"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Granulometría</w:t>
                  </w:r>
                </w:p>
              </w:tc>
              <w:tc>
                <w:tcPr>
                  <w:tcW w:w="3278" w:type="dxa"/>
                </w:tcPr>
                <w:p w14:paraId="66F5D651" w14:textId="7723D65A"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≥95% a través de malla 40</w:t>
                  </w:r>
                </w:p>
              </w:tc>
            </w:tr>
            <w:tr w:rsidR="00084825" w:rsidRPr="00084825" w14:paraId="00F120F4" w14:textId="77777777" w:rsidTr="00084825">
              <w:tblPrEx>
                <w:jc w:val="left"/>
              </w:tblPrEx>
              <w:trPr>
                <w:trHeight w:val="600"/>
              </w:trPr>
              <w:tc>
                <w:tcPr>
                  <w:tcW w:w="3278" w:type="dxa"/>
                </w:tcPr>
                <w:p w14:paraId="2B5113A2" w14:textId="34E32D09"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Olor</w:t>
                  </w:r>
                </w:p>
              </w:tc>
              <w:tc>
                <w:tcPr>
                  <w:tcW w:w="3278" w:type="dxa"/>
                </w:tcPr>
                <w:p w14:paraId="606AEC1E" w14:textId="0A43934E"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Inodoro</w:t>
                  </w:r>
                </w:p>
              </w:tc>
            </w:tr>
            <w:tr w:rsidR="00084825" w:rsidRPr="00084825" w14:paraId="407467CF" w14:textId="77777777" w:rsidTr="00084825">
              <w:tblPrEx>
                <w:jc w:val="left"/>
              </w:tblPrEx>
              <w:trPr>
                <w:trHeight w:val="300"/>
              </w:trPr>
              <w:tc>
                <w:tcPr>
                  <w:tcW w:w="3278" w:type="dxa"/>
                </w:tcPr>
                <w:p w14:paraId="3D89F341" w14:textId="5D76D36D"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Sabor</w:t>
                  </w:r>
                </w:p>
              </w:tc>
              <w:tc>
                <w:tcPr>
                  <w:tcW w:w="3278" w:type="dxa"/>
                </w:tcPr>
                <w:p w14:paraId="7045CA72" w14:textId="3299F05D"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Amargo</w:t>
                  </w:r>
                </w:p>
              </w:tc>
            </w:tr>
            <w:tr w:rsidR="00084825" w:rsidRPr="00084825" w14:paraId="5D3AE6E7" w14:textId="77777777" w:rsidTr="00084825">
              <w:tblPrEx>
                <w:jc w:val="left"/>
              </w:tblPrEx>
              <w:trPr>
                <w:trHeight w:val="600"/>
              </w:trPr>
              <w:tc>
                <w:tcPr>
                  <w:tcW w:w="3278" w:type="dxa"/>
                </w:tcPr>
                <w:p w14:paraId="4CBF355C" w14:textId="56A6EB9D"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Metales pesados</w:t>
                  </w:r>
                </w:p>
              </w:tc>
              <w:tc>
                <w:tcPr>
                  <w:tcW w:w="3278" w:type="dxa"/>
                </w:tcPr>
                <w:p w14:paraId="5E6ED6FF" w14:textId="5CA9B8FB"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10ppm</w:t>
                  </w:r>
                </w:p>
              </w:tc>
            </w:tr>
            <w:tr w:rsidR="00084825" w:rsidRPr="00084825" w14:paraId="335EB616" w14:textId="77777777" w:rsidTr="00084825">
              <w:tblPrEx>
                <w:jc w:val="left"/>
              </w:tblPrEx>
              <w:trPr>
                <w:trHeight w:val="300"/>
              </w:trPr>
              <w:tc>
                <w:tcPr>
                  <w:tcW w:w="3278" w:type="dxa"/>
                </w:tcPr>
                <w:p w14:paraId="37B905D5" w14:textId="762A51F1"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Arsénico</w:t>
                  </w:r>
                </w:p>
              </w:tc>
              <w:tc>
                <w:tcPr>
                  <w:tcW w:w="3278" w:type="dxa"/>
                </w:tcPr>
                <w:p w14:paraId="50219505" w14:textId="509685CF"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1.5ppm</w:t>
                  </w:r>
                </w:p>
              </w:tc>
            </w:tr>
            <w:tr w:rsidR="00084825" w:rsidRPr="00084825" w14:paraId="48230483" w14:textId="77777777" w:rsidTr="00084825">
              <w:tblPrEx>
                <w:jc w:val="left"/>
              </w:tblPrEx>
              <w:trPr>
                <w:trHeight w:val="300"/>
              </w:trPr>
              <w:tc>
                <w:tcPr>
                  <w:tcW w:w="3278" w:type="dxa"/>
                </w:tcPr>
                <w:p w14:paraId="537C3897" w14:textId="39982865"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Cadmio</w:t>
                  </w:r>
                </w:p>
              </w:tc>
              <w:tc>
                <w:tcPr>
                  <w:tcW w:w="3278" w:type="dxa"/>
                </w:tcPr>
                <w:p w14:paraId="5F93E773" w14:textId="1D528E80"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0.5ppm</w:t>
                  </w:r>
                </w:p>
              </w:tc>
            </w:tr>
            <w:tr w:rsidR="00084825" w:rsidRPr="00084825" w14:paraId="2D11F93C" w14:textId="77777777" w:rsidTr="00084825">
              <w:tblPrEx>
                <w:jc w:val="left"/>
              </w:tblPrEx>
              <w:trPr>
                <w:trHeight w:val="300"/>
              </w:trPr>
              <w:tc>
                <w:tcPr>
                  <w:tcW w:w="3278" w:type="dxa"/>
                </w:tcPr>
                <w:p w14:paraId="0270F859" w14:textId="033175E2"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Plomo</w:t>
                  </w:r>
                </w:p>
              </w:tc>
              <w:tc>
                <w:tcPr>
                  <w:tcW w:w="3278" w:type="dxa"/>
                </w:tcPr>
                <w:p w14:paraId="42F4313E" w14:textId="1B84071E"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0.5ppm</w:t>
                  </w:r>
                </w:p>
              </w:tc>
            </w:tr>
            <w:tr w:rsidR="00084825" w:rsidRPr="00084825" w14:paraId="207C7C25" w14:textId="77777777" w:rsidTr="00084825">
              <w:tblPrEx>
                <w:jc w:val="left"/>
              </w:tblPrEx>
              <w:trPr>
                <w:trHeight w:val="300"/>
              </w:trPr>
              <w:tc>
                <w:tcPr>
                  <w:tcW w:w="3278" w:type="dxa"/>
                </w:tcPr>
                <w:p w14:paraId="259337E2" w14:textId="3311BD3A"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Mercurio</w:t>
                  </w:r>
                </w:p>
              </w:tc>
              <w:tc>
                <w:tcPr>
                  <w:tcW w:w="3278" w:type="dxa"/>
                </w:tcPr>
                <w:p w14:paraId="1BD39EB6" w14:textId="4A9534CF"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0.2ppm</w:t>
                  </w:r>
                </w:p>
              </w:tc>
            </w:tr>
            <w:tr w:rsidR="00084825" w:rsidRPr="00084825" w14:paraId="762536D2" w14:textId="77777777" w:rsidTr="00084825">
              <w:tblPrEx>
                <w:jc w:val="left"/>
              </w:tblPrEx>
              <w:trPr>
                <w:trHeight w:val="300"/>
              </w:trPr>
              <w:tc>
                <w:tcPr>
                  <w:tcW w:w="3278" w:type="dxa"/>
                </w:tcPr>
                <w:p w14:paraId="62B34A9E" w14:textId="5917C1C3"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pH</w:t>
                  </w:r>
                </w:p>
              </w:tc>
              <w:tc>
                <w:tcPr>
                  <w:tcW w:w="3278" w:type="dxa"/>
                </w:tcPr>
                <w:p w14:paraId="13426B90" w14:textId="7F714A80"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5.5 – 6.5</w:t>
                  </w:r>
                </w:p>
              </w:tc>
            </w:tr>
          </w:tbl>
          <w:p w14:paraId="366E8FB7" w14:textId="77777777" w:rsidR="00084825" w:rsidRDefault="00084825" w:rsidP="00BE1442">
            <w:pPr>
              <w:spacing w:line="360" w:lineRule="auto"/>
              <w:jc w:val="both"/>
              <w:rPr>
                <w:rFonts w:ascii="Arial" w:hAnsi="Arial" w:cs="Arial"/>
                <w:sz w:val="24"/>
                <w:szCs w:val="24"/>
              </w:rPr>
            </w:pPr>
          </w:p>
          <w:p w14:paraId="4A8C21B7" w14:textId="77777777" w:rsidR="00084825" w:rsidRDefault="00084825"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084825" w:rsidRPr="00370BF5" w14:paraId="69E5B4C0" w14:textId="77777777" w:rsidTr="00084825">
              <w:trPr>
                <w:trHeight w:val="258"/>
                <w:jc w:val="center"/>
              </w:trPr>
              <w:tc>
                <w:tcPr>
                  <w:tcW w:w="3278" w:type="dxa"/>
                </w:tcPr>
                <w:p w14:paraId="70D65DDB" w14:textId="77777777" w:rsidR="00084825" w:rsidRDefault="00084825" w:rsidP="001A49EC">
                  <w:pPr>
                    <w:framePr w:hSpace="141" w:wrap="around" w:vAnchor="text" w:hAnchor="margin" w:y="334"/>
                    <w:jc w:val="center"/>
                    <w:rPr>
                      <w:rFonts w:ascii="Arial" w:hAnsi="Arial" w:cs="Arial"/>
                      <w:b/>
                      <w:bCs/>
                      <w:sz w:val="24"/>
                      <w:szCs w:val="24"/>
                    </w:rPr>
                  </w:pPr>
                </w:p>
                <w:p w14:paraId="6ADB8B06" w14:textId="77777777" w:rsidR="00084825" w:rsidRDefault="00084825" w:rsidP="001A49E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037157C0" w14:textId="77777777" w:rsidR="00084825" w:rsidRPr="00370BF5" w:rsidRDefault="00084825" w:rsidP="001A49EC">
                  <w:pPr>
                    <w:framePr w:hSpace="141" w:wrap="around" w:vAnchor="text" w:hAnchor="margin" w:y="334"/>
                    <w:jc w:val="center"/>
                    <w:rPr>
                      <w:rFonts w:ascii="Arial" w:hAnsi="Arial" w:cs="Arial"/>
                      <w:b/>
                      <w:bCs/>
                      <w:sz w:val="24"/>
                      <w:szCs w:val="24"/>
                    </w:rPr>
                  </w:pPr>
                </w:p>
              </w:tc>
              <w:tc>
                <w:tcPr>
                  <w:tcW w:w="3278" w:type="dxa"/>
                </w:tcPr>
                <w:p w14:paraId="2E4009E3" w14:textId="77777777" w:rsidR="00084825" w:rsidRDefault="00084825" w:rsidP="001A49EC">
                  <w:pPr>
                    <w:framePr w:hSpace="141" w:wrap="around" w:vAnchor="text" w:hAnchor="margin" w:y="334"/>
                    <w:spacing w:line="276" w:lineRule="auto"/>
                    <w:jc w:val="center"/>
                    <w:rPr>
                      <w:rFonts w:ascii="Arial" w:hAnsi="Arial" w:cs="Arial"/>
                      <w:b/>
                      <w:bCs/>
                      <w:sz w:val="24"/>
                      <w:szCs w:val="24"/>
                    </w:rPr>
                  </w:pPr>
                </w:p>
                <w:p w14:paraId="69C81896" w14:textId="77777777" w:rsidR="00084825" w:rsidRDefault="00084825" w:rsidP="001A49EC">
                  <w:pPr>
                    <w:framePr w:hSpace="141" w:wrap="around" w:vAnchor="text" w:hAnchor="margin" w:y="334"/>
                    <w:spacing w:line="276" w:lineRule="auto"/>
                    <w:jc w:val="center"/>
                    <w:rPr>
                      <w:rFonts w:ascii="Arial" w:hAnsi="Arial" w:cs="Arial"/>
                      <w:b/>
                      <w:bCs/>
                      <w:sz w:val="24"/>
                      <w:szCs w:val="24"/>
                    </w:rPr>
                  </w:pPr>
                  <w:r w:rsidRPr="00393BC4">
                    <w:rPr>
                      <w:rFonts w:ascii="Arial" w:hAnsi="Arial" w:cs="Arial"/>
                      <w:b/>
                      <w:bCs/>
                      <w:sz w:val="24"/>
                      <w:szCs w:val="24"/>
                    </w:rPr>
                    <w:t>CAFEINA ANHIDRA</w:t>
                  </w:r>
                </w:p>
                <w:p w14:paraId="3C642B80" w14:textId="77777777" w:rsidR="00084825" w:rsidRPr="001519DA" w:rsidRDefault="00084825" w:rsidP="001A49EC">
                  <w:pPr>
                    <w:framePr w:hSpace="141" w:wrap="around" w:vAnchor="text" w:hAnchor="margin" w:y="334"/>
                    <w:jc w:val="center"/>
                    <w:rPr>
                      <w:rFonts w:ascii="Arial" w:hAnsi="Arial" w:cs="Arial"/>
                      <w:b/>
                      <w:bCs/>
                      <w:sz w:val="24"/>
                      <w:szCs w:val="24"/>
                    </w:rPr>
                  </w:pPr>
                </w:p>
              </w:tc>
            </w:tr>
            <w:tr w:rsidR="00084825" w:rsidRPr="00370BF5" w14:paraId="2FD5359D" w14:textId="163EE2EA" w:rsidTr="005157E4">
              <w:trPr>
                <w:trHeight w:val="536"/>
                <w:jc w:val="center"/>
              </w:trPr>
              <w:tc>
                <w:tcPr>
                  <w:tcW w:w="6556" w:type="dxa"/>
                  <w:gridSpan w:val="2"/>
                </w:tcPr>
                <w:p w14:paraId="2C540F21" w14:textId="1799AC64" w:rsidR="00084825" w:rsidRPr="00084825" w:rsidRDefault="00084825" w:rsidP="001A49EC">
                  <w:pPr>
                    <w:framePr w:hSpace="141" w:wrap="around" w:vAnchor="text" w:hAnchor="margin" w:y="334"/>
                    <w:spacing w:line="360" w:lineRule="auto"/>
                    <w:rPr>
                      <w:rFonts w:ascii="Arial" w:hAnsi="Arial" w:cs="Arial"/>
                      <w:sz w:val="24"/>
                      <w:szCs w:val="24"/>
                    </w:rPr>
                  </w:pPr>
                  <w:r w:rsidRPr="00084825">
                    <w:rPr>
                      <w:rFonts w:ascii="Arial" w:eastAsia="Times New Roman" w:hAnsi="Arial" w:cs="Arial"/>
                      <w:b/>
                      <w:bCs/>
                      <w:color w:val="000000"/>
                      <w:sz w:val="24"/>
                      <w:szCs w:val="24"/>
                      <w:lang w:eastAsia="es-CO"/>
                    </w:rPr>
                    <w:t>Microbiológicos</w:t>
                  </w:r>
                </w:p>
              </w:tc>
            </w:tr>
            <w:tr w:rsidR="00084825" w:rsidRPr="00084825" w14:paraId="017E8CCE" w14:textId="77777777" w:rsidTr="00084825">
              <w:tblPrEx>
                <w:jc w:val="left"/>
              </w:tblPrEx>
              <w:trPr>
                <w:trHeight w:val="600"/>
              </w:trPr>
              <w:tc>
                <w:tcPr>
                  <w:tcW w:w="3278" w:type="dxa"/>
                </w:tcPr>
                <w:p w14:paraId="21768C99" w14:textId="7D7730E5" w:rsidR="00084825" w:rsidRPr="00084825" w:rsidRDefault="00084825" w:rsidP="001A49E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84825">
                    <w:rPr>
                      <w:rFonts w:ascii="Arial" w:eastAsia="Times New Roman" w:hAnsi="Arial" w:cs="Arial"/>
                      <w:bCs/>
                      <w:color w:val="000000"/>
                      <w:sz w:val="24"/>
                      <w:szCs w:val="24"/>
                      <w:lang w:eastAsia="es-CO"/>
                    </w:rPr>
                    <w:t>Recuento total de bacterias aerobias</w:t>
                  </w:r>
                </w:p>
              </w:tc>
              <w:tc>
                <w:tcPr>
                  <w:tcW w:w="3278" w:type="dxa"/>
                </w:tcPr>
                <w:p w14:paraId="5BFC84C6" w14:textId="609BC6B6" w:rsidR="00084825" w:rsidRPr="00084825" w:rsidRDefault="00084825" w:rsidP="001A49E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 1000cfu/g</w:t>
                  </w:r>
                </w:p>
              </w:tc>
            </w:tr>
            <w:tr w:rsidR="00084825" w:rsidRPr="00084825" w14:paraId="325B918F" w14:textId="77777777" w:rsidTr="00084825">
              <w:tblPrEx>
                <w:jc w:val="left"/>
              </w:tblPrEx>
              <w:trPr>
                <w:trHeight w:val="360"/>
              </w:trPr>
              <w:tc>
                <w:tcPr>
                  <w:tcW w:w="3278" w:type="dxa"/>
                  <w:noWrap/>
                </w:tcPr>
                <w:p w14:paraId="5D3D373F" w14:textId="53232855" w:rsidR="00084825" w:rsidRPr="00084825" w:rsidRDefault="00084825" w:rsidP="001A49E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84825">
                    <w:rPr>
                      <w:rFonts w:ascii="Arial" w:eastAsia="Times New Roman" w:hAnsi="Arial" w:cs="Arial"/>
                      <w:bCs/>
                      <w:color w:val="000000"/>
                      <w:sz w:val="24"/>
                      <w:szCs w:val="24"/>
                      <w:lang w:eastAsia="es-CO"/>
                    </w:rPr>
                    <w:t>Hongos y levaduras</w:t>
                  </w:r>
                </w:p>
              </w:tc>
              <w:tc>
                <w:tcPr>
                  <w:tcW w:w="3278" w:type="dxa"/>
                  <w:noWrap/>
                </w:tcPr>
                <w:p w14:paraId="107D4F65" w14:textId="06CF1428" w:rsidR="00084825" w:rsidRPr="00084825" w:rsidRDefault="00084825" w:rsidP="001A49E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084825">
                    <w:rPr>
                      <w:rFonts w:ascii="Arial" w:eastAsia="Times New Roman" w:hAnsi="Arial" w:cs="Arial"/>
                      <w:color w:val="000000"/>
                      <w:sz w:val="24"/>
                      <w:szCs w:val="24"/>
                      <w:lang w:eastAsia="es-CO"/>
                    </w:rPr>
                    <w:t>≤ 100cfu/g</w:t>
                  </w:r>
                </w:p>
              </w:tc>
            </w:tr>
            <w:tr w:rsidR="00084825" w:rsidRPr="00084825" w14:paraId="58F49839" w14:textId="77777777" w:rsidTr="00084825">
              <w:tblPrEx>
                <w:jc w:val="left"/>
              </w:tblPrEx>
              <w:trPr>
                <w:trHeight w:val="600"/>
              </w:trPr>
              <w:tc>
                <w:tcPr>
                  <w:tcW w:w="3278" w:type="dxa"/>
                </w:tcPr>
                <w:p w14:paraId="7DEBF9CE" w14:textId="5144FCC0" w:rsidR="00084825" w:rsidRPr="00084825" w:rsidRDefault="00084825" w:rsidP="001A49E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84825">
                    <w:rPr>
                      <w:rFonts w:ascii="Arial" w:eastAsia="Times New Roman" w:hAnsi="Arial" w:cs="Arial"/>
                      <w:bCs/>
                      <w:color w:val="000000"/>
                      <w:sz w:val="24"/>
                      <w:szCs w:val="24"/>
                      <w:lang w:eastAsia="es-CO"/>
                    </w:rPr>
                    <w:t>E. Coli</w:t>
                  </w:r>
                </w:p>
              </w:tc>
              <w:tc>
                <w:tcPr>
                  <w:tcW w:w="3278" w:type="dxa"/>
                </w:tcPr>
                <w:p w14:paraId="60DB5263" w14:textId="5EA130C2"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Negativo</w:t>
                  </w:r>
                </w:p>
              </w:tc>
            </w:tr>
            <w:tr w:rsidR="00084825" w:rsidRPr="00084825" w14:paraId="59EDBEF2" w14:textId="77777777" w:rsidTr="00084825">
              <w:tblPrEx>
                <w:jc w:val="left"/>
              </w:tblPrEx>
              <w:trPr>
                <w:trHeight w:val="300"/>
              </w:trPr>
              <w:tc>
                <w:tcPr>
                  <w:tcW w:w="3278" w:type="dxa"/>
                </w:tcPr>
                <w:p w14:paraId="3A80B101" w14:textId="68D8689A" w:rsidR="00084825" w:rsidRPr="00084825" w:rsidRDefault="00084825" w:rsidP="001A49E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84825">
                    <w:rPr>
                      <w:rFonts w:ascii="Arial" w:eastAsia="Times New Roman" w:hAnsi="Arial" w:cs="Arial"/>
                      <w:bCs/>
                      <w:color w:val="000000"/>
                      <w:sz w:val="24"/>
                      <w:szCs w:val="24"/>
                      <w:lang w:eastAsia="es-CO"/>
                    </w:rPr>
                    <w:t>Coliformes</w:t>
                  </w:r>
                </w:p>
              </w:tc>
              <w:tc>
                <w:tcPr>
                  <w:tcW w:w="3278" w:type="dxa"/>
                </w:tcPr>
                <w:p w14:paraId="76133539" w14:textId="5131CBE3"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 10cfu/g</w:t>
                  </w:r>
                </w:p>
              </w:tc>
            </w:tr>
            <w:tr w:rsidR="00084825" w:rsidRPr="00084825" w14:paraId="7E25DFDA" w14:textId="77777777" w:rsidTr="00084825">
              <w:tblPrEx>
                <w:jc w:val="left"/>
              </w:tblPrEx>
              <w:trPr>
                <w:trHeight w:val="300"/>
              </w:trPr>
              <w:tc>
                <w:tcPr>
                  <w:tcW w:w="3278" w:type="dxa"/>
                </w:tcPr>
                <w:p w14:paraId="10C331D8" w14:textId="7E67AB89" w:rsidR="00084825" w:rsidRPr="00084825" w:rsidRDefault="00084825" w:rsidP="001A49E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84825">
                    <w:rPr>
                      <w:rFonts w:ascii="Arial" w:eastAsia="Times New Roman" w:hAnsi="Arial" w:cs="Arial"/>
                      <w:bCs/>
                      <w:color w:val="000000"/>
                      <w:sz w:val="24"/>
                      <w:szCs w:val="24"/>
                      <w:lang w:eastAsia="es-CO"/>
                    </w:rPr>
                    <w:t>Salmonella</w:t>
                  </w:r>
                </w:p>
              </w:tc>
              <w:tc>
                <w:tcPr>
                  <w:tcW w:w="3278" w:type="dxa"/>
                </w:tcPr>
                <w:p w14:paraId="2B5BDC79" w14:textId="6A2CB26F"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Negativo/10g</w:t>
                  </w:r>
                </w:p>
              </w:tc>
            </w:tr>
            <w:tr w:rsidR="00084825" w:rsidRPr="00084825" w14:paraId="298CED18" w14:textId="77777777" w:rsidTr="00084825">
              <w:tblPrEx>
                <w:jc w:val="left"/>
              </w:tblPrEx>
              <w:trPr>
                <w:trHeight w:val="300"/>
              </w:trPr>
              <w:tc>
                <w:tcPr>
                  <w:tcW w:w="3278" w:type="dxa"/>
                </w:tcPr>
                <w:p w14:paraId="0E099C7E" w14:textId="4FC63C57" w:rsidR="00084825" w:rsidRPr="00084825" w:rsidRDefault="00084825" w:rsidP="001A49E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84825">
                    <w:rPr>
                      <w:rFonts w:ascii="Arial" w:eastAsia="Times New Roman" w:hAnsi="Arial" w:cs="Arial"/>
                      <w:bCs/>
                      <w:color w:val="000000"/>
                      <w:sz w:val="24"/>
                      <w:szCs w:val="24"/>
                      <w:lang w:eastAsia="es-CO"/>
                    </w:rPr>
                    <w:t>Staphylococcus aureus</w:t>
                  </w:r>
                </w:p>
              </w:tc>
              <w:tc>
                <w:tcPr>
                  <w:tcW w:w="3278" w:type="dxa"/>
                </w:tcPr>
                <w:p w14:paraId="21C54FA3" w14:textId="0305C4A7" w:rsidR="00084825" w:rsidRPr="00084825" w:rsidRDefault="00084825" w:rsidP="001A49EC">
                  <w:pPr>
                    <w:framePr w:hSpace="141" w:wrap="around" w:vAnchor="text" w:hAnchor="margin" w:y="334"/>
                    <w:spacing w:line="360" w:lineRule="auto"/>
                    <w:jc w:val="center"/>
                    <w:rPr>
                      <w:rFonts w:ascii="Arial" w:eastAsia="Times New Roman" w:hAnsi="Arial" w:cs="Arial"/>
                      <w:color w:val="000000"/>
                      <w:sz w:val="24"/>
                      <w:szCs w:val="24"/>
                      <w:lang w:eastAsia="es-CO"/>
                    </w:rPr>
                  </w:pPr>
                  <w:r w:rsidRPr="00084825">
                    <w:rPr>
                      <w:rFonts w:ascii="Arial" w:eastAsia="Times New Roman" w:hAnsi="Arial" w:cs="Arial"/>
                      <w:color w:val="000000"/>
                      <w:sz w:val="24"/>
                      <w:szCs w:val="24"/>
                      <w:lang w:eastAsia="es-CO"/>
                    </w:rPr>
                    <w:t>Negativo/1g</w:t>
                  </w:r>
                </w:p>
              </w:tc>
            </w:tr>
          </w:tbl>
          <w:p w14:paraId="6D9BF0B0" w14:textId="77777777" w:rsidR="00084825" w:rsidRDefault="00084825" w:rsidP="00084825">
            <w:pPr>
              <w:spacing w:line="360" w:lineRule="auto"/>
              <w:jc w:val="both"/>
              <w:rPr>
                <w:rFonts w:ascii="Arial" w:hAnsi="Arial" w:cs="Arial"/>
                <w:sz w:val="24"/>
                <w:szCs w:val="24"/>
              </w:rPr>
            </w:pPr>
          </w:p>
          <w:p w14:paraId="3587C321" w14:textId="5FA4724E" w:rsidR="00084825" w:rsidRPr="00370BF5" w:rsidRDefault="00084825" w:rsidP="00084825">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1007A60" w14:textId="0D1CC76F" w:rsidR="00393BC4" w:rsidRPr="00393BC4" w:rsidRDefault="006B7D97" w:rsidP="006B7D97">
            <w:pPr>
              <w:spacing w:line="360" w:lineRule="auto"/>
              <w:jc w:val="both"/>
              <w:rPr>
                <w:rFonts w:ascii="Arial" w:hAnsi="Arial" w:cs="Arial"/>
                <w:sz w:val="24"/>
                <w:szCs w:val="24"/>
              </w:rPr>
            </w:pPr>
            <w:r>
              <w:rPr>
                <w:rFonts w:ascii="Arial" w:hAnsi="Arial" w:cs="Arial"/>
                <w:b/>
                <w:bCs/>
                <w:sz w:val="24"/>
                <w:szCs w:val="24"/>
              </w:rPr>
              <w:t>Industria farmacéutica</w:t>
            </w:r>
          </w:p>
          <w:p w14:paraId="6A6395D4" w14:textId="69B43975"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Utilizada en medicamentos para tratar dolores de cabeza, migrañas y fatiga.</w:t>
            </w:r>
          </w:p>
          <w:p w14:paraId="0977E7DF" w14:textId="0751D710"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Presente en combinaciones con analgésicos para potenciar su efecto.</w:t>
            </w:r>
          </w:p>
          <w:p w14:paraId="5807012B" w14:textId="560134C2"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Agente estimulante en fármacos para el sistema nervioso central.</w:t>
            </w:r>
          </w:p>
          <w:p w14:paraId="0B40DAE4" w14:textId="77777777" w:rsidR="006B7D97" w:rsidRDefault="006B7D97" w:rsidP="006B7D97">
            <w:pPr>
              <w:spacing w:line="360" w:lineRule="auto"/>
              <w:jc w:val="both"/>
              <w:rPr>
                <w:rFonts w:ascii="Arial" w:hAnsi="Arial" w:cs="Arial"/>
                <w:b/>
                <w:bCs/>
                <w:sz w:val="24"/>
                <w:szCs w:val="24"/>
              </w:rPr>
            </w:pPr>
          </w:p>
          <w:p w14:paraId="1FC4C071" w14:textId="4D7D2BAC" w:rsidR="00393BC4" w:rsidRPr="00393BC4" w:rsidRDefault="006B7D97" w:rsidP="006B7D97">
            <w:pPr>
              <w:spacing w:line="360" w:lineRule="auto"/>
              <w:jc w:val="both"/>
              <w:rPr>
                <w:rFonts w:ascii="Arial" w:hAnsi="Arial" w:cs="Arial"/>
                <w:sz w:val="24"/>
                <w:szCs w:val="24"/>
              </w:rPr>
            </w:pPr>
            <w:r>
              <w:rPr>
                <w:rFonts w:ascii="Arial" w:hAnsi="Arial" w:cs="Arial"/>
                <w:b/>
                <w:bCs/>
                <w:sz w:val="24"/>
                <w:szCs w:val="24"/>
              </w:rPr>
              <w:t>Industria alimentaria y bebidas</w:t>
            </w:r>
          </w:p>
          <w:p w14:paraId="5A175F27" w14:textId="4A1B0FFB"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Se añade a bebidas energéticas, refrescos de cola y tés comerciales.</w:t>
            </w:r>
          </w:p>
          <w:p w14:paraId="4DAA4C89" w14:textId="48BE5DA3"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Empleada en suplementos alimenticios y en productos de control de peso.</w:t>
            </w:r>
          </w:p>
          <w:p w14:paraId="1946F6CB" w14:textId="49A7E30E"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Mejora la concentración y reduce la fatiga en los consumidores.</w:t>
            </w:r>
          </w:p>
          <w:p w14:paraId="6CAA3A4F" w14:textId="77777777" w:rsidR="006B7D97" w:rsidRDefault="006B7D97" w:rsidP="006B7D97">
            <w:pPr>
              <w:spacing w:line="360" w:lineRule="auto"/>
              <w:jc w:val="both"/>
              <w:rPr>
                <w:rFonts w:ascii="Arial" w:hAnsi="Arial" w:cs="Arial"/>
                <w:b/>
                <w:bCs/>
                <w:sz w:val="24"/>
                <w:szCs w:val="24"/>
              </w:rPr>
            </w:pPr>
          </w:p>
          <w:p w14:paraId="5276871D" w14:textId="6433FD1D" w:rsidR="00393BC4" w:rsidRPr="00393BC4" w:rsidRDefault="006B7D97" w:rsidP="006B7D97">
            <w:pPr>
              <w:spacing w:line="360" w:lineRule="auto"/>
              <w:jc w:val="both"/>
              <w:rPr>
                <w:rFonts w:ascii="Arial" w:hAnsi="Arial" w:cs="Arial"/>
                <w:sz w:val="24"/>
                <w:szCs w:val="24"/>
              </w:rPr>
            </w:pPr>
            <w:r>
              <w:rPr>
                <w:rFonts w:ascii="Arial" w:hAnsi="Arial" w:cs="Arial"/>
                <w:b/>
                <w:bCs/>
                <w:sz w:val="24"/>
                <w:szCs w:val="24"/>
              </w:rPr>
              <w:t>Cosmética y cuidado personal</w:t>
            </w:r>
          </w:p>
          <w:p w14:paraId="282A344F" w14:textId="43C160C5"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Ingrediente activo en cremas anticelulíticas y reductoras debido a su efecto estimulante en la circulación sanguínea.</w:t>
            </w:r>
          </w:p>
          <w:p w14:paraId="76258D31" w14:textId="30262E0C"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Utilizada en productos para el cuidado del cabello por sus propiedades fortalecedoras y revitalizantes.</w:t>
            </w:r>
          </w:p>
          <w:p w14:paraId="1A5E566C" w14:textId="77777777" w:rsidR="006B7D97" w:rsidRDefault="006B7D97" w:rsidP="006B7D97">
            <w:pPr>
              <w:spacing w:line="360" w:lineRule="auto"/>
              <w:jc w:val="both"/>
              <w:rPr>
                <w:rFonts w:ascii="Arial" w:hAnsi="Arial" w:cs="Arial"/>
                <w:b/>
                <w:bCs/>
                <w:sz w:val="24"/>
                <w:szCs w:val="24"/>
              </w:rPr>
            </w:pPr>
          </w:p>
          <w:p w14:paraId="19A6907B" w14:textId="51A8894B" w:rsidR="00393BC4" w:rsidRPr="00393BC4" w:rsidRDefault="00393BC4" w:rsidP="006B7D97">
            <w:pPr>
              <w:spacing w:line="360" w:lineRule="auto"/>
              <w:jc w:val="both"/>
              <w:rPr>
                <w:rFonts w:ascii="Arial" w:hAnsi="Arial" w:cs="Arial"/>
                <w:sz w:val="24"/>
                <w:szCs w:val="24"/>
              </w:rPr>
            </w:pPr>
            <w:r w:rsidRPr="00393BC4">
              <w:rPr>
                <w:rFonts w:ascii="Arial" w:hAnsi="Arial" w:cs="Arial"/>
                <w:b/>
                <w:bCs/>
                <w:sz w:val="24"/>
                <w:szCs w:val="24"/>
              </w:rPr>
              <w:t>Depo</w:t>
            </w:r>
            <w:r w:rsidR="006B7D97">
              <w:rPr>
                <w:rFonts w:ascii="Arial" w:hAnsi="Arial" w:cs="Arial"/>
                <w:b/>
                <w:bCs/>
                <w:sz w:val="24"/>
                <w:szCs w:val="24"/>
              </w:rPr>
              <w:t>rte y suplementos nutricionales</w:t>
            </w:r>
          </w:p>
          <w:p w14:paraId="260185F1" w14:textId="7477289F"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Incluida en fórmulas de pre-entrenamiento para mejorar el rendimiento físico y la resistencia.</w:t>
            </w:r>
          </w:p>
          <w:p w14:paraId="237C3E6D" w14:textId="1125DC0A"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Presente en suplementos termogénicos para la pérdida de peso y quema de grasa.</w:t>
            </w:r>
          </w:p>
          <w:p w14:paraId="7073A733" w14:textId="2B706029"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Contribuye a la reducción de la fatiga muscular y mejora la atención durante el ejercicio.</w:t>
            </w:r>
          </w:p>
          <w:p w14:paraId="453C0A9F" w14:textId="77777777" w:rsidR="006B7D97" w:rsidRDefault="006B7D97" w:rsidP="006B7D97">
            <w:pPr>
              <w:spacing w:line="360" w:lineRule="auto"/>
              <w:jc w:val="both"/>
              <w:rPr>
                <w:rFonts w:ascii="Arial" w:hAnsi="Arial" w:cs="Arial"/>
                <w:b/>
                <w:bCs/>
                <w:sz w:val="24"/>
                <w:szCs w:val="24"/>
              </w:rPr>
            </w:pPr>
          </w:p>
          <w:p w14:paraId="187424AC" w14:textId="281EEB77" w:rsidR="006B7D97" w:rsidRPr="006B7D97" w:rsidRDefault="006B7D97" w:rsidP="006B7D97">
            <w:pPr>
              <w:spacing w:line="360" w:lineRule="auto"/>
              <w:jc w:val="both"/>
              <w:rPr>
                <w:rFonts w:ascii="Arial" w:hAnsi="Arial" w:cs="Arial"/>
                <w:b/>
                <w:bCs/>
                <w:sz w:val="24"/>
                <w:szCs w:val="24"/>
              </w:rPr>
            </w:pPr>
            <w:r>
              <w:rPr>
                <w:rFonts w:ascii="Arial" w:hAnsi="Arial" w:cs="Arial"/>
                <w:b/>
                <w:bCs/>
                <w:sz w:val="24"/>
                <w:szCs w:val="24"/>
              </w:rPr>
              <w:t>Industria veterinaria</w:t>
            </w:r>
          </w:p>
          <w:p w14:paraId="43EF1A96" w14:textId="30F3EA66"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Se utiliza en tratamientos para estimular el sistema nervioso en animales.</w:t>
            </w:r>
          </w:p>
          <w:p w14:paraId="46DBC043" w14:textId="697B0ECE" w:rsidR="00393BC4" w:rsidRPr="00393BC4" w:rsidRDefault="006B7D97" w:rsidP="006B7D97">
            <w:pPr>
              <w:spacing w:line="360" w:lineRule="auto"/>
              <w:jc w:val="both"/>
              <w:rPr>
                <w:rFonts w:ascii="Arial" w:hAnsi="Arial" w:cs="Arial"/>
                <w:sz w:val="24"/>
                <w:szCs w:val="24"/>
              </w:rPr>
            </w:pPr>
            <w:r w:rsidRPr="00341894">
              <w:rPr>
                <w:rFonts w:ascii="Segoe UI Emoji" w:hAnsi="Segoe UI Emoji" w:cs="Segoe UI Emoji"/>
                <w:sz w:val="24"/>
                <w:szCs w:val="24"/>
              </w:rPr>
              <w:t>✔</w:t>
            </w:r>
            <w:r w:rsidR="00393BC4" w:rsidRPr="00393BC4">
              <w:rPr>
                <w:rFonts w:ascii="Arial" w:hAnsi="Arial" w:cs="Arial"/>
                <w:sz w:val="24"/>
                <w:szCs w:val="24"/>
              </w:rPr>
              <w:t>Empleada en ciertos medicamentos para mejorar la función respiratoria en especies específicas.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C7306B7" w14:textId="302FFF28" w:rsidR="00393BC4" w:rsidRPr="00393BC4" w:rsidRDefault="00393BC4" w:rsidP="00393BC4">
            <w:pPr>
              <w:spacing w:line="360" w:lineRule="auto"/>
              <w:jc w:val="both"/>
              <w:rPr>
                <w:rFonts w:ascii="Arial" w:hAnsi="Arial" w:cs="Arial"/>
                <w:sz w:val="24"/>
                <w:szCs w:val="24"/>
              </w:rPr>
            </w:pPr>
            <w:r w:rsidRPr="00341894">
              <w:rPr>
                <w:rFonts w:ascii="Segoe UI Emoji" w:hAnsi="Segoe UI Emoji" w:cs="Segoe UI Emoji"/>
                <w:sz w:val="24"/>
                <w:szCs w:val="24"/>
              </w:rPr>
              <w:t>✔</w:t>
            </w:r>
            <w:r w:rsidRPr="00393BC4">
              <w:rPr>
                <w:rFonts w:ascii="Arial" w:hAnsi="Arial" w:cs="Arial"/>
                <w:sz w:val="24"/>
                <w:szCs w:val="24"/>
              </w:rPr>
              <w:t>Usar equipo de protección personal (guantes, gafas de seguridad y mascarilla en caso de exposición a polvo fino).</w:t>
            </w:r>
          </w:p>
          <w:p w14:paraId="33D558D2" w14:textId="36031B02" w:rsidR="00393BC4" w:rsidRPr="00393BC4" w:rsidRDefault="00393BC4" w:rsidP="00393BC4">
            <w:pPr>
              <w:spacing w:line="360" w:lineRule="auto"/>
              <w:jc w:val="both"/>
              <w:rPr>
                <w:rFonts w:ascii="Arial" w:hAnsi="Arial" w:cs="Arial"/>
                <w:sz w:val="24"/>
                <w:szCs w:val="24"/>
              </w:rPr>
            </w:pPr>
            <w:r w:rsidRPr="00341894">
              <w:rPr>
                <w:rFonts w:ascii="Segoe UI Emoji" w:hAnsi="Segoe UI Emoji" w:cs="Segoe UI Emoji"/>
                <w:sz w:val="24"/>
                <w:szCs w:val="24"/>
              </w:rPr>
              <w:t>✔</w:t>
            </w:r>
            <w:r w:rsidRPr="00393BC4">
              <w:rPr>
                <w:rFonts w:ascii="Arial" w:hAnsi="Arial" w:cs="Arial"/>
                <w:sz w:val="24"/>
                <w:szCs w:val="24"/>
              </w:rPr>
              <w:t>Evitar la inhalación del polvo y el contacto prolongado con la piel y los ojos.</w:t>
            </w:r>
          </w:p>
          <w:p w14:paraId="1ABD4EED" w14:textId="298D8A65" w:rsidR="00393BC4" w:rsidRPr="00393BC4" w:rsidRDefault="00393BC4" w:rsidP="00393BC4">
            <w:pPr>
              <w:spacing w:line="360" w:lineRule="auto"/>
              <w:jc w:val="both"/>
              <w:rPr>
                <w:rFonts w:ascii="Arial" w:hAnsi="Arial" w:cs="Arial"/>
                <w:sz w:val="24"/>
                <w:szCs w:val="24"/>
              </w:rPr>
            </w:pPr>
            <w:r w:rsidRPr="00341894">
              <w:rPr>
                <w:rFonts w:ascii="Segoe UI Emoji" w:hAnsi="Segoe UI Emoji" w:cs="Segoe UI Emoji"/>
                <w:sz w:val="24"/>
                <w:szCs w:val="24"/>
              </w:rPr>
              <w:t>✔</w:t>
            </w:r>
            <w:r w:rsidRPr="00393BC4">
              <w:rPr>
                <w:rFonts w:ascii="Arial" w:hAnsi="Arial" w:cs="Arial"/>
                <w:sz w:val="24"/>
                <w:szCs w:val="24"/>
              </w:rPr>
              <w:t>Trabajar en áreas bien ventiladas y evitar fuentes de ignición.</w:t>
            </w:r>
          </w:p>
          <w:p w14:paraId="107EDBAC" w14:textId="77777777" w:rsidR="00393BC4" w:rsidRPr="00370BF5" w:rsidRDefault="00393BC4"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306D9AE" w14:textId="6D92D71D" w:rsidR="00393BC4" w:rsidRDefault="00393BC4" w:rsidP="00393BC4">
            <w:pPr>
              <w:spacing w:line="360" w:lineRule="auto"/>
              <w:jc w:val="both"/>
              <w:rPr>
                <w:rFonts w:ascii="Segoe UI Emoji" w:hAnsi="Segoe UI Emoji" w:cs="Segoe UI Emoji"/>
                <w:sz w:val="24"/>
                <w:szCs w:val="24"/>
              </w:rPr>
            </w:pPr>
          </w:p>
          <w:p w14:paraId="61BF93FF" w14:textId="40F40C90" w:rsidR="00393BC4" w:rsidRPr="00393BC4" w:rsidRDefault="00393BC4" w:rsidP="00393BC4">
            <w:pPr>
              <w:spacing w:line="360" w:lineRule="auto"/>
              <w:jc w:val="both"/>
              <w:rPr>
                <w:rFonts w:ascii="Arial" w:hAnsi="Arial" w:cs="Arial"/>
                <w:sz w:val="24"/>
                <w:szCs w:val="24"/>
              </w:rPr>
            </w:pPr>
            <w:r w:rsidRPr="00341894">
              <w:rPr>
                <w:rFonts w:ascii="Segoe UI Emoji" w:hAnsi="Segoe UI Emoji" w:cs="Segoe UI Emoji"/>
                <w:sz w:val="24"/>
                <w:szCs w:val="24"/>
              </w:rPr>
              <w:t>✔</w:t>
            </w:r>
            <w:r w:rsidRPr="00393BC4">
              <w:rPr>
                <w:rFonts w:ascii="Arial" w:hAnsi="Arial" w:cs="Arial"/>
                <w:sz w:val="24"/>
                <w:szCs w:val="24"/>
              </w:rPr>
              <w:t>Conservar en envases herméticamente cerrados, en un lugar fresco, seco y bien ventilado.</w:t>
            </w:r>
          </w:p>
          <w:p w14:paraId="0D9D7AC7" w14:textId="78C8A522" w:rsidR="00393BC4" w:rsidRPr="00393BC4" w:rsidRDefault="00393BC4" w:rsidP="00393BC4">
            <w:pPr>
              <w:spacing w:line="360" w:lineRule="auto"/>
              <w:jc w:val="both"/>
              <w:rPr>
                <w:rFonts w:ascii="Arial" w:hAnsi="Arial" w:cs="Arial"/>
                <w:sz w:val="24"/>
                <w:szCs w:val="24"/>
              </w:rPr>
            </w:pPr>
            <w:r w:rsidRPr="00341894">
              <w:rPr>
                <w:rFonts w:ascii="Segoe UI Emoji" w:hAnsi="Segoe UI Emoji" w:cs="Segoe UI Emoji"/>
                <w:sz w:val="24"/>
                <w:szCs w:val="24"/>
              </w:rPr>
              <w:t>✔</w:t>
            </w:r>
            <w:r w:rsidRPr="00393BC4">
              <w:rPr>
                <w:rFonts w:ascii="Arial" w:hAnsi="Arial" w:cs="Arial"/>
                <w:sz w:val="24"/>
                <w:szCs w:val="24"/>
              </w:rPr>
              <w:t>Proteger de la luz y la humedad para evitar la degradación del producto.</w:t>
            </w:r>
          </w:p>
          <w:p w14:paraId="6D7BCF4D" w14:textId="6C9DB228" w:rsidR="00393BC4" w:rsidRPr="00393BC4" w:rsidRDefault="00393BC4" w:rsidP="00393BC4">
            <w:pPr>
              <w:spacing w:line="360" w:lineRule="auto"/>
              <w:jc w:val="both"/>
              <w:rPr>
                <w:rFonts w:ascii="Arial" w:hAnsi="Arial" w:cs="Arial"/>
                <w:sz w:val="24"/>
                <w:szCs w:val="24"/>
              </w:rPr>
            </w:pPr>
            <w:r w:rsidRPr="00341894">
              <w:rPr>
                <w:rFonts w:ascii="Segoe UI Emoji" w:hAnsi="Segoe UI Emoji" w:cs="Segoe UI Emoji"/>
                <w:sz w:val="24"/>
                <w:szCs w:val="24"/>
              </w:rPr>
              <w:t>✔</w:t>
            </w:r>
            <w:r w:rsidRPr="00393BC4">
              <w:rPr>
                <w:rFonts w:ascii="Arial" w:hAnsi="Arial" w:cs="Arial"/>
                <w:sz w:val="24"/>
                <w:szCs w:val="24"/>
              </w:rPr>
              <w:t>Mantener alejado de sustancias incompatibles como agentes oxidantes fuertes.</w:t>
            </w:r>
          </w:p>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A49E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A49E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2A99A2A" w:rsidR="00885DA5" w:rsidRPr="00370BF5" w:rsidRDefault="00393BC4" w:rsidP="001A49E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2720" w:type="dxa"/>
                </w:tcPr>
                <w:p w14:paraId="4ADC82D7" w14:textId="2C59A4AC" w:rsidR="00885DA5" w:rsidRPr="00370BF5" w:rsidRDefault="00393BC4" w:rsidP="001A49EC">
                  <w:pPr>
                    <w:framePr w:hSpace="141" w:wrap="around" w:vAnchor="text" w:hAnchor="margin" w:y="334"/>
                    <w:spacing w:line="360" w:lineRule="auto"/>
                    <w:jc w:val="center"/>
                    <w:rPr>
                      <w:rFonts w:ascii="Arial" w:hAnsi="Arial" w:cs="Arial"/>
                      <w:sz w:val="24"/>
                      <w:szCs w:val="24"/>
                    </w:rPr>
                  </w:pPr>
                  <w:r w:rsidRPr="00393BC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F7BEB53" w14:textId="77777777" w:rsidR="00393BC4" w:rsidRDefault="00393BC4" w:rsidP="00393BC4">
            <w:pPr>
              <w:spacing w:after="160" w:line="360" w:lineRule="auto"/>
              <w:jc w:val="both"/>
              <w:rPr>
                <w:rFonts w:ascii="Arial" w:hAnsi="Arial" w:cs="Arial"/>
                <w:sz w:val="24"/>
                <w:szCs w:val="24"/>
              </w:rPr>
            </w:pPr>
            <w:r w:rsidRPr="00393BC4">
              <w:rPr>
                <w:rFonts w:ascii="Arial" w:hAnsi="Arial" w:cs="Arial"/>
                <w:sz w:val="24"/>
                <w:szCs w:val="24"/>
              </w:rPr>
              <w:t>El producto tiene una vida útil de 60 meses bajo condiciones adecuadas de almacenamiento.</w:t>
            </w:r>
          </w:p>
          <w:p w14:paraId="19458864" w14:textId="22D20E51" w:rsidR="00393BC4" w:rsidRPr="00370BF5" w:rsidRDefault="00393BC4" w:rsidP="00393BC4">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60F166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93BC4" w:rsidRPr="00370BF5" w:rsidRDefault="00393BC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C584" w14:textId="77777777" w:rsidR="00411AC6" w:rsidRDefault="00411AC6" w:rsidP="00C93E31">
      <w:pPr>
        <w:spacing w:after="0" w:line="240" w:lineRule="auto"/>
      </w:pPr>
      <w:r>
        <w:separator/>
      </w:r>
    </w:p>
  </w:endnote>
  <w:endnote w:type="continuationSeparator" w:id="0">
    <w:p w14:paraId="06847B14" w14:textId="77777777" w:rsidR="00411AC6" w:rsidRDefault="00411AC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263B" w14:textId="77777777" w:rsidR="00411AC6" w:rsidRDefault="00411AC6" w:rsidP="00C93E31">
      <w:pPr>
        <w:spacing w:after="0" w:line="240" w:lineRule="auto"/>
      </w:pPr>
      <w:r>
        <w:separator/>
      </w:r>
    </w:p>
  </w:footnote>
  <w:footnote w:type="continuationSeparator" w:id="0">
    <w:p w14:paraId="1946AF51" w14:textId="77777777" w:rsidR="00411AC6" w:rsidRDefault="00411AC6"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5E01"/>
    <w:multiLevelType w:val="multilevel"/>
    <w:tmpl w:val="2CD66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956FF"/>
    <w:multiLevelType w:val="multilevel"/>
    <w:tmpl w:val="6594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B2242"/>
    <w:multiLevelType w:val="multilevel"/>
    <w:tmpl w:val="E32A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661539">
    <w:abstractNumId w:val="1"/>
  </w:num>
  <w:num w:numId="2" w16cid:durableId="1939291254">
    <w:abstractNumId w:val="2"/>
  </w:num>
  <w:num w:numId="3" w16cid:durableId="137338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4825"/>
    <w:rsid w:val="00090C55"/>
    <w:rsid w:val="00094BD2"/>
    <w:rsid w:val="000D0B1E"/>
    <w:rsid w:val="000E135B"/>
    <w:rsid w:val="00114558"/>
    <w:rsid w:val="001519DA"/>
    <w:rsid w:val="00186334"/>
    <w:rsid w:val="001A26F1"/>
    <w:rsid w:val="001A3D8A"/>
    <w:rsid w:val="001A49EC"/>
    <w:rsid w:val="001C17A0"/>
    <w:rsid w:val="001C67E0"/>
    <w:rsid w:val="002657B2"/>
    <w:rsid w:val="00276186"/>
    <w:rsid w:val="00286CEA"/>
    <w:rsid w:val="002B482E"/>
    <w:rsid w:val="002B7F9D"/>
    <w:rsid w:val="002C08C1"/>
    <w:rsid w:val="002F19FC"/>
    <w:rsid w:val="003331FF"/>
    <w:rsid w:val="00370BF5"/>
    <w:rsid w:val="00383491"/>
    <w:rsid w:val="003923D3"/>
    <w:rsid w:val="00393BC4"/>
    <w:rsid w:val="003A5DFD"/>
    <w:rsid w:val="003B0F29"/>
    <w:rsid w:val="0040758E"/>
    <w:rsid w:val="00411AC6"/>
    <w:rsid w:val="00456623"/>
    <w:rsid w:val="00462405"/>
    <w:rsid w:val="00465F0F"/>
    <w:rsid w:val="00477D6C"/>
    <w:rsid w:val="004822A8"/>
    <w:rsid w:val="0049398B"/>
    <w:rsid w:val="00502B75"/>
    <w:rsid w:val="00561793"/>
    <w:rsid w:val="005924B1"/>
    <w:rsid w:val="005929A9"/>
    <w:rsid w:val="006105EB"/>
    <w:rsid w:val="00693976"/>
    <w:rsid w:val="006A7DB4"/>
    <w:rsid w:val="006B7D97"/>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01E1"/>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26C8"/>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8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2490">
      <w:bodyDiv w:val="1"/>
      <w:marLeft w:val="0"/>
      <w:marRight w:val="0"/>
      <w:marTop w:val="0"/>
      <w:marBottom w:val="0"/>
      <w:divBdr>
        <w:top w:val="none" w:sz="0" w:space="0" w:color="auto"/>
        <w:left w:val="none" w:sz="0" w:space="0" w:color="auto"/>
        <w:bottom w:val="none" w:sz="0" w:space="0" w:color="auto"/>
        <w:right w:val="none" w:sz="0" w:space="0" w:color="auto"/>
      </w:divBdr>
    </w:div>
    <w:div w:id="434400833">
      <w:bodyDiv w:val="1"/>
      <w:marLeft w:val="0"/>
      <w:marRight w:val="0"/>
      <w:marTop w:val="0"/>
      <w:marBottom w:val="0"/>
      <w:divBdr>
        <w:top w:val="none" w:sz="0" w:space="0" w:color="auto"/>
        <w:left w:val="none" w:sz="0" w:space="0" w:color="auto"/>
        <w:bottom w:val="none" w:sz="0" w:space="0" w:color="auto"/>
        <w:right w:val="none" w:sz="0" w:space="0" w:color="auto"/>
      </w:divBdr>
    </w:div>
    <w:div w:id="43682985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13860374">
      <w:bodyDiv w:val="1"/>
      <w:marLeft w:val="0"/>
      <w:marRight w:val="0"/>
      <w:marTop w:val="0"/>
      <w:marBottom w:val="0"/>
      <w:divBdr>
        <w:top w:val="none" w:sz="0" w:space="0" w:color="auto"/>
        <w:left w:val="none" w:sz="0" w:space="0" w:color="auto"/>
        <w:bottom w:val="none" w:sz="0" w:space="0" w:color="auto"/>
        <w:right w:val="none" w:sz="0" w:space="0" w:color="auto"/>
      </w:divBdr>
    </w:div>
    <w:div w:id="1262223463">
      <w:bodyDiv w:val="1"/>
      <w:marLeft w:val="0"/>
      <w:marRight w:val="0"/>
      <w:marTop w:val="0"/>
      <w:marBottom w:val="0"/>
      <w:divBdr>
        <w:top w:val="none" w:sz="0" w:space="0" w:color="auto"/>
        <w:left w:val="none" w:sz="0" w:space="0" w:color="auto"/>
        <w:bottom w:val="none" w:sz="0" w:space="0" w:color="auto"/>
        <w:right w:val="none" w:sz="0" w:space="0" w:color="auto"/>
      </w:divBdr>
    </w:div>
    <w:div w:id="130901974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57050837">
      <w:bodyDiv w:val="1"/>
      <w:marLeft w:val="0"/>
      <w:marRight w:val="0"/>
      <w:marTop w:val="0"/>
      <w:marBottom w:val="0"/>
      <w:divBdr>
        <w:top w:val="none" w:sz="0" w:space="0" w:color="auto"/>
        <w:left w:val="none" w:sz="0" w:space="0" w:color="auto"/>
        <w:bottom w:val="none" w:sz="0" w:space="0" w:color="auto"/>
        <w:right w:val="none" w:sz="0" w:space="0" w:color="auto"/>
      </w:divBdr>
    </w:div>
    <w:div w:id="179471202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1616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767</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2025-03-19T13:08:00Z</dcterms:created>
  <dcterms:modified xsi:type="dcterms:W3CDTF">2025-07-26T16:22:00Z</dcterms:modified>
</cp:coreProperties>
</file>