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617C25E" w:rsidR="00383491" w:rsidRDefault="00FA698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DCDB495" wp14:editId="28885C81">
                <wp:simplePos x="0" y="0"/>
                <wp:positionH relativeFrom="margin">
                  <wp:align>right</wp:align>
                </wp:positionH>
                <wp:positionV relativeFrom="paragraph">
                  <wp:posOffset>-476250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795C272" w14:textId="77777777" w:rsidR="00FA698A" w:rsidRDefault="00FA698A" w:rsidP="00FA69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DB495" id="_x0000_t202" coordsize="21600,21600" o:spt="202" path="m,l,21600r21600,l21600,xe">
                <v:stroke joinstyle="miter"/>
                <v:path gradientshapeok="t" o:connecttype="rect"/>
              </v:shapetype>
              <v:shape id="Cuadro de texto 3" o:spid="_x0000_s1026" type="#_x0000_t202" style="position:absolute;left:0;text-align:left;margin-left:303.2pt;margin-top:-3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ig8T3gAAAAgBAAAP&#10;AAAAZHJzL2Rvd25yZXYueG1sTI9BT8MwDIXvSPyHyEjctqSgsag0nRCIA+ICLRLiljamrdY4pcm2&#10;8u8xJ7jZfk/P3yt2ix/FEec4BDKQrRUIpDa4gToDb/XjSoOIyZKzYyA08I0RduX5WWFzF070iscq&#10;dYJDKObWQJ/SlEsZ2x69jeswIbH2GWZvE69zJ91sTxzuR3ml1I30diD+0NsJ73ts99XBG7je6I+n&#10;fay/hr591y/Zw3NdxcaYy4vl7hZEwiX9meEXn9GhZKYmHMhFMRrgIsnAarvhgeWt0tyk4UumFc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wIoPE94AAAAIAQAADwAAAAAA&#10;AAAAAAAAAACSBAAAZHJzL2Rvd25yZXYueG1sUEsFBgAAAAAEAAQA8wAAAJ0FAAAAAA==&#10;" fillcolor="#002060" stroked="f" strokeweight=".5pt">
                <v:textbox>
                  <w:txbxContent>
                    <w:p w14:paraId="5795C272" w14:textId="77777777" w:rsidR="00FA698A" w:rsidRDefault="00FA698A" w:rsidP="00FA698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DCF790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2DF673" w:rsidR="00383491" w:rsidRPr="00DE6685" w:rsidRDefault="00A261D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02DF673" w:rsidR="00383491" w:rsidRPr="00DE6685" w:rsidRDefault="00A261D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A4F8EF3" w:rsidR="008F552B" w:rsidRDefault="00A261D3" w:rsidP="009241AE">
      <w:pPr>
        <w:spacing w:line="360" w:lineRule="auto"/>
        <w:jc w:val="center"/>
        <w:rPr>
          <w:rFonts w:ascii="Arial" w:hAnsi="Arial" w:cs="Arial"/>
          <w:b/>
          <w:bCs/>
          <w:color w:val="1F3864" w:themeColor="accent1" w:themeShade="80"/>
          <w:sz w:val="48"/>
          <w:szCs w:val="48"/>
        </w:rPr>
      </w:pPr>
      <w:bookmarkStart w:id="0" w:name="_Hlk170901815"/>
      <w:r w:rsidRPr="00A261D3">
        <w:rPr>
          <w:rFonts w:ascii="Arial" w:hAnsi="Arial" w:cs="Arial"/>
          <w:b/>
          <w:bCs/>
          <w:color w:val="1F3864" w:themeColor="accent1" w:themeShade="80"/>
          <w:sz w:val="48"/>
          <w:szCs w:val="48"/>
        </w:rPr>
        <w:t>VITAMINA D3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2BDAD18" w:rsidR="00DE6685" w:rsidRPr="00BA1B64" w:rsidRDefault="00AC49FB" w:rsidP="009241AE">
            <w:pPr>
              <w:spacing w:line="360" w:lineRule="auto"/>
              <w:jc w:val="both"/>
              <w:rPr>
                <w:rFonts w:ascii="Arial" w:hAnsi="Arial" w:cs="Arial"/>
                <w:sz w:val="24"/>
                <w:szCs w:val="24"/>
              </w:rPr>
            </w:pPr>
            <w:r w:rsidRPr="00BA1B64">
              <w:rPr>
                <w:rFonts w:ascii="Arial" w:hAnsi="Arial" w:cs="Arial"/>
                <w:sz w:val="24"/>
                <w:szCs w:val="24"/>
              </w:rPr>
              <w:t>Nombre Q</w:t>
            </w:r>
            <w:r w:rsidR="00DE6685" w:rsidRPr="00BA1B64">
              <w:rPr>
                <w:rFonts w:ascii="Arial" w:hAnsi="Arial" w:cs="Arial"/>
                <w:sz w:val="24"/>
                <w:szCs w:val="24"/>
              </w:rPr>
              <w:t>uímico:</w:t>
            </w:r>
            <w:r w:rsidR="00745BCE" w:rsidRPr="00BA1B64">
              <w:rPr>
                <w:rFonts w:ascii="Arial" w:hAnsi="Arial" w:cs="Arial"/>
                <w:sz w:val="24"/>
                <w:szCs w:val="24"/>
              </w:rPr>
              <w:t xml:space="preserve"> </w:t>
            </w:r>
            <w:r w:rsidR="00A261D3" w:rsidRPr="00BA1B64">
              <w:rPr>
                <w:rFonts w:ascii="Arial" w:hAnsi="Arial" w:cs="Arial"/>
                <w:sz w:val="24"/>
                <w:szCs w:val="24"/>
              </w:rPr>
              <w:t>Colecalciferol</w:t>
            </w:r>
          </w:p>
          <w:p w14:paraId="207EC96B" w14:textId="7DF7AFF7" w:rsidR="00DE6685" w:rsidRPr="00BA1B64" w:rsidRDefault="00DE6685" w:rsidP="009241AE">
            <w:pPr>
              <w:spacing w:line="360" w:lineRule="auto"/>
              <w:jc w:val="both"/>
              <w:rPr>
                <w:rFonts w:ascii="Arial" w:hAnsi="Arial" w:cs="Arial"/>
                <w:sz w:val="24"/>
                <w:szCs w:val="24"/>
              </w:rPr>
            </w:pPr>
            <w:r w:rsidRPr="00BA1B64">
              <w:rPr>
                <w:rFonts w:ascii="Arial" w:hAnsi="Arial" w:cs="Arial"/>
                <w:sz w:val="24"/>
                <w:szCs w:val="24"/>
              </w:rPr>
              <w:t>Sinónimos:</w:t>
            </w:r>
            <w:r w:rsidR="00A21D43" w:rsidRPr="00BA1B64">
              <w:rPr>
                <w:rFonts w:ascii="Arial" w:hAnsi="Arial" w:cs="Arial"/>
                <w:sz w:val="24"/>
                <w:szCs w:val="24"/>
              </w:rPr>
              <w:t xml:space="preserve"> </w:t>
            </w:r>
            <w:r w:rsidR="00A261D3" w:rsidRPr="00BA1B64">
              <w:rPr>
                <w:rFonts w:ascii="Arial" w:hAnsi="Arial" w:cs="Arial"/>
                <w:sz w:val="24"/>
                <w:szCs w:val="24"/>
              </w:rPr>
              <w:t>VD3, Colecalciferol, (5Z,7E)-9,10-Secoergosta-5,7,10(19)-trien-3-olitamina</w:t>
            </w:r>
          </w:p>
          <w:p w14:paraId="3F394E59" w14:textId="117A954C" w:rsidR="002B7F9D" w:rsidRPr="00BA1B64" w:rsidRDefault="00DE6685" w:rsidP="00E375E2">
            <w:pPr>
              <w:spacing w:line="360" w:lineRule="auto"/>
              <w:jc w:val="both"/>
              <w:rPr>
                <w:rFonts w:ascii="Arial" w:hAnsi="Arial" w:cs="Arial"/>
                <w:sz w:val="24"/>
                <w:szCs w:val="24"/>
              </w:rPr>
            </w:pPr>
            <w:r w:rsidRPr="00BA1B64">
              <w:rPr>
                <w:rFonts w:ascii="Arial" w:hAnsi="Arial" w:cs="Arial"/>
                <w:sz w:val="24"/>
                <w:szCs w:val="24"/>
              </w:rPr>
              <w:t>Formula Química:</w:t>
            </w:r>
            <w:r w:rsidR="00B57A4D" w:rsidRPr="00BA1B64">
              <w:rPr>
                <w:rFonts w:ascii="Arial" w:hAnsi="Arial" w:cs="Arial"/>
                <w:sz w:val="24"/>
                <w:szCs w:val="24"/>
              </w:rPr>
              <w:t xml:space="preserve"> </w:t>
            </w:r>
            <w:r w:rsidR="00BA1B64" w:rsidRPr="00EC5FBE">
              <w:rPr>
                <w:rFonts w:ascii="Arial" w:eastAsia="Times New Roman" w:hAnsi="Arial" w:cs="Arial"/>
                <w:sz w:val="24"/>
                <w:szCs w:val="24"/>
                <w:lang w:eastAsia="es-CO"/>
              </w:rPr>
              <w:t>C</w:t>
            </w:r>
            <w:r w:rsidR="00BA1B64">
              <w:rPr>
                <w:rFonts w:ascii="Arial" w:eastAsia="Times New Roman" w:hAnsi="Arial" w:cs="Arial"/>
                <w:sz w:val="24"/>
                <w:szCs w:val="24"/>
                <w:vertAlign w:val="subscript"/>
                <w:lang w:eastAsia="es-CO"/>
              </w:rPr>
              <w:t>27</w:t>
            </w:r>
            <w:r w:rsidR="00BA1B64" w:rsidRPr="00EC5FBE">
              <w:rPr>
                <w:rFonts w:ascii="Arial" w:eastAsia="Times New Roman" w:hAnsi="Arial" w:cs="Arial"/>
                <w:sz w:val="24"/>
                <w:szCs w:val="24"/>
                <w:lang w:eastAsia="es-CO"/>
              </w:rPr>
              <w:t>H</w:t>
            </w:r>
            <w:r w:rsidR="00BA1B64">
              <w:rPr>
                <w:rFonts w:ascii="Arial" w:eastAsia="Times New Roman" w:hAnsi="Arial" w:cs="Arial"/>
                <w:sz w:val="24"/>
                <w:szCs w:val="24"/>
                <w:vertAlign w:val="subscript"/>
                <w:lang w:eastAsia="es-CO"/>
              </w:rPr>
              <w:t>44</w:t>
            </w:r>
            <w:r w:rsidR="00BA1B64" w:rsidRPr="00EC5FBE">
              <w:rPr>
                <w:rFonts w:ascii="Arial" w:eastAsia="Times New Roman" w:hAnsi="Arial" w:cs="Arial"/>
                <w:sz w:val="24"/>
                <w:szCs w:val="24"/>
                <w:lang w:eastAsia="es-CO"/>
              </w:rPr>
              <w:t>O</w:t>
            </w:r>
          </w:p>
          <w:p w14:paraId="79785DB3" w14:textId="313AC9DE" w:rsidR="00E375E2" w:rsidRPr="00BA1B64" w:rsidRDefault="00E375E2" w:rsidP="00E375E2">
            <w:pPr>
              <w:spacing w:line="360" w:lineRule="auto"/>
              <w:jc w:val="both"/>
              <w:rPr>
                <w:rFonts w:ascii="Arial" w:hAnsi="Arial" w:cs="Arial"/>
                <w:sz w:val="24"/>
                <w:szCs w:val="24"/>
              </w:rPr>
            </w:pPr>
            <w:r w:rsidRPr="00BA1B64">
              <w:rPr>
                <w:rFonts w:ascii="Arial" w:hAnsi="Arial" w:cs="Arial"/>
                <w:sz w:val="24"/>
                <w:szCs w:val="24"/>
              </w:rPr>
              <w:t>CAS</w:t>
            </w:r>
            <w:r w:rsidR="00FB6E80" w:rsidRPr="00BA1B64">
              <w:rPr>
                <w:rFonts w:ascii="Arial" w:hAnsi="Arial" w:cs="Arial"/>
                <w:sz w:val="24"/>
                <w:szCs w:val="24"/>
              </w:rPr>
              <w:t>:</w:t>
            </w:r>
            <w:r w:rsidR="00A261D3" w:rsidRPr="00BA1B64">
              <w:rPr>
                <w:rFonts w:ascii="Arial" w:hAnsi="Arial" w:cs="Arial"/>
                <w:sz w:val="24"/>
                <w:szCs w:val="24"/>
              </w:rPr>
              <w:t xml:space="preserve"> 67-97-0</w:t>
            </w:r>
          </w:p>
          <w:p w14:paraId="0BC1535B" w14:textId="60CDBA44" w:rsidR="000E135B" w:rsidRPr="00BA1B64" w:rsidRDefault="00DE6685" w:rsidP="009241AE">
            <w:pPr>
              <w:spacing w:line="360" w:lineRule="auto"/>
              <w:jc w:val="both"/>
              <w:rPr>
                <w:rFonts w:ascii="Arial" w:hAnsi="Arial" w:cs="Arial"/>
                <w:sz w:val="24"/>
                <w:szCs w:val="24"/>
              </w:rPr>
            </w:pPr>
            <w:r w:rsidRPr="00BA1B64">
              <w:rPr>
                <w:rFonts w:ascii="Arial" w:hAnsi="Arial" w:cs="Arial"/>
                <w:sz w:val="24"/>
                <w:szCs w:val="24"/>
              </w:rPr>
              <w:t>EINECS:</w:t>
            </w:r>
            <w:r w:rsidR="00A21D43" w:rsidRPr="00BA1B64">
              <w:rPr>
                <w:rFonts w:ascii="Arial" w:hAnsi="Arial" w:cs="Arial"/>
                <w:sz w:val="24"/>
                <w:szCs w:val="24"/>
              </w:rPr>
              <w:t xml:space="preserve"> </w:t>
            </w:r>
            <w:r w:rsidR="00A261D3" w:rsidRPr="00BA1B64">
              <w:rPr>
                <w:rFonts w:ascii="Arial" w:hAnsi="Arial" w:cs="Arial"/>
                <w:sz w:val="24"/>
                <w:szCs w:val="24"/>
              </w:rPr>
              <w:t>200-673-2</w:t>
            </w:r>
          </w:p>
          <w:p w14:paraId="30E0FB5F" w14:textId="26BE2F18" w:rsidR="00A21D43" w:rsidRPr="00BA1B64" w:rsidRDefault="00A21D43" w:rsidP="009241AE">
            <w:pPr>
              <w:spacing w:line="360" w:lineRule="auto"/>
              <w:jc w:val="both"/>
              <w:rPr>
                <w:rFonts w:ascii="Arial" w:hAnsi="Arial" w:cs="Arial"/>
                <w:sz w:val="24"/>
                <w:szCs w:val="24"/>
              </w:rPr>
            </w:pPr>
            <w:r w:rsidRPr="00BA1B64">
              <w:rPr>
                <w:rFonts w:ascii="Arial" w:hAnsi="Arial" w:cs="Arial"/>
                <w:sz w:val="24"/>
                <w:szCs w:val="24"/>
              </w:rPr>
              <w:t xml:space="preserve">FEMA: </w:t>
            </w:r>
            <w:r w:rsidR="00A261D3" w:rsidRPr="00BA1B64">
              <w:rPr>
                <w:rFonts w:ascii="Arial" w:hAnsi="Arial" w:cs="Arial"/>
                <w:sz w:val="24"/>
                <w:szCs w:val="24"/>
              </w:rPr>
              <w:t>4337</w:t>
            </w:r>
          </w:p>
          <w:p w14:paraId="585CF48C" w14:textId="77777777" w:rsidR="00DE6685" w:rsidRPr="00BA1B64" w:rsidRDefault="00DE6685" w:rsidP="009241AE">
            <w:pPr>
              <w:spacing w:line="360" w:lineRule="auto"/>
              <w:jc w:val="both"/>
              <w:rPr>
                <w:rFonts w:ascii="Arial" w:hAnsi="Arial" w:cs="Arial"/>
                <w:sz w:val="24"/>
                <w:szCs w:val="24"/>
              </w:rPr>
            </w:pPr>
            <w:r w:rsidRPr="00BA1B64">
              <w:rPr>
                <w:rFonts w:ascii="Arial" w:hAnsi="Arial" w:cs="Arial"/>
                <w:sz w:val="24"/>
                <w:szCs w:val="24"/>
              </w:rPr>
              <w:t xml:space="preserve">Identificación de la empresa: QUIMIFOREN S.A.S </w:t>
            </w:r>
          </w:p>
          <w:p w14:paraId="79AA2F84" w14:textId="6A11EBB2" w:rsidR="00A261D3" w:rsidRPr="00BA1B64" w:rsidRDefault="00A261D3" w:rsidP="009241AE">
            <w:pPr>
              <w:spacing w:line="360" w:lineRule="auto"/>
              <w:jc w:val="both"/>
              <w:rPr>
                <w:rFonts w:ascii="Arial" w:hAnsi="Arial" w:cs="Arial"/>
                <w:sz w:val="24"/>
                <w:szCs w:val="24"/>
              </w:rPr>
            </w:pPr>
            <w:r w:rsidRPr="00BA1B64">
              <w:rPr>
                <w:rFonts w:ascii="Arial" w:hAnsi="Arial" w:cs="Arial"/>
                <w:sz w:val="24"/>
                <w:szCs w:val="24"/>
              </w:rPr>
              <w:t xml:space="preserve">País de origen: </w:t>
            </w:r>
            <w:r w:rsidR="00BA1B64">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293B0E3" w14:textId="77777777" w:rsidR="00A21D43" w:rsidRDefault="00BA1B64" w:rsidP="00BA1B64">
            <w:pPr>
              <w:spacing w:line="360" w:lineRule="auto"/>
              <w:jc w:val="both"/>
              <w:rPr>
                <w:rFonts w:ascii="Arial" w:hAnsi="Arial" w:cs="Arial"/>
                <w:sz w:val="24"/>
                <w:szCs w:val="24"/>
              </w:rPr>
            </w:pPr>
            <w:r w:rsidRPr="00BA1B64">
              <w:rPr>
                <w:rFonts w:ascii="Arial" w:hAnsi="Arial" w:cs="Arial"/>
                <w:sz w:val="24"/>
                <w:szCs w:val="24"/>
              </w:rPr>
              <w:t>La vitamina D3 en polvo (colecalciferol) es una forma estable y concentrada de esta vitamina liposoluble, esencial para la absorción del calcio y el mantenimiento de la salud ósea. Se obtiene principalmente a partir de fuentes naturales como la lanolina y es utilizada en diversas aplicaciones en la industria alimentaria, farmacéutica y de nutrición animal. Su formato en polvo permite una fácil incorporación en formulaciones sólidas y líquidas, asegurando estabilidad y biodisponibilidad óptimas.</w:t>
            </w:r>
          </w:p>
          <w:p w14:paraId="740EF0EB" w14:textId="24ABEC44" w:rsidR="00BA1B64" w:rsidRPr="00286CEA" w:rsidRDefault="00BA1B6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7A61662" w14:textId="77777777" w:rsidR="00A261D3" w:rsidRDefault="00A261D3" w:rsidP="00FA698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A698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E3C2D0F" w14:textId="77777777" w:rsidR="00A261D3" w:rsidRDefault="00A261D3" w:rsidP="00FA698A">
                  <w:pPr>
                    <w:framePr w:hSpace="141" w:wrap="around" w:vAnchor="text" w:hAnchor="margin" w:y="334"/>
                    <w:spacing w:line="276" w:lineRule="auto"/>
                    <w:jc w:val="center"/>
                    <w:rPr>
                      <w:rFonts w:ascii="Arial" w:hAnsi="Arial" w:cs="Arial"/>
                      <w:b/>
                      <w:bCs/>
                      <w:sz w:val="24"/>
                      <w:szCs w:val="24"/>
                    </w:rPr>
                  </w:pPr>
                </w:p>
                <w:p w14:paraId="25995D89" w14:textId="77777777" w:rsidR="00286CEA" w:rsidRDefault="00A261D3" w:rsidP="00FA698A">
                  <w:pPr>
                    <w:framePr w:hSpace="141" w:wrap="around" w:vAnchor="text" w:hAnchor="margin" w:y="334"/>
                    <w:spacing w:line="276" w:lineRule="auto"/>
                    <w:jc w:val="center"/>
                    <w:rPr>
                      <w:rFonts w:ascii="Arial" w:hAnsi="Arial" w:cs="Arial"/>
                      <w:b/>
                      <w:bCs/>
                      <w:sz w:val="24"/>
                      <w:szCs w:val="24"/>
                    </w:rPr>
                  </w:pPr>
                  <w:r w:rsidRPr="00A261D3">
                    <w:rPr>
                      <w:rFonts w:ascii="Arial" w:hAnsi="Arial" w:cs="Arial"/>
                      <w:b/>
                      <w:bCs/>
                      <w:sz w:val="24"/>
                      <w:szCs w:val="24"/>
                    </w:rPr>
                    <w:t>VITAMINA D3</w:t>
                  </w:r>
                </w:p>
                <w:p w14:paraId="06CDA201" w14:textId="797E1EDF" w:rsidR="00A261D3" w:rsidRPr="001519DA" w:rsidRDefault="00A261D3" w:rsidP="00FA698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A69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7701A7D" w:rsidR="00286CEA" w:rsidRPr="00286CEA"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Polvo de blanco a amarillo claro, sin materia extraña ni olor.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A69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6C73AB5" w:rsidR="00286CEA" w:rsidRPr="00286CEA"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Blanco a blanco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A69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4AE1633" w:rsidR="00286CEA" w:rsidRPr="00286CEA"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 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A69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18E0346" w:rsidR="00286CEA" w:rsidRPr="00286CEA"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Insoluble en agua, soluble en grasas y aceites</w:t>
                  </w:r>
                </w:p>
              </w:tc>
            </w:tr>
            <w:tr w:rsidR="00286CEA" w:rsidRPr="00370BF5" w14:paraId="3BFA7F4C" w14:textId="77777777" w:rsidTr="009B4F27">
              <w:trPr>
                <w:trHeight w:val="17"/>
                <w:jc w:val="center"/>
              </w:trPr>
              <w:tc>
                <w:tcPr>
                  <w:tcW w:w="3160" w:type="dxa"/>
                </w:tcPr>
                <w:p w14:paraId="6763A039" w14:textId="59E60883" w:rsidR="00286CEA" w:rsidRPr="00286CEA" w:rsidRDefault="00BA1B64" w:rsidP="00FA698A">
                  <w:pPr>
                    <w:framePr w:hSpace="141" w:wrap="around" w:vAnchor="text" w:hAnchor="margin" w:y="334"/>
                    <w:spacing w:line="360" w:lineRule="auto"/>
                    <w:jc w:val="center"/>
                    <w:rPr>
                      <w:rFonts w:ascii="Arial" w:hAnsi="Arial" w:cs="Arial"/>
                      <w:sz w:val="24"/>
                      <w:szCs w:val="24"/>
                    </w:rPr>
                  </w:pPr>
                  <w:r w:rsidRPr="00BA1B64">
                    <w:rPr>
                      <w:rFonts w:ascii="Arial" w:hAnsi="Arial" w:cs="Arial"/>
                      <w:sz w:val="24"/>
                      <w:szCs w:val="24"/>
                    </w:rPr>
                    <w:t>Identificación</w:t>
                  </w:r>
                </w:p>
              </w:tc>
              <w:tc>
                <w:tcPr>
                  <w:tcW w:w="3160" w:type="dxa"/>
                </w:tcPr>
                <w:p w14:paraId="740697CD" w14:textId="1BA4F484" w:rsidR="00286CEA" w:rsidRPr="00286CEA" w:rsidRDefault="00BA1B64" w:rsidP="00FA698A">
                  <w:pPr>
                    <w:framePr w:hSpace="141" w:wrap="around" w:vAnchor="text" w:hAnchor="margin" w:y="334"/>
                    <w:spacing w:line="360" w:lineRule="auto"/>
                    <w:jc w:val="center"/>
                    <w:rPr>
                      <w:rFonts w:ascii="Arial" w:hAnsi="Arial" w:cs="Arial"/>
                      <w:sz w:val="24"/>
                      <w:szCs w:val="24"/>
                    </w:rPr>
                  </w:pPr>
                  <w:r w:rsidRPr="00BA1B64">
                    <w:rPr>
                      <w:rFonts w:ascii="Arial" w:hAnsi="Arial" w:cs="Arial"/>
                      <w:sz w:val="24"/>
                      <w:szCs w:val="24"/>
                    </w:rPr>
                    <w:t>El tiempo de retención del pico principal coincide con la solución de referencia.</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A69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4DBBC0F" w:rsidR="00286CEA" w:rsidRPr="00286CEA"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384.64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FA698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A698A">
                  <w:pPr>
                    <w:framePr w:hSpace="141" w:wrap="around" w:vAnchor="text" w:hAnchor="margin" w:y="334"/>
                    <w:spacing w:line="360" w:lineRule="auto"/>
                    <w:jc w:val="center"/>
                    <w:rPr>
                      <w:rFonts w:ascii="Arial" w:hAnsi="Arial" w:cs="Arial"/>
                      <w:sz w:val="24"/>
                      <w:szCs w:val="24"/>
                    </w:rPr>
                  </w:pPr>
                </w:p>
              </w:tc>
              <w:tc>
                <w:tcPr>
                  <w:tcW w:w="3160" w:type="dxa"/>
                </w:tcPr>
                <w:p w14:paraId="36831D09" w14:textId="0424193D" w:rsidR="00286CEA" w:rsidRPr="00286CEA" w:rsidRDefault="00A261D3" w:rsidP="00FA698A">
                  <w:pPr>
                    <w:framePr w:hSpace="141" w:wrap="around" w:vAnchor="text" w:hAnchor="margin" w:y="334"/>
                    <w:tabs>
                      <w:tab w:val="left" w:pos="846"/>
                    </w:tabs>
                    <w:spacing w:line="360" w:lineRule="auto"/>
                    <w:jc w:val="center"/>
                    <w:rPr>
                      <w:rFonts w:ascii="Arial" w:hAnsi="Arial" w:cs="Arial"/>
                      <w:sz w:val="24"/>
                      <w:szCs w:val="24"/>
                    </w:rPr>
                  </w:pPr>
                  <w:r w:rsidRPr="00A261D3">
                    <w:rPr>
                      <w:rFonts w:ascii="Arial" w:hAnsi="Arial" w:cs="Arial"/>
                      <w:sz w:val="24"/>
                      <w:szCs w:val="24"/>
                    </w:rPr>
                    <w:t>82-86 °C</w:t>
                  </w:r>
                </w:p>
              </w:tc>
            </w:tr>
            <w:bookmarkEnd w:id="1"/>
          </w:tbl>
          <w:p w14:paraId="77E8E97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261D3" w:rsidRPr="00370BF5" w:rsidRDefault="00A261D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A1B64">
              <w:trPr>
                <w:trHeight w:val="258"/>
                <w:jc w:val="center"/>
              </w:trPr>
              <w:tc>
                <w:tcPr>
                  <w:tcW w:w="3278" w:type="dxa"/>
                </w:tcPr>
                <w:p w14:paraId="3FD3DFC4" w14:textId="77777777" w:rsidR="00A261D3" w:rsidRDefault="00A261D3" w:rsidP="00FA698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A698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EFA9FDF" w14:textId="77777777" w:rsidR="00A261D3" w:rsidRDefault="00A261D3" w:rsidP="00FA698A">
                  <w:pPr>
                    <w:framePr w:hSpace="141" w:wrap="around" w:vAnchor="text" w:hAnchor="margin" w:y="334"/>
                    <w:jc w:val="center"/>
                    <w:rPr>
                      <w:rFonts w:ascii="Arial" w:hAnsi="Arial" w:cs="Arial"/>
                      <w:b/>
                      <w:bCs/>
                      <w:sz w:val="24"/>
                      <w:szCs w:val="24"/>
                    </w:rPr>
                  </w:pPr>
                </w:p>
                <w:p w14:paraId="57C07FFB" w14:textId="77777777" w:rsidR="002B482E" w:rsidRDefault="00A261D3" w:rsidP="00FA698A">
                  <w:pPr>
                    <w:framePr w:hSpace="141" w:wrap="around" w:vAnchor="text" w:hAnchor="margin" w:y="334"/>
                    <w:jc w:val="center"/>
                    <w:rPr>
                      <w:rFonts w:ascii="Arial" w:hAnsi="Arial" w:cs="Arial"/>
                      <w:b/>
                      <w:bCs/>
                      <w:sz w:val="24"/>
                      <w:szCs w:val="24"/>
                    </w:rPr>
                  </w:pPr>
                  <w:r w:rsidRPr="00A261D3">
                    <w:rPr>
                      <w:rFonts w:ascii="Arial" w:hAnsi="Arial" w:cs="Arial"/>
                      <w:b/>
                      <w:bCs/>
                      <w:sz w:val="24"/>
                      <w:szCs w:val="24"/>
                    </w:rPr>
                    <w:t>VITAMINA D3</w:t>
                  </w:r>
                </w:p>
                <w:p w14:paraId="52935837" w14:textId="0FA21306" w:rsidR="00A261D3" w:rsidRPr="001519DA" w:rsidRDefault="00A261D3" w:rsidP="00FA698A">
                  <w:pPr>
                    <w:framePr w:hSpace="141" w:wrap="around" w:vAnchor="text" w:hAnchor="margin" w:y="334"/>
                    <w:jc w:val="center"/>
                    <w:rPr>
                      <w:rFonts w:ascii="Arial" w:hAnsi="Arial" w:cs="Arial"/>
                      <w:b/>
                      <w:bCs/>
                      <w:sz w:val="24"/>
                      <w:szCs w:val="24"/>
                    </w:rPr>
                  </w:pPr>
                </w:p>
              </w:tc>
            </w:tr>
            <w:bookmarkEnd w:id="2"/>
            <w:tr w:rsidR="00BA1B64" w:rsidRPr="00370BF5" w14:paraId="4942E3B8" w14:textId="77777777" w:rsidTr="00BA1B64">
              <w:trPr>
                <w:trHeight w:val="536"/>
                <w:jc w:val="center"/>
              </w:trPr>
              <w:tc>
                <w:tcPr>
                  <w:tcW w:w="3278" w:type="dxa"/>
                </w:tcPr>
                <w:p w14:paraId="40BC2DBF" w14:textId="77777777" w:rsid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p>
                <w:p w14:paraId="57DC68FD" w14:textId="4B330AAE" w:rsidR="00BA1B64" w:rsidRPr="00BA1B64" w:rsidRDefault="00BA1B64" w:rsidP="00FA698A">
                  <w:pPr>
                    <w:framePr w:hSpace="141" w:wrap="around" w:vAnchor="text" w:hAnchor="margin" w:y="334"/>
                    <w:spacing w:line="360" w:lineRule="auto"/>
                    <w:jc w:val="center"/>
                    <w:rPr>
                      <w:rFonts w:ascii="Arial" w:hAnsi="Arial" w:cs="Arial"/>
                      <w:sz w:val="24"/>
                      <w:szCs w:val="24"/>
                    </w:rPr>
                  </w:pPr>
                  <w:r w:rsidRPr="00BA1B64">
                    <w:rPr>
                      <w:rFonts w:ascii="Arial" w:eastAsia="Times New Roman" w:hAnsi="Arial" w:cs="Arial"/>
                      <w:bCs/>
                      <w:color w:val="000000"/>
                      <w:sz w:val="24"/>
                      <w:szCs w:val="24"/>
                      <w:lang w:eastAsia="es-CO"/>
                    </w:rPr>
                    <w:t>Tamaño de partícula</w:t>
                  </w:r>
                </w:p>
              </w:tc>
              <w:tc>
                <w:tcPr>
                  <w:tcW w:w="3278" w:type="dxa"/>
                </w:tcPr>
                <w:p w14:paraId="524557B7" w14:textId="002D83AA" w:rsidR="00BA1B64" w:rsidRPr="00BA1B64" w:rsidRDefault="00BA1B64" w:rsidP="00FA698A">
                  <w:pPr>
                    <w:framePr w:hSpace="141" w:wrap="around" w:vAnchor="text" w:hAnchor="margin" w:y="334"/>
                    <w:spacing w:line="360" w:lineRule="auto"/>
                    <w:jc w:val="center"/>
                    <w:rPr>
                      <w:rFonts w:ascii="Arial" w:hAnsi="Arial" w:cs="Arial"/>
                      <w:sz w:val="24"/>
                      <w:szCs w:val="24"/>
                    </w:rPr>
                  </w:pPr>
                  <w:r w:rsidRPr="00BA1B64">
                    <w:rPr>
                      <w:rFonts w:ascii="Arial" w:eastAsia="Times New Roman" w:hAnsi="Arial" w:cs="Arial"/>
                      <w:color w:val="000000"/>
                      <w:sz w:val="24"/>
                      <w:szCs w:val="24"/>
                      <w:lang w:eastAsia="es-CO"/>
                    </w:rPr>
                    <w:t>100% pasa a través de tamiz de 40 mesh, Mín. 90% pasa a través de tamiz de 80 mesh</w:t>
                  </w:r>
                </w:p>
              </w:tc>
            </w:tr>
            <w:tr w:rsidR="00BA1B64" w:rsidRPr="00BA1B64" w14:paraId="5AC8AE0F" w14:textId="77777777" w:rsidTr="00BA1B64">
              <w:tblPrEx>
                <w:jc w:val="left"/>
              </w:tblPrEx>
              <w:trPr>
                <w:trHeight w:val="551"/>
              </w:trPr>
              <w:tc>
                <w:tcPr>
                  <w:tcW w:w="3278" w:type="dxa"/>
                </w:tcPr>
                <w:p w14:paraId="42798F54" w14:textId="6D20CB0D"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Ensayo de Vitamina D</w:t>
                  </w:r>
                  <w:r w:rsidRPr="00BA1B64">
                    <w:rPr>
                      <w:rFonts w:ascii="Cambria Math" w:eastAsia="Times New Roman" w:hAnsi="Cambria Math" w:cs="Cambria Math"/>
                      <w:bCs/>
                      <w:color w:val="000000"/>
                      <w:sz w:val="24"/>
                      <w:szCs w:val="24"/>
                      <w:lang w:eastAsia="es-CO"/>
                    </w:rPr>
                    <w:t>₃</w:t>
                  </w:r>
                </w:p>
              </w:tc>
              <w:tc>
                <w:tcPr>
                  <w:tcW w:w="3278" w:type="dxa"/>
                </w:tcPr>
                <w:p w14:paraId="4C7C6201" w14:textId="1E1A97B4"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≥500,000 UI/g</w:t>
                  </w:r>
                </w:p>
              </w:tc>
            </w:tr>
            <w:tr w:rsidR="00BA1B64" w:rsidRPr="00BA1B64" w14:paraId="476BE459" w14:textId="77777777" w:rsidTr="00BA1B64">
              <w:tblPrEx>
                <w:jc w:val="left"/>
              </w:tblPrEx>
              <w:trPr>
                <w:trHeight w:val="600"/>
              </w:trPr>
              <w:tc>
                <w:tcPr>
                  <w:tcW w:w="3278" w:type="dxa"/>
                </w:tcPr>
                <w:p w14:paraId="5FCA4C4A" w14:textId="7D3A9E7E"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Pérdida por secado</w:t>
                  </w:r>
                </w:p>
              </w:tc>
              <w:tc>
                <w:tcPr>
                  <w:tcW w:w="3278" w:type="dxa"/>
                </w:tcPr>
                <w:p w14:paraId="6EDDA0BA" w14:textId="4CDF3A43"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≤5.0%</w:t>
                  </w:r>
                </w:p>
              </w:tc>
            </w:tr>
            <w:tr w:rsidR="00BA1B64" w:rsidRPr="00BA1B64" w14:paraId="6A79AA25" w14:textId="77777777" w:rsidTr="00BA1B64">
              <w:tblPrEx>
                <w:jc w:val="left"/>
              </w:tblPrEx>
              <w:trPr>
                <w:trHeight w:val="600"/>
              </w:trPr>
              <w:tc>
                <w:tcPr>
                  <w:tcW w:w="3278" w:type="dxa"/>
                </w:tcPr>
                <w:p w14:paraId="11241003" w14:textId="2ACB0B29"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Metales pesados (como Pb)</w:t>
                  </w:r>
                </w:p>
              </w:tc>
              <w:tc>
                <w:tcPr>
                  <w:tcW w:w="3278" w:type="dxa"/>
                </w:tcPr>
                <w:p w14:paraId="2F870939" w14:textId="4A77F02C"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 ppm</w:t>
                  </w:r>
                </w:p>
              </w:tc>
            </w:tr>
            <w:tr w:rsidR="00BA1B64" w:rsidRPr="00BA1B64" w14:paraId="5FC96CF4" w14:textId="77777777" w:rsidTr="00BA1B64">
              <w:tblPrEx>
                <w:jc w:val="left"/>
              </w:tblPrEx>
              <w:trPr>
                <w:trHeight w:val="528"/>
              </w:trPr>
              <w:tc>
                <w:tcPr>
                  <w:tcW w:w="3278" w:type="dxa"/>
                </w:tcPr>
                <w:p w14:paraId="5881307F" w14:textId="76459E60"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Plomo (como Pb)</w:t>
                  </w:r>
                </w:p>
              </w:tc>
              <w:tc>
                <w:tcPr>
                  <w:tcW w:w="3278" w:type="dxa"/>
                </w:tcPr>
                <w:p w14:paraId="6F2E56EB" w14:textId="67D9B345"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≤2.00 ppm</w:t>
                  </w:r>
                </w:p>
              </w:tc>
            </w:tr>
            <w:tr w:rsidR="00BA1B64" w:rsidRPr="00BA1B64" w14:paraId="69D85827" w14:textId="77777777" w:rsidTr="00BA1B64">
              <w:tblPrEx>
                <w:jc w:val="left"/>
              </w:tblPrEx>
              <w:trPr>
                <w:trHeight w:val="600"/>
              </w:trPr>
              <w:tc>
                <w:tcPr>
                  <w:tcW w:w="3278" w:type="dxa"/>
                </w:tcPr>
                <w:p w14:paraId="4D65C8F2" w14:textId="25BF5B93"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lastRenderedPageBreak/>
                    <w:t>Arsénico (como As)</w:t>
                  </w:r>
                </w:p>
              </w:tc>
              <w:tc>
                <w:tcPr>
                  <w:tcW w:w="3278" w:type="dxa"/>
                </w:tcPr>
                <w:p w14:paraId="54DAD2DD" w14:textId="3928D365"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 ppm</w:t>
                  </w:r>
                </w:p>
              </w:tc>
            </w:tr>
            <w:tr w:rsidR="00BA1B64" w:rsidRPr="00BA1B64" w14:paraId="2513A1D7" w14:textId="77777777" w:rsidTr="00BA1B64">
              <w:tblPrEx>
                <w:jc w:val="left"/>
              </w:tblPrEx>
              <w:trPr>
                <w:trHeight w:val="600"/>
              </w:trPr>
              <w:tc>
                <w:tcPr>
                  <w:tcW w:w="3278" w:type="dxa"/>
                </w:tcPr>
                <w:p w14:paraId="2BBAB147" w14:textId="6E429DFC"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Cadmio (como Cd)</w:t>
                  </w:r>
                </w:p>
              </w:tc>
              <w:tc>
                <w:tcPr>
                  <w:tcW w:w="3278" w:type="dxa"/>
                </w:tcPr>
                <w:p w14:paraId="342FB3DB" w14:textId="0CB3B3A7"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 ppm</w:t>
                  </w:r>
                </w:p>
              </w:tc>
            </w:tr>
            <w:tr w:rsidR="00BA1B64" w:rsidRPr="00BA1B64" w14:paraId="6C202AC7" w14:textId="77777777" w:rsidTr="00BA1B64">
              <w:tblPrEx>
                <w:jc w:val="left"/>
              </w:tblPrEx>
              <w:trPr>
                <w:trHeight w:val="600"/>
              </w:trPr>
              <w:tc>
                <w:tcPr>
                  <w:tcW w:w="3278" w:type="dxa"/>
                </w:tcPr>
                <w:p w14:paraId="7D34814E" w14:textId="64FFBEBE"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Mercurio (como Hg)</w:t>
                  </w:r>
                </w:p>
              </w:tc>
              <w:tc>
                <w:tcPr>
                  <w:tcW w:w="3278" w:type="dxa"/>
                </w:tcPr>
                <w:p w14:paraId="6251831F" w14:textId="42457E40"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 ppm</w:t>
                  </w:r>
                </w:p>
              </w:tc>
            </w:tr>
            <w:tr w:rsidR="00BA1B64" w:rsidRPr="00BA1B64" w14:paraId="01CC31D1" w14:textId="77777777" w:rsidTr="00BA1B64">
              <w:tblPrEx>
                <w:jc w:val="left"/>
              </w:tblPrEx>
              <w:trPr>
                <w:trHeight w:val="600"/>
              </w:trPr>
              <w:tc>
                <w:tcPr>
                  <w:tcW w:w="3278" w:type="dxa"/>
                </w:tcPr>
                <w:p w14:paraId="2916116D" w14:textId="7F09476B"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Recuento total de microorganismos aeróbicos</w:t>
                  </w:r>
                </w:p>
              </w:tc>
              <w:tc>
                <w:tcPr>
                  <w:tcW w:w="3278" w:type="dxa"/>
                </w:tcPr>
                <w:p w14:paraId="4EA74343" w14:textId="2205E2D6"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≤1000 UFC/g</w:t>
                  </w:r>
                </w:p>
              </w:tc>
            </w:tr>
            <w:tr w:rsidR="00BA1B64" w:rsidRPr="00BA1B64" w14:paraId="400D4128" w14:textId="77777777" w:rsidTr="00BA1B64">
              <w:tblPrEx>
                <w:jc w:val="left"/>
              </w:tblPrEx>
              <w:trPr>
                <w:trHeight w:val="495"/>
              </w:trPr>
              <w:tc>
                <w:tcPr>
                  <w:tcW w:w="3278" w:type="dxa"/>
                </w:tcPr>
                <w:p w14:paraId="119FD58D" w14:textId="56DBF519"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Recuento total de mohos y levaduras</w:t>
                  </w:r>
                </w:p>
              </w:tc>
              <w:tc>
                <w:tcPr>
                  <w:tcW w:w="3278" w:type="dxa"/>
                </w:tcPr>
                <w:p w14:paraId="3BD045A9" w14:textId="4F569340"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≤100 UFC/g</w:t>
                  </w:r>
                </w:p>
              </w:tc>
            </w:tr>
            <w:tr w:rsidR="00BA1B64" w:rsidRPr="00BA1B64" w14:paraId="0B228AAF" w14:textId="77777777" w:rsidTr="00BA1B64">
              <w:tblPrEx>
                <w:jc w:val="left"/>
              </w:tblPrEx>
              <w:trPr>
                <w:trHeight w:val="544"/>
              </w:trPr>
              <w:tc>
                <w:tcPr>
                  <w:tcW w:w="3278" w:type="dxa"/>
                </w:tcPr>
                <w:p w14:paraId="5789706D" w14:textId="475BEFEB"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Enterobacterias</w:t>
                  </w:r>
                </w:p>
              </w:tc>
              <w:tc>
                <w:tcPr>
                  <w:tcW w:w="3278" w:type="dxa"/>
                </w:tcPr>
                <w:p w14:paraId="4EAAD7B8" w14:textId="2D0FD2E7"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≤10 UFC/g</w:t>
                  </w:r>
                </w:p>
              </w:tc>
            </w:tr>
            <w:tr w:rsidR="00BA1B64" w:rsidRPr="00BA1B64" w14:paraId="15042222" w14:textId="77777777" w:rsidTr="00BA1B64">
              <w:tblPrEx>
                <w:jc w:val="left"/>
              </w:tblPrEx>
              <w:trPr>
                <w:trHeight w:val="600"/>
              </w:trPr>
              <w:tc>
                <w:tcPr>
                  <w:tcW w:w="3278" w:type="dxa"/>
                </w:tcPr>
                <w:p w14:paraId="472F1113" w14:textId="531ABB2A"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Escherichia coli</w:t>
                  </w:r>
                </w:p>
              </w:tc>
              <w:tc>
                <w:tcPr>
                  <w:tcW w:w="3278" w:type="dxa"/>
                </w:tcPr>
                <w:p w14:paraId="73AED3E6" w14:textId="438B0C87"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n.d./10g</w:t>
                  </w:r>
                </w:p>
              </w:tc>
            </w:tr>
            <w:tr w:rsidR="00BA1B64" w:rsidRPr="00BA1B64" w14:paraId="7D997E83" w14:textId="77777777" w:rsidTr="00BA1B64">
              <w:tblPrEx>
                <w:jc w:val="left"/>
              </w:tblPrEx>
              <w:trPr>
                <w:trHeight w:val="600"/>
              </w:trPr>
              <w:tc>
                <w:tcPr>
                  <w:tcW w:w="3278" w:type="dxa"/>
                </w:tcPr>
                <w:p w14:paraId="5A9E2454" w14:textId="486C81D1"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Salmonella</w:t>
                  </w:r>
                </w:p>
              </w:tc>
              <w:tc>
                <w:tcPr>
                  <w:tcW w:w="3278" w:type="dxa"/>
                </w:tcPr>
                <w:p w14:paraId="7FE48A45" w14:textId="05BD028D"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n.d./25g</w:t>
                  </w:r>
                </w:p>
              </w:tc>
            </w:tr>
            <w:tr w:rsidR="00BA1B64" w:rsidRPr="00BA1B64" w14:paraId="35F0B9E7" w14:textId="77777777" w:rsidTr="00BA1B64">
              <w:tblPrEx>
                <w:jc w:val="left"/>
              </w:tblPrEx>
              <w:trPr>
                <w:trHeight w:val="622"/>
              </w:trPr>
              <w:tc>
                <w:tcPr>
                  <w:tcW w:w="3278" w:type="dxa"/>
                </w:tcPr>
                <w:p w14:paraId="049754C4" w14:textId="3F17839C" w:rsidR="00BA1B64" w:rsidRPr="00BA1B64" w:rsidRDefault="00BA1B64" w:rsidP="00FA698A">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A1B64">
                    <w:rPr>
                      <w:rFonts w:ascii="Arial" w:eastAsia="Times New Roman" w:hAnsi="Arial" w:cs="Arial"/>
                      <w:bCs/>
                      <w:color w:val="000000"/>
                      <w:sz w:val="24"/>
                      <w:szCs w:val="24"/>
                      <w:lang w:eastAsia="es-CO"/>
                    </w:rPr>
                    <w:t>Staphylococcus aureus</w:t>
                  </w:r>
                </w:p>
              </w:tc>
              <w:tc>
                <w:tcPr>
                  <w:tcW w:w="3278" w:type="dxa"/>
                </w:tcPr>
                <w:p w14:paraId="3C9B8958" w14:textId="0420CDD8" w:rsidR="00BA1B64" w:rsidRPr="00BA1B64" w:rsidRDefault="00BA1B64" w:rsidP="00FA698A">
                  <w:pPr>
                    <w:framePr w:hSpace="141" w:wrap="around" w:vAnchor="text" w:hAnchor="margin" w:y="334"/>
                    <w:spacing w:line="360" w:lineRule="auto"/>
                    <w:jc w:val="center"/>
                    <w:rPr>
                      <w:rFonts w:ascii="Arial" w:eastAsia="Times New Roman" w:hAnsi="Arial" w:cs="Arial"/>
                      <w:color w:val="000000"/>
                      <w:sz w:val="24"/>
                      <w:szCs w:val="24"/>
                      <w:lang w:eastAsia="es-CO"/>
                    </w:rPr>
                  </w:pPr>
                  <w:r w:rsidRPr="00BA1B64">
                    <w:rPr>
                      <w:rFonts w:ascii="Arial" w:eastAsia="Times New Roman" w:hAnsi="Arial" w:cs="Arial"/>
                      <w:color w:val="000000"/>
                      <w:sz w:val="24"/>
                      <w:szCs w:val="24"/>
                      <w:lang w:eastAsia="es-CO"/>
                    </w:rPr>
                    <w:t>n.d./10g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D79C9CC" w:rsidR="002F19FC" w:rsidRDefault="002F19FC" w:rsidP="002F19FC">
            <w:pPr>
              <w:spacing w:line="360" w:lineRule="auto"/>
              <w:jc w:val="both"/>
              <w:rPr>
                <w:rFonts w:ascii="Arial" w:hAnsi="Arial" w:cs="Arial"/>
                <w:sz w:val="24"/>
                <w:szCs w:val="24"/>
              </w:rPr>
            </w:pPr>
          </w:p>
          <w:p w14:paraId="63A3A335" w14:textId="77777777" w:rsidR="00A261D3" w:rsidRPr="00A261D3" w:rsidRDefault="00A261D3" w:rsidP="00A261D3">
            <w:pPr>
              <w:spacing w:line="360" w:lineRule="auto"/>
              <w:jc w:val="both"/>
              <w:rPr>
                <w:rFonts w:ascii="Arial" w:hAnsi="Arial" w:cs="Arial"/>
                <w:b/>
                <w:sz w:val="24"/>
                <w:szCs w:val="24"/>
              </w:rPr>
            </w:pPr>
            <w:r w:rsidRPr="00A261D3">
              <w:rPr>
                <w:rFonts w:ascii="Arial" w:hAnsi="Arial" w:cs="Arial"/>
                <w:b/>
                <w:sz w:val="24"/>
                <w:szCs w:val="24"/>
              </w:rPr>
              <w:t>Industria alimentaria</w:t>
            </w:r>
          </w:p>
          <w:p w14:paraId="05A0AAD8" w14:textId="34EA66D5"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Utilizado para la fortificación de productos como leche, jugos, cereales, margarinas y suplementos nutricionales con el objetivo de prevenir la deficiencia de vitamina D en la población.</w:t>
            </w:r>
          </w:p>
          <w:p w14:paraId="7FC6C3E8" w14:textId="77777777" w:rsidR="00A261D3" w:rsidRPr="00A261D3" w:rsidRDefault="00A261D3" w:rsidP="00A261D3">
            <w:pPr>
              <w:spacing w:line="360" w:lineRule="auto"/>
              <w:jc w:val="both"/>
              <w:rPr>
                <w:rFonts w:ascii="Arial" w:hAnsi="Arial" w:cs="Arial"/>
                <w:sz w:val="24"/>
                <w:szCs w:val="24"/>
              </w:rPr>
            </w:pPr>
          </w:p>
          <w:p w14:paraId="521A2696" w14:textId="77777777" w:rsidR="00A261D3" w:rsidRPr="00A261D3" w:rsidRDefault="00A261D3" w:rsidP="00A261D3">
            <w:pPr>
              <w:spacing w:line="360" w:lineRule="auto"/>
              <w:jc w:val="both"/>
              <w:rPr>
                <w:rFonts w:ascii="Arial" w:hAnsi="Arial" w:cs="Arial"/>
                <w:b/>
                <w:sz w:val="24"/>
                <w:szCs w:val="24"/>
              </w:rPr>
            </w:pPr>
            <w:r w:rsidRPr="00A261D3">
              <w:rPr>
                <w:rFonts w:ascii="Arial" w:hAnsi="Arial" w:cs="Arial"/>
                <w:b/>
                <w:sz w:val="24"/>
                <w:szCs w:val="24"/>
              </w:rPr>
              <w:t>Industria farmacéutica</w:t>
            </w:r>
          </w:p>
          <w:p w14:paraId="07569844" w14:textId="53A0ECB0"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Empleado en la formulación de suplementos dietéticos y medicamentos para el tratamiento de la deficiencia de vitamina D, osteoporosis y enfermedades óseas.</w:t>
            </w:r>
          </w:p>
          <w:p w14:paraId="201C1B48" w14:textId="77777777" w:rsidR="00A261D3" w:rsidRPr="00A261D3" w:rsidRDefault="00A261D3" w:rsidP="00A261D3">
            <w:pPr>
              <w:spacing w:line="360" w:lineRule="auto"/>
              <w:jc w:val="both"/>
              <w:rPr>
                <w:rFonts w:ascii="Arial" w:hAnsi="Arial" w:cs="Arial"/>
                <w:sz w:val="24"/>
                <w:szCs w:val="24"/>
              </w:rPr>
            </w:pPr>
          </w:p>
          <w:p w14:paraId="58E848C5" w14:textId="77777777" w:rsidR="00A261D3" w:rsidRPr="00A261D3" w:rsidRDefault="00A261D3" w:rsidP="00A261D3">
            <w:pPr>
              <w:spacing w:line="360" w:lineRule="auto"/>
              <w:jc w:val="both"/>
              <w:rPr>
                <w:rFonts w:ascii="Arial" w:hAnsi="Arial" w:cs="Arial"/>
                <w:b/>
                <w:sz w:val="24"/>
                <w:szCs w:val="24"/>
              </w:rPr>
            </w:pPr>
            <w:r w:rsidRPr="00A261D3">
              <w:rPr>
                <w:rFonts w:ascii="Arial" w:hAnsi="Arial" w:cs="Arial"/>
                <w:b/>
                <w:sz w:val="24"/>
                <w:szCs w:val="24"/>
              </w:rPr>
              <w:t>Industria cosmética</w:t>
            </w:r>
          </w:p>
          <w:p w14:paraId="714F63EF" w14:textId="4A6ACCB1"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Incorporado en productos para el cuidado de la piel debido a sus propiedades antioxidantes y su papel en la salud dérmica.</w:t>
            </w:r>
          </w:p>
          <w:p w14:paraId="0DB9AC4E" w14:textId="77777777" w:rsidR="00A261D3" w:rsidRPr="00A261D3" w:rsidRDefault="00A261D3" w:rsidP="00A261D3">
            <w:pPr>
              <w:spacing w:line="360" w:lineRule="auto"/>
              <w:jc w:val="both"/>
              <w:rPr>
                <w:rFonts w:ascii="Arial" w:hAnsi="Arial" w:cs="Arial"/>
                <w:b/>
                <w:sz w:val="24"/>
                <w:szCs w:val="24"/>
              </w:rPr>
            </w:pPr>
          </w:p>
          <w:p w14:paraId="48E89BD7" w14:textId="77777777" w:rsidR="00A261D3" w:rsidRPr="00A261D3" w:rsidRDefault="00A261D3" w:rsidP="00A261D3">
            <w:pPr>
              <w:spacing w:line="360" w:lineRule="auto"/>
              <w:jc w:val="both"/>
              <w:rPr>
                <w:rFonts w:ascii="Arial" w:hAnsi="Arial" w:cs="Arial"/>
                <w:b/>
                <w:sz w:val="24"/>
                <w:szCs w:val="24"/>
              </w:rPr>
            </w:pPr>
            <w:r w:rsidRPr="00A261D3">
              <w:rPr>
                <w:rFonts w:ascii="Arial" w:hAnsi="Arial" w:cs="Arial"/>
                <w:b/>
                <w:sz w:val="24"/>
                <w:szCs w:val="24"/>
              </w:rPr>
              <w:lastRenderedPageBreak/>
              <w:t>Nutrición animal</w:t>
            </w:r>
          </w:p>
          <w:p w14:paraId="2713F624" w14:textId="482A00F7"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Agregado en piensos y suplementos para mejorar la absorción de calcio y fósforo en animales, promoviendo un desarrollo óseo saludable.</w:t>
            </w:r>
          </w:p>
          <w:p w14:paraId="43D699B2" w14:textId="77777777" w:rsidR="00A261D3" w:rsidRPr="00A261D3" w:rsidRDefault="00A261D3" w:rsidP="00A261D3">
            <w:pPr>
              <w:spacing w:line="360" w:lineRule="auto"/>
              <w:jc w:val="both"/>
              <w:rPr>
                <w:rFonts w:ascii="Arial" w:hAnsi="Arial" w:cs="Arial"/>
                <w:sz w:val="24"/>
                <w:szCs w:val="24"/>
              </w:rPr>
            </w:pPr>
          </w:p>
          <w:p w14:paraId="10919E7D" w14:textId="77777777" w:rsidR="00A261D3" w:rsidRPr="00A261D3" w:rsidRDefault="00A261D3" w:rsidP="00A261D3">
            <w:pPr>
              <w:spacing w:line="360" w:lineRule="auto"/>
              <w:jc w:val="both"/>
              <w:rPr>
                <w:rFonts w:ascii="Arial" w:hAnsi="Arial" w:cs="Arial"/>
                <w:b/>
                <w:sz w:val="24"/>
                <w:szCs w:val="24"/>
              </w:rPr>
            </w:pPr>
            <w:r w:rsidRPr="00A261D3">
              <w:rPr>
                <w:rFonts w:ascii="Arial" w:hAnsi="Arial" w:cs="Arial"/>
                <w:b/>
                <w:sz w:val="24"/>
                <w:szCs w:val="24"/>
              </w:rPr>
              <w:t>Biotecnología y estudios científicos</w:t>
            </w:r>
          </w:p>
          <w:p w14:paraId="2FB07717" w14:textId="043F6D48" w:rsidR="001519DA"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Utilizado en investigaciones relacionadas con la síntesis de derivados de la vitamina D y sus efectos en diversas patologías.</w:t>
            </w:r>
          </w:p>
          <w:p w14:paraId="46B97B2A" w14:textId="1AD31A9B" w:rsidR="00A261D3" w:rsidRPr="00370BF5" w:rsidRDefault="00A261D3" w:rsidP="00A261D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B45BE82" w14:textId="463CBD0C"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Utilizar equipo de protección personal adecuado (guantes, gafas de seguridad y mascarilla en caso de polvos finos).</w:t>
            </w:r>
          </w:p>
          <w:p w14:paraId="5DAA3261" w14:textId="41B48AC7"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Evitar la inhalación y el contacto directo con la piel y los ojos.</w:t>
            </w:r>
          </w:p>
          <w:p w14:paraId="655B9312" w14:textId="3CAC869A"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Manipular en un área bien ventilada o con extracción adecuada.</w:t>
            </w:r>
          </w:p>
          <w:p w14:paraId="0E1CFB04" w14:textId="77777777" w:rsidR="00A261D3" w:rsidRPr="00370BF5" w:rsidRDefault="00A261D3"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6441B8F" w14:textId="77777777" w:rsidR="00693976" w:rsidRDefault="00693976" w:rsidP="00FB6E80">
            <w:pPr>
              <w:spacing w:line="360" w:lineRule="auto"/>
              <w:jc w:val="both"/>
              <w:rPr>
                <w:rFonts w:ascii="Arial" w:hAnsi="Arial" w:cs="Arial"/>
                <w:sz w:val="24"/>
                <w:szCs w:val="24"/>
              </w:rPr>
            </w:pPr>
          </w:p>
          <w:p w14:paraId="41778323" w14:textId="61029F77"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Conservar en un recipiente bien cerrado, protegido de la luz y la humedad.</w:t>
            </w:r>
          </w:p>
          <w:p w14:paraId="20EE9FAC" w14:textId="4D30B7A9"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Almacenar a temperaturas entre 2 y 8°C para evitar degradación.</w:t>
            </w:r>
          </w:p>
          <w:p w14:paraId="7D7047AC" w14:textId="65140C82" w:rsidR="00A261D3" w:rsidRPr="00A261D3" w:rsidRDefault="00A261D3" w:rsidP="00A261D3">
            <w:pPr>
              <w:spacing w:line="360" w:lineRule="auto"/>
              <w:jc w:val="both"/>
              <w:rPr>
                <w:rFonts w:ascii="Arial" w:hAnsi="Arial" w:cs="Arial"/>
                <w:sz w:val="24"/>
                <w:szCs w:val="24"/>
              </w:rPr>
            </w:pPr>
            <w:r w:rsidRPr="00341894">
              <w:rPr>
                <w:rFonts w:ascii="Segoe UI Emoji" w:hAnsi="Segoe UI Emoji" w:cs="Segoe UI Emoji"/>
                <w:sz w:val="24"/>
                <w:szCs w:val="24"/>
              </w:rPr>
              <w:t>✔</w:t>
            </w:r>
            <w:r w:rsidRPr="00A261D3">
              <w:rPr>
                <w:rFonts w:ascii="Arial" w:hAnsi="Arial" w:cs="Arial"/>
                <w:sz w:val="24"/>
                <w:szCs w:val="24"/>
              </w:rPr>
              <w:t>Mantener alejado de fuentes de calor y oxidantes fuertes.</w:t>
            </w:r>
          </w:p>
          <w:p w14:paraId="1F2089AD" w14:textId="2B72F2B3" w:rsidR="00A261D3" w:rsidRPr="00370BF5" w:rsidRDefault="00A261D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A69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A69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38E402F" w:rsidR="00885DA5" w:rsidRPr="00370BF5" w:rsidRDefault="00A261D3" w:rsidP="00FA698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de 20 Kg </w:t>
                  </w:r>
                </w:p>
              </w:tc>
              <w:tc>
                <w:tcPr>
                  <w:tcW w:w="2720" w:type="dxa"/>
                </w:tcPr>
                <w:p w14:paraId="4ADC82D7" w14:textId="2A694524" w:rsidR="00885DA5" w:rsidRPr="00370BF5" w:rsidRDefault="00A261D3" w:rsidP="00FA698A">
                  <w:pPr>
                    <w:framePr w:hSpace="141" w:wrap="around" w:vAnchor="text" w:hAnchor="margin" w:y="334"/>
                    <w:spacing w:line="360" w:lineRule="auto"/>
                    <w:jc w:val="center"/>
                    <w:rPr>
                      <w:rFonts w:ascii="Arial" w:hAnsi="Arial" w:cs="Arial"/>
                      <w:sz w:val="24"/>
                      <w:szCs w:val="24"/>
                    </w:rPr>
                  </w:pPr>
                  <w:r w:rsidRPr="00A261D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B78E34F" w14:textId="77777777" w:rsidR="00502B75" w:rsidRDefault="00BA1B64" w:rsidP="009241AE">
            <w:pPr>
              <w:spacing w:after="160" w:line="360" w:lineRule="auto"/>
              <w:jc w:val="both"/>
              <w:rPr>
                <w:rFonts w:ascii="Arial" w:hAnsi="Arial" w:cs="Arial"/>
                <w:sz w:val="24"/>
                <w:szCs w:val="24"/>
              </w:rPr>
            </w:pPr>
            <w:r w:rsidRPr="00BA1B64">
              <w:rPr>
                <w:rFonts w:ascii="Arial" w:hAnsi="Arial" w:cs="Arial"/>
                <w:sz w:val="24"/>
                <w:szCs w:val="24"/>
              </w:rPr>
              <w:t>El producto tiene una vida útil de 24 meses bajo condiciones adecuadas de almacenamiento.</w:t>
            </w:r>
          </w:p>
          <w:p w14:paraId="19458864" w14:textId="3D5CC831" w:rsidR="00BA1B64" w:rsidRPr="00370BF5" w:rsidRDefault="00BA1B6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341173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261D3" w:rsidRPr="00370BF5" w:rsidRDefault="00A261D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057D" w14:textId="77777777" w:rsidR="00A23BA0" w:rsidRDefault="00A23BA0" w:rsidP="00C93E31">
      <w:pPr>
        <w:spacing w:after="0" w:line="240" w:lineRule="auto"/>
      </w:pPr>
      <w:r>
        <w:separator/>
      </w:r>
    </w:p>
  </w:endnote>
  <w:endnote w:type="continuationSeparator" w:id="0">
    <w:p w14:paraId="0716EC1E" w14:textId="77777777" w:rsidR="00A23BA0" w:rsidRDefault="00A23BA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1D9B" w14:textId="77777777" w:rsidR="00A23BA0" w:rsidRDefault="00A23BA0" w:rsidP="00C93E31">
      <w:pPr>
        <w:spacing w:after="0" w:line="240" w:lineRule="auto"/>
      </w:pPr>
      <w:r>
        <w:separator/>
      </w:r>
    </w:p>
  </w:footnote>
  <w:footnote w:type="continuationSeparator" w:id="0">
    <w:p w14:paraId="71F05BBC" w14:textId="77777777" w:rsidR="00A23BA0" w:rsidRDefault="00A23BA0"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1131"/>
    <w:multiLevelType w:val="multilevel"/>
    <w:tmpl w:val="91E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C3083"/>
    <w:multiLevelType w:val="multilevel"/>
    <w:tmpl w:val="C04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952781">
    <w:abstractNumId w:val="0"/>
  </w:num>
  <w:num w:numId="2" w16cid:durableId="123686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64E0C"/>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3BA0"/>
    <w:rsid w:val="00A261D3"/>
    <w:rsid w:val="00A26935"/>
    <w:rsid w:val="00A47154"/>
    <w:rsid w:val="00AB1CE1"/>
    <w:rsid w:val="00AC49FB"/>
    <w:rsid w:val="00AC5FA9"/>
    <w:rsid w:val="00AE7C09"/>
    <w:rsid w:val="00B12D0A"/>
    <w:rsid w:val="00B435EA"/>
    <w:rsid w:val="00B475BE"/>
    <w:rsid w:val="00B57A4D"/>
    <w:rsid w:val="00B81088"/>
    <w:rsid w:val="00BA1B64"/>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698A"/>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410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47762402">
      <w:bodyDiv w:val="1"/>
      <w:marLeft w:val="0"/>
      <w:marRight w:val="0"/>
      <w:marTop w:val="0"/>
      <w:marBottom w:val="0"/>
      <w:divBdr>
        <w:top w:val="none" w:sz="0" w:space="0" w:color="auto"/>
        <w:left w:val="none" w:sz="0" w:space="0" w:color="auto"/>
        <w:bottom w:val="none" w:sz="0" w:space="0" w:color="auto"/>
        <w:right w:val="none" w:sz="0" w:space="0" w:color="auto"/>
      </w:divBdr>
    </w:div>
    <w:div w:id="131133012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95679077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2025-03-22T11:57:00Z</dcterms:created>
  <dcterms:modified xsi:type="dcterms:W3CDTF">2025-07-26T16:28:00Z</dcterms:modified>
</cp:coreProperties>
</file>