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A52C4FE" w:rsidR="00383491" w:rsidRDefault="00CB0B5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BC87891" wp14:editId="045C3618">
                <wp:simplePos x="0" y="0"/>
                <wp:positionH relativeFrom="page">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4C615A9" w14:textId="77777777" w:rsidR="00CB0B5D" w:rsidRDefault="00CB0B5D" w:rsidP="00CB0B5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7891"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74C615A9" w14:textId="77777777" w:rsidR="00CB0B5D" w:rsidRDefault="00CB0B5D" w:rsidP="00CB0B5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C369EC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5E5DE93" w:rsidR="00383491" w:rsidRPr="00DE6685" w:rsidRDefault="000F27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5E5DE93" w:rsidR="00383491" w:rsidRPr="00DE6685" w:rsidRDefault="000F27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CCFE6F8" w:rsidR="008F552B" w:rsidRDefault="000F2768" w:rsidP="009241AE">
      <w:pPr>
        <w:spacing w:line="360" w:lineRule="auto"/>
        <w:jc w:val="center"/>
        <w:rPr>
          <w:rFonts w:ascii="Arial" w:hAnsi="Arial" w:cs="Arial"/>
          <w:b/>
          <w:bCs/>
          <w:color w:val="1F3864" w:themeColor="accent1" w:themeShade="80"/>
          <w:sz w:val="48"/>
          <w:szCs w:val="48"/>
        </w:rPr>
      </w:pPr>
      <w:bookmarkStart w:id="0" w:name="_Hlk170901815"/>
      <w:r w:rsidRPr="000F2768">
        <w:rPr>
          <w:rFonts w:ascii="Arial" w:hAnsi="Arial" w:cs="Arial"/>
          <w:b/>
          <w:bCs/>
          <w:color w:val="1F3864" w:themeColor="accent1" w:themeShade="80"/>
          <w:sz w:val="48"/>
          <w:szCs w:val="48"/>
        </w:rPr>
        <w:t>BASE CREMA HUMECTANTE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CF3F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CF3F8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CF3F8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F2768" w:rsidRDefault="00DE6685" w:rsidP="00CF3F88">
            <w:pPr>
              <w:spacing w:line="360" w:lineRule="auto"/>
              <w:jc w:val="both"/>
              <w:rPr>
                <w:rFonts w:ascii="Arial" w:hAnsi="Arial" w:cs="Arial"/>
                <w:sz w:val="24"/>
                <w:szCs w:val="24"/>
              </w:rPr>
            </w:pPr>
          </w:p>
          <w:p w14:paraId="7BF5D1CE" w14:textId="45006775" w:rsidR="00DE6685" w:rsidRPr="000F2768" w:rsidRDefault="00AC49FB" w:rsidP="00CF3F88">
            <w:pPr>
              <w:spacing w:line="360" w:lineRule="auto"/>
              <w:jc w:val="both"/>
              <w:rPr>
                <w:rFonts w:ascii="Arial" w:hAnsi="Arial" w:cs="Arial"/>
                <w:sz w:val="24"/>
                <w:szCs w:val="24"/>
              </w:rPr>
            </w:pPr>
            <w:r w:rsidRPr="000F2768">
              <w:rPr>
                <w:rFonts w:ascii="Arial" w:hAnsi="Arial" w:cs="Arial"/>
                <w:sz w:val="24"/>
                <w:szCs w:val="24"/>
              </w:rPr>
              <w:t>Nombre Q</w:t>
            </w:r>
            <w:r w:rsidR="00DE6685" w:rsidRPr="000F2768">
              <w:rPr>
                <w:rFonts w:ascii="Arial" w:hAnsi="Arial" w:cs="Arial"/>
                <w:sz w:val="24"/>
                <w:szCs w:val="24"/>
              </w:rPr>
              <w:t>uímico:</w:t>
            </w:r>
            <w:r w:rsidR="00745BCE" w:rsidRPr="000F2768">
              <w:rPr>
                <w:rFonts w:ascii="Arial" w:hAnsi="Arial" w:cs="Arial"/>
                <w:sz w:val="24"/>
                <w:szCs w:val="24"/>
              </w:rPr>
              <w:t xml:space="preserve"> </w:t>
            </w:r>
            <w:r w:rsidR="000F2768" w:rsidRPr="000F2768">
              <w:rPr>
                <w:rFonts w:ascii="Arial" w:hAnsi="Arial" w:cs="Arial"/>
                <w:sz w:val="24"/>
                <w:szCs w:val="24"/>
              </w:rPr>
              <w:t>Mezcla de emulsionantes, emolientes y agentes humectantes.</w:t>
            </w:r>
          </w:p>
          <w:p w14:paraId="207EC96B" w14:textId="3B8DCF24" w:rsidR="00DE6685" w:rsidRPr="000F2768" w:rsidRDefault="00DE6685" w:rsidP="00CF3F88">
            <w:pPr>
              <w:spacing w:line="360" w:lineRule="auto"/>
              <w:jc w:val="both"/>
              <w:rPr>
                <w:rFonts w:ascii="Arial" w:hAnsi="Arial" w:cs="Arial"/>
                <w:sz w:val="24"/>
                <w:szCs w:val="24"/>
              </w:rPr>
            </w:pPr>
            <w:r w:rsidRPr="000F2768">
              <w:rPr>
                <w:rFonts w:ascii="Arial" w:hAnsi="Arial" w:cs="Arial"/>
                <w:sz w:val="24"/>
                <w:szCs w:val="24"/>
              </w:rPr>
              <w:t>Sinónimos:</w:t>
            </w:r>
            <w:r w:rsidR="00A21D43" w:rsidRPr="000F2768">
              <w:rPr>
                <w:rFonts w:ascii="Arial" w:hAnsi="Arial" w:cs="Arial"/>
                <w:sz w:val="24"/>
                <w:szCs w:val="24"/>
              </w:rPr>
              <w:t xml:space="preserve"> </w:t>
            </w:r>
            <w:r w:rsidR="000F2768" w:rsidRPr="000F2768">
              <w:rPr>
                <w:rFonts w:ascii="Arial" w:hAnsi="Arial" w:cs="Arial"/>
                <w:sz w:val="24"/>
                <w:szCs w:val="24"/>
              </w:rPr>
              <w:t>Base crema, emulsión humectante, base cosmética hidratante.</w:t>
            </w:r>
          </w:p>
          <w:p w14:paraId="3F394E59" w14:textId="1202FE17" w:rsidR="002B7F9D" w:rsidRPr="000F2768" w:rsidRDefault="00DE6685" w:rsidP="00CF3F88">
            <w:pPr>
              <w:spacing w:line="360" w:lineRule="auto"/>
              <w:jc w:val="both"/>
              <w:rPr>
                <w:rFonts w:ascii="Arial" w:hAnsi="Arial" w:cs="Arial"/>
                <w:sz w:val="24"/>
                <w:szCs w:val="24"/>
              </w:rPr>
            </w:pPr>
            <w:r w:rsidRPr="000F2768">
              <w:rPr>
                <w:rFonts w:ascii="Arial" w:hAnsi="Arial" w:cs="Arial"/>
                <w:sz w:val="24"/>
                <w:szCs w:val="24"/>
              </w:rPr>
              <w:t>Formula Química:</w:t>
            </w:r>
            <w:r w:rsidR="00B57A4D" w:rsidRPr="000F2768">
              <w:rPr>
                <w:rFonts w:ascii="Arial" w:hAnsi="Arial" w:cs="Arial"/>
                <w:sz w:val="24"/>
                <w:szCs w:val="24"/>
              </w:rPr>
              <w:t xml:space="preserve"> </w:t>
            </w:r>
            <w:r w:rsidR="000F2768" w:rsidRPr="000F2768">
              <w:rPr>
                <w:rFonts w:ascii="Arial" w:hAnsi="Arial" w:cs="Arial"/>
                <w:sz w:val="24"/>
                <w:szCs w:val="24"/>
              </w:rPr>
              <w:t xml:space="preserve"> No aplica, ya que es una mezcla de compuestos</w:t>
            </w:r>
          </w:p>
          <w:p w14:paraId="585CF48C" w14:textId="77777777" w:rsidR="00DE6685" w:rsidRPr="000F2768" w:rsidRDefault="00DE6685" w:rsidP="00CF3F88">
            <w:pPr>
              <w:spacing w:line="360" w:lineRule="auto"/>
              <w:jc w:val="both"/>
              <w:rPr>
                <w:rFonts w:ascii="Arial" w:hAnsi="Arial" w:cs="Arial"/>
                <w:sz w:val="24"/>
                <w:szCs w:val="24"/>
              </w:rPr>
            </w:pPr>
            <w:r w:rsidRPr="000F2768">
              <w:rPr>
                <w:rFonts w:ascii="Arial" w:hAnsi="Arial" w:cs="Arial"/>
                <w:sz w:val="24"/>
                <w:szCs w:val="24"/>
              </w:rPr>
              <w:t xml:space="preserve">Identificación de la empresa: QUIMIFOREN S.A.S </w:t>
            </w:r>
          </w:p>
          <w:p w14:paraId="17DA6E15" w14:textId="5B112262" w:rsidR="000F2768" w:rsidRPr="000F2768" w:rsidRDefault="000F2768" w:rsidP="00CF3F88">
            <w:pPr>
              <w:spacing w:line="360" w:lineRule="auto"/>
              <w:jc w:val="both"/>
              <w:rPr>
                <w:rFonts w:ascii="Arial" w:hAnsi="Arial" w:cs="Arial"/>
                <w:sz w:val="24"/>
                <w:szCs w:val="24"/>
              </w:rPr>
            </w:pPr>
            <w:r w:rsidRPr="000F2768">
              <w:rPr>
                <w:rFonts w:ascii="Arial" w:hAnsi="Arial" w:cs="Arial"/>
                <w:sz w:val="24"/>
                <w:szCs w:val="24"/>
              </w:rPr>
              <w:t xml:space="preserve">País de Origen: Nacional </w:t>
            </w:r>
          </w:p>
          <w:p w14:paraId="63670C89" w14:textId="1CE355BD" w:rsidR="00090C55" w:rsidRPr="00370BF5" w:rsidRDefault="00090C55" w:rsidP="00CF3F88">
            <w:pPr>
              <w:spacing w:line="360" w:lineRule="auto"/>
              <w:jc w:val="both"/>
              <w:rPr>
                <w:rFonts w:ascii="Arial" w:hAnsi="Arial" w:cs="Arial"/>
                <w:sz w:val="24"/>
                <w:szCs w:val="24"/>
              </w:rPr>
            </w:pPr>
          </w:p>
        </w:tc>
      </w:tr>
      <w:tr w:rsidR="00DE6685" w:rsidRPr="009241AE" w14:paraId="2AB81BCA" w14:textId="77777777" w:rsidTr="00CF3F8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CF3F8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CF3F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CF3F88">
            <w:pPr>
              <w:spacing w:line="360" w:lineRule="auto"/>
              <w:jc w:val="both"/>
              <w:rPr>
                <w:rFonts w:ascii="Arial" w:hAnsi="Arial" w:cs="Arial"/>
                <w:sz w:val="24"/>
                <w:szCs w:val="24"/>
              </w:rPr>
            </w:pPr>
          </w:p>
          <w:p w14:paraId="0C06AC59" w14:textId="0F74999C" w:rsidR="000F2768" w:rsidRPr="00114558" w:rsidRDefault="000F2768" w:rsidP="00CF3F88">
            <w:pPr>
              <w:spacing w:line="360" w:lineRule="auto"/>
              <w:jc w:val="both"/>
              <w:rPr>
                <w:rFonts w:ascii="Arial" w:hAnsi="Arial" w:cs="Arial"/>
                <w:sz w:val="24"/>
                <w:szCs w:val="24"/>
              </w:rPr>
            </w:pPr>
            <w:r w:rsidRPr="000F2768">
              <w:rPr>
                <w:rFonts w:ascii="Arial" w:hAnsi="Arial" w:cs="Arial"/>
                <w:sz w:val="24"/>
                <w:szCs w:val="24"/>
              </w:rPr>
              <w:t>Base crema humectante es una mezcla lista para usar, sus ingrediente humectantes y emolientes aportan a la piel suavidad y apariencia tersa, su carácter neutro permite ser enriquecida con aceites naturales como el aceite argán, aceite de karite, aceite de aguacate, entre otros, se recomienda agregar estos aceites en una proporción no mayor al 5%, pudiendo dividir este porcentaje entre varios aceites.</w:t>
            </w:r>
          </w:p>
          <w:p w14:paraId="740EF0EB" w14:textId="71DAD039" w:rsidR="00A21D43" w:rsidRPr="00286CEA" w:rsidRDefault="00A21D43" w:rsidP="00CF3F88">
            <w:pPr>
              <w:spacing w:line="360" w:lineRule="auto"/>
              <w:jc w:val="both"/>
              <w:rPr>
                <w:rFonts w:ascii="Arial" w:hAnsi="Arial" w:cs="Arial"/>
                <w:sz w:val="24"/>
                <w:szCs w:val="24"/>
              </w:rPr>
            </w:pPr>
          </w:p>
        </w:tc>
      </w:tr>
      <w:tr w:rsidR="00DE6685" w:rsidRPr="009241AE" w14:paraId="5F84A03D" w14:textId="77777777" w:rsidTr="00CF3F8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CF3F88">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CF3F8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31C311" w14:textId="77777777" w:rsidR="000F2768" w:rsidRPr="00370BF5" w:rsidRDefault="000F2768" w:rsidP="00CF3F8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2168FA1" w14:textId="77777777" w:rsidR="000F2768" w:rsidRDefault="000F2768" w:rsidP="00CB0B5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B0B5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3F17B5E" w14:textId="77777777" w:rsidR="000F2768" w:rsidRDefault="000F2768" w:rsidP="00CB0B5D">
                  <w:pPr>
                    <w:framePr w:hSpace="141" w:wrap="around" w:vAnchor="text" w:hAnchor="margin" w:y="334"/>
                    <w:spacing w:line="276" w:lineRule="auto"/>
                    <w:jc w:val="center"/>
                    <w:rPr>
                      <w:rFonts w:ascii="Arial" w:hAnsi="Arial" w:cs="Arial"/>
                      <w:b/>
                      <w:bCs/>
                      <w:sz w:val="24"/>
                      <w:szCs w:val="24"/>
                    </w:rPr>
                  </w:pPr>
                </w:p>
                <w:p w14:paraId="0F2CC796" w14:textId="77777777" w:rsidR="00286CEA" w:rsidRDefault="000F2768" w:rsidP="00CB0B5D">
                  <w:pPr>
                    <w:framePr w:hSpace="141" w:wrap="around" w:vAnchor="text" w:hAnchor="margin" w:y="334"/>
                    <w:spacing w:line="276" w:lineRule="auto"/>
                    <w:jc w:val="center"/>
                    <w:rPr>
                      <w:rFonts w:ascii="Arial" w:hAnsi="Arial" w:cs="Arial"/>
                      <w:b/>
                      <w:bCs/>
                      <w:sz w:val="24"/>
                      <w:szCs w:val="24"/>
                    </w:rPr>
                  </w:pPr>
                  <w:r w:rsidRPr="000F2768">
                    <w:rPr>
                      <w:rFonts w:ascii="Arial" w:hAnsi="Arial" w:cs="Arial"/>
                      <w:b/>
                      <w:bCs/>
                      <w:sz w:val="24"/>
                      <w:szCs w:val="24"/>
                    </w:rPr>
                    <w:t>BASE CREMA HUMECTANTE</w:t>
                  </w:r>
                </w:p>
                <w:p w14:paraId="06CDA201" w14:textId="7BB94F86" w:rsidR="000F2768" w:rsidRPr="001519DA" w:rsidRDefault="000F2768" w:rsidP="00CB0B5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4AD4A6EF"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 xml:space="preserve">Apariencia </w:t>
                  </w:r>
                </w:p>
              </w:tc>
              <w:tc>
                <w:tcPr>
                  <w:tcW w:w="3160" w:type="dxa"/>
                </w:tcPr>
                <w:p w14:paraId="22DA818A" w14:textId="2A10C455"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 xml:space="preserve">Cremosa  </w:t>
                  </w:r>
                </w:p>
              </w:tc>
            </w:tr>
            <w:tr w:rsidR="00286CEA" w:rsidRPr="00370BF5" w14:paraId="0EE171D9" w14:textId="77777777" w:rsidTr="009B4F27">
              <w:trPr>
                <w:trHeight w:val="17"/>
                <w:jc w:val="center"/>
              </w:trPr>
              <w:tc>
                <w:tcPr>
                  <w:tcW w:w="3160" w:type="dxa"/>
                </w:tcPr>
                <w:p w14:paraId="5A14A5B8" w14:textId="3D52FBD2"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Gravedad Específica</w:t>
                  </w:r>
                </w:p>
              </w:tc>
              <w:tc>
                <w:tcPr>
                  <w:tcW w:w="3160" w:type="dxa"/>
                </w:tcPr>
                <w:p w14:paraId="6526719D" w14:textId="3B1014B5"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g/cc 1.054 – 1.056</w:t>
                  </w:r>
                </w:p>
              </w:tc>
            </w:tr>
            <w:tr w:rsidR="00286CEA" w:rsidRPr="00370BF5" w14:paraId="7CD7FBDE" w14:textId="77777777" w:rsidTr="009B4F27">
              <w:trPr>
                <w:trHeight w:val="17"/>
                <w:jc w:val="center"/>
              </w:trPr>
              <w:tc>
                <w:tcPr>
                  <w:tcW w:w="3160" w:type="dxa"/>
                </w:tcPr>
                <w:p w14:paraId="79D95530" w14:textId="6E5D4B19"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Valor de pH</w:t>
                  </w:r>
                </w:p>
              </w:tc>
              <w:tc>
                <w:tcPr>
                  <w:tcW w:w="3160" w:type="dxa"/>
                </w:tcPr>
                <w:p w14:paraId="21A61DF5" w14:textId="67209F8B"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6.5 – 7.0</w:t>
                  </w:r>
                </w:p>
              </w:tc>
            </w:tr>
            <w:tr w:rsidR="00286CEA" w:rsidRPr="00370BF5" w14:paraId="6066EB74" w14:textId="77777777" w:rsidTr="009B4F27">
              <w:trPr>
                <w:trHeight w:val="17"/>
                <w:jc w:val="center"/>
              </w:trPr>
              <w:tc>
                <w:tcPr>
                  <w:tcW w:w="3160" w:type="dxa"/>
                </w:tcPr>
                <w:p w14:paraId="04E678E0" w14:textId="0BC96B01"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lastRenderedPageBreak/>
                    <w:t>Olor</w:t>
                  </w:r>
                </w:p>
              </w:tc>
              <w:tc>
                <w:tcPr>
                  <w:tcW w:w="3160" w:type="dxa"/>
                </w:tcPr>
                <w:p w14:paraId="18B7DB5B" w14:textId="20DE8588"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Neutro</w:t>
                  </w:r>
                </w:p>
              </w:tc>
            </w:tr>
            <w:tr w:rsidR="00286CEA" w:rsidRPr="00370BF5" w14:paraId="3BFA7F4C" w14:textId="77777777" w:rsidTr="009B4F27">
              <w:trPr>
                <w:trHeight w:val="17"/>
                <w:jc w:val="center"/>
              </w:trPr>
              <w:tc>
                <w:tcPr>
                  <w:tcW w:w="3160" w:type="dxa"/>
                </w:tcPr>
                <w:p w14:paraId="6763A039" w14:textId="546042EA"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Color</w:t>
                  </w:r>
                </w:p>
              </w:tc>
              <w:tc>
                <w:tcPr>
                  <w:tcW w:w="3160" w:type="dxa"/>
                </w:tcPr>
                <w:p w14:paraId="740697CD" w14:textId="792F3B25" w:rsidR="00286CEA" w:rsidRP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Blanco</w:t>
                  </w:r>
                </w:p>
              </w:tc>
            </w:tr>
            <w:bookmarkEnd w:id="1"/>
          </w:tbl>
          <w:p w14:paraId="2B7CAB27" w14:textId="77777777" w:rsidR="00FD058D" w:rsidRDefault="00FD058D" w:rsidP="00CF3F88">
            <w:pPr>
              <w:spacing w:after="160" w:line="360" w:lineRule="auto"/>
              <w:jc w:val="both"/>
              <w:rPr>
                <w:rFonts w:ascii="Arial" w:hAnsi="Arial" w:cs="Arial"/>
                <w:b/>
                <w:bCs/>
                <w:color w:val="1F3864" w:themeColor="accent1" w:themeShade="80"/>
                <w:sz w:val="24"/>
                <w:szCs w:val="24"/>
              </w:rPr>
            </w:pPr>
          </w:p>
          <w:p w14:paraId="2B9E906B" w14:textId="6C0C54C9" w:rsidR="000F2768" w:rsidRPr="00370BF5" w:rsidRDefault="000F2768" w:rsidP="00CF3F8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CF3F8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6B20B6A" w:rsidR="00D53570" w:rsidRPr="00114558" w:rsidRDefault="000F2768" w:rsidP="00CF3F88">
            <w:pPr>
              <w:spacing w:line="360" w:lineRule="auto"/>
              <w:jc w:val="both"/>
              <w:rPr>
                <w:rFonts w:ascii="Arial" w:hAnsi="Arial" w:cs="Arial"/>
                <w:sz w:val="24"/>
                <w:szCs w:val="24"/>
                <w:highlight w:val="yellow"/>
              </w:rPr>
            </w:pPr>
            <w:r w:rsidRPr="000F2768">
              <w:rPr>
                <w:rFonts w:ascii="Arial" w:eastAsia="Arial" w:hAnsi="Arial" w:cs="Arial"/>
                <w:b/>
                <w:color w:val="1F3864" w:themeColor="accent1" w:themeShade="80"/>
                <w:sz w:val="24"/>
                <w:szCs w:val="24"/>
              </w:rPr>
              <w:lastRenderedPageBreak/>
              <w:t>COMPOSICION QUIMICA</w:t>
            </w:r>
          </w:p>
        </w:tc>
      </w:tr>
      <w:tr w:rsidR="00D53570" w:rsidRPr="009241AE" w14:paraId="345593D8" w14:textId="77777777" w:rsidTr="00CF3F88">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CF3F88">
            <w:pPr>
              <w:spacing w:line="360" w:lineRule="auto"/>
              <w:jc w:val="center"/>
              <w:rPr>
                <w:rFonts w:ascii="Arial" w:hAnsi="Arial" w:cs="Arial"/>
                <w:sz w:val="24"/>
                <w:szCs w:val="24"/>
              </w:rPr>
            </w:pPr>
          </w:p>
          <w:tbl>
            <w:tblPr>
              <w:tblStyle w:val="Tablaconcuadrcula"/>
              <w:tblW w:w="0" w:type="auto"/>
              <w:tblInd w:w="3030" w:type="dxa"/>
              <w:tblLook w:val="04A0" w:firstRow="1" w:lastRow="0" w:firstColumn="1" w:lastColumn="0" w:noHBand="0" w:noVBand="1"/>
            </w:tblPr>
            <w:tblGrid>
              <w:gridCol w:w="4985"/>
            </w:tblGrid>
            <w:tr w:rsidR="000F2768" w14:paraId="1275F44B" w14:textId="77777777" w:rsidTr="000F2768">
              <w:trPr>
                <w:trHeight w:val="373"/>
              </w:trPr>
              <w:tc>
                <w:tcPr>
                  <w:tcW w:w="4985" w:type="dxa"/>
                </w:tcPr>
                <w:p w14:paraId="794C1065" w14:textId="77777777" w:rsidR="000F2768" w:rsidRDefault="000F2768" w:rsidP="00CB0B5D">
                  <w:pPr>
                    <w:framePr w:hSpace="141" w:wrap="around" w:vAnchor="text" w:hAnchor="margin" w:y="334"/>
                    <w:spacing w:line="360" w:lineRule="auto"/>
                    <w:jc w:val="both"/>
                    <w:rPr>
                      <w:rFonts w:ascii="Arial" w:hAnsi="Arial" w:cs="Arial"/>
                      <w:sz w:val="24"/>
                      <w:szCs w:val="24"/>
                    </w:rPr>
                  </w:pPr>
                </w:p>
                <w:p w14:paraId="32EE414E" w14:textId="77777777" w:rsidR="000F2768" w:rsidRPr="000F2768" w:rsidRDefault="000F2768" w:rsidP="00CB0B5D">
                  <w:pPr>
                    <w:framePr w:hSpace="141" w:wrap="around" w:vAnchor="text" w:hAnchor="margin" w:y="334"/>
                    <w:spacing w:line="360" w:lineRule="auto"/>
                    <w:jc w:val="center"/>
                    <w:rPr>
                      <w:rFonts w:ascii="Arial" w:hAnsi="Arial" w:cs="Arial"/>
                      <w:b/>
                      <w:sz w:val="24"/>
                      <w:szCs w:val="24"/>
                    </w:rPr>
                  </w:pPr>
                  <w:r w:rsidRPr="000F2768">
                    <w:rPr>
                      <w:rFonts w:ascii="Arial" w:hAnsi="Arial" w:cs="Arial"/>
                      <w:b/>
                      <w:sz w:val="24"/>
                      <w:szCs w:val="24"/>
                    </w:rPr>
                    <w:t>BASE CREMA HUMECTANTE</w:t>
                  </w:r>
                </w:p>
                <w:p w14:paraId="38543B5B" w14:textId="2CAE39DB" w:rsidR="000F2768" w:rsidRDefault="000F2768" w:rsidP="00CB0B5D">
                  <w:pPr>
                    <w:framePr w:hSpace="141" w:wrap="around" w:vAnchor="text" w:hAnchor="margin" w:y="334"/>
                    <w:spacing w:line="360" w:lineRule="auto"/>
                    <w:jc w:val="both"/>
                    <w:rPr>
                      <w:rFonts w:ascii="Arial" w:hAnsi="Arial" w:cs="Arial"/>
                      <w:sz w:val="24"/>
                      <w:szCs w:val="24"/>
                    </w:rPr>
                  </w:pPr>
                </w:p>
              </w:tc>
            </w:tr>
            <w:tr w:rsidR="000F2768" w14:paraId="22B3B26E" w14:textId="77777777" w:rsidTr="000F2768">
              <w:trPr>
                <w:trHeight w:val="387"/>
              </w:trPr>
              <w:tc>
                <w:tcPr>
                  <w:tcW w:w="4985" w:type="dxa"/>
                </w:tcPr>
                <w:p w14:paraId="5229A535" w14:textId="5CDA939E" w:rsidR="000F2768" w:rsidRDefault="000F2768" w:rsidP="00CB0B5D">
                  <w:pPr>
                    <w:framePr w:hSpace="141" w:wrap="around" w:vAnchor="text" w:hAnchor="margin" w:y="334"/>
                    <w:spacing w:line="360" w:lineRule="auto"/>
                    <w:jc w:val="center"/>
                    <w:rPr>
                      <w:rFonts w:ascii="Arial" w:hAnsi="Arial" w:cs="Arial"/>
                      <w:sz w:val="24"/>
                      <w:szCs w:val="24"/>
                    </w:rPr>
                  </w:pPr>
                  <w:r w:rsidRPr="000F2768">
                    <w:rPr>
                      <w:rFonts w:ascii="Arial" w:hAnsi="Arial" w:cs="Arial"/>
                      <w:sz w:val="24"/>
                      <w:szCs w:val="24"/>
                    </w:rPr>
                    <w:t>Alcoholes grasos</w:t>
                  </w:r>
                </w:p>
              </w:tc>
            </w:tr>
            <w:tr w:rsidR="000F2768" w14:paraId="033D97D3" w14:textId="77777777" w:rsidTr="000F2768">
              <w:trPr>
                <w:trHeight w:val="373"/>
              </w:trPr>
              <w:tc>
                <w:tcPr>
                  <w:tcW w:w="4985" w:type="dxa"/>
                </w:tcPr>
                <w:p w14:paraId="62D0E712" w14:textId="7E3E7366" w:rsidR="000F2768" w:rsidRDefault="000F276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w:t>
                  </w:r>
                  <w:r w:rsidRPr="000F2768">
                    <w:rPr>
                      <w:rFonts w:ascii="Arial" w:hAnsi="Arial" w:cs="Arial"/>
                      <w:sz w:val="24"/>
                      <w:szCs w:val="24"/>
                    </w:rPr>
                    <w:t>mulsificante</w:t>
                  </w:r>
                </w:p>
              </w:tc>
            </w:tr>
            <w:tr w:rsidR="000F2768" w14:paraId="3DB1FFB2" w14:textId="77777777" w:rsidTr="000F2768">
              <w:trPr>
                <w:trHeight w:val="373"/>
              </w:trPr>
              <w:tc>
                <w:tcPr>
                  <w:tcW w:w="4985" w:type="dxa"/>
                </w:tcPr>
                <w:p w14:paraId="6CF63DE9" w14:textId="6E8F4CAB" w:rsidR="000F2768" w:rsidRDefault="000F276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Preservante</w:t>
                  </w:r>
                </w:p>
              </w:tc>
            </w:tr>
            <w:tr w:rsidR="000F2768" w14:paraId="6EAC6AD4" w14:textId="77777777" w:rsidTr="000F2768">
              <w:trPr>
                <w:trHeight w:val="373"/>
              </w:trPr>
              <w:tc>
                <w:tcPr>
                  <w:tcW w:w="4985" w:type="dxa"/>
                </w:tcPr>
                <w:p w14:paraId="70AB175E" w14:textId="0B4D1E13" w:rsidR="000F2768" w:rsidRDefault="000F276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Secuestrantes</w:t>
                  </w:r>
                </w:p>
              </w:tc>
            </w:tr>
            <w:tr w:rsidR="000F2768" w14:paraId="65210220" w14:textId="77777777" w:rsidTr="000F2768">
              <w:trPr>
                <w:trHeight w:val="375"/>
              </w:trPr>
              <w:tc>
                <w:tcPr>
                  <w:tcW w:w="4985" w:type="dxa"/>
                  <w:tcBorders>
                    <w:bottom w:val="single" w:sz="4" w:space="0" w:color="auto"/>
                  </w:tcBorders>
                </w:tcPr>
                <w:p w14:paraId="678B469E" w14:textId="3CDE1C9F" w:rsidR="000F2768" w:rsidRDefault="000F276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Glicoles</w:t>
                  </w:r>
                </w:p>
              </w:tc>
            </w:tr>
            <w:tr w:rsidR="000F2768" w14:paraId="179ED2EB" w14:textId="77777777" w:rsidTr="000F2768">
              <w:trPr>
                <w:trHeight w:val="408"/>
              </w:trPr>
              <w:tc>
                <w:tcPr>
                  <w:tcW w:w="4985" w:type="dxa"/>
                  <w:tcBorders>
                    <w:top w:val="single" w:sz="4" w:space="0" w:color="auto"/>
                  </w:tcBorders>
                </w:tcPr>
                <w:p w14:paraId="3A70E21A" w14:textId="3BEAC33F" w:rsidR="000F2768" w:rsidRPr="000F2768" w:rsidRDefault="000F276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Humectantes</w:t>
                  </w:r>
                </w:p>
              </w:tc>
            </w:tr>
          </w:tbl>
          <w:p w14:paraId="3FB00BA5" w14:textId="77777777" w:rsidR="00B12D0A" w:rsidRDefault="00B12D0A" w:rsidP="00CF3F88">
            <w:pPr>
              <w:spacing w:line="360" w:lineRule="auto"/>
              <w:jc w:val="both"/>
              <w:rPr>
                <w:rFonts w:ascii="Arial" w:hAnsi="Arial" w:cs="Arial"/>
                <w:sz w:val="24"/>
                <w:szCs w:val="24"/>
              </w:rPr>
            </w:pPr>
          </w:p>
          <w:p w14:paraId="3587C321" w14:textId="5FA4724E" w:rsidR="00BE1442" w:rsidRPr="00370BF5" w:rsidRDefault="00BE1442" w:rsidP="00CF3F88">
            <w:pPr>
              <w:spacing w:line="360" w:lineRule="auto"/>
              <w:jc w:val="both"/>
              <w:rPr>
                <w:rFonts w:ascii="Arial" w:hAnsi="Arial" w:cs="Arial"/>
                <w:sz w:val="24"/>
                <w:szCs w:val="24"/>
              </w:rPr>
            </w:pPr>
          </w:p>
        </w:tc>
      </w:tr>
      <w:tr w:rsidR="00D53570" w:rsidRPr="009241AE" w14:paraId="542C6130" w14:textId="77777777" w:rsidTr="00CF3F8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CF3F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CF3F88">
        <w:tblPrEx>
          <w:tblCellMar>
            <w:left w:w="70" w:type="dxa"/>
            <w:right w:w="70" w:type="dxa"/>
          </w:tblCellMar>
          <w:tblLook w:val="0000" w:firstRow="0" w:lastRow="0" w:firstColumn="0" w:lastColumn="0" w:noHBand="0" w:noVBand="0"/>
        </w:tblPrEx>
        <w:trPr>
          <w:trHeight w:val="43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CF3F88">
            <w:pPr>
              <w:spacing w:line="360" w:lineRule="auto"/>
              <w:jc w:val="both"/>
              <w:rPr>
                <w:rFonts w:ascii="Arial" w:hAnsi="Arial" w:cs="Arial"/>
                <w:sz w:val="24"/>
                <w:szCs w:val="24"/>
              </w:rPr>
            </w:pPr>
          </w:p>
          <w:p w14:paraId="39E8C942" w14:textId="042C404F"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Formulación de cremas hi</w:t>
            </w:r>
            <w:r>
              <w:rPr>
                <w:rFonts w:ascii="Arial" w:hAnsi="Arial" w:cs="Arial"/>
                <w:b/>
                <w:bCs/>
                <w:sz w:val="24"/>
                <w:szCs w:val="24"/>
              </w:rPr>
              <w:t>dratantes corporales y faciales</w:t>
            </w:r>
          </w:p>
          <w:p w14:paraId="327DBFF8" w14:textId="30ABD710"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Aporta hidratación y suavidad a la piel.</w:t>
            </w:r>
          </w:p>
          <w:p w14:paraId="1D3A6284" w14:textId="4B665BC6" w:rsid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Se puede enriquecer con activos como colágeno, ácido hialurónico o aceites esenciales.</w:t>
            </w:r>
          </w:p>
          <w:p w14:paraId="30DBA867" w14:textId="77777777" w:rsidR="000F2768" w:rsidRPr="000F2768" w:rsidRDefault="000F2768" w:rsidP="00CF3F88">
            <w:pPr>
              <w:spacing w:line="360" w:lineRule="auto"/>
              <w:jc w:val="both"/>
              <w:rPr>
                <w:rFonts w:ascii="Arial" w:hAnsi="Arial" w:cs="Arial"/>
                <w:sz w:val="24"/>
                <w:szCs w:val="24"/>
              </w:rPr>
            </w:pPr>
          </w:p>
          <w:p w14:paraId="63E21820" w14:textId="18335115"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Elaboración de l</w:t>
            </w:r>
            <w:r>
              <w:rPr>
                <w:rFonts w:ascii="Arial" w:hAnsi="Arial" w:cs="Arial"/>
                <w:b/>
                <w:bCs/>
                <w:sz w:val="24"/>
                <w:szCs w:val="24"/>
              </w:rPr>
              <w:t>ociones y emulsiones cosméticas</w:t>
            </w:r>
          </w:p>
          <w:p w14:paraId="73C469F9" w14:textId="03BA55C5"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Ideal para la formulación de productos de rápida absorción.</w:t>
            </w:r>
          </w:p>
          <w:p w14:paraId="51227A4E" w14:textId="1E791074" w:rsid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Permite la incorporación de fragancias, extractos naturales y conservantes.</w:t>
            </w:r>
          </w:p>
          <w:p w14:paraId="2578FA39" w14:textId="77777777" w:rsidR="000F2768" w:rsidRPr="000F2768" w:rsidRDefault="000F2768" w:rsidP="00CF3F88">
            <w:pPr>
              <w:spacing w:line="360" w:lineRule="auto"/>
              <w:jc w:val="both"/>
              <w:rPr>
                <w:rFonts w:ascii="Arial" w:hAnsi="Arial" w:cs="Arial"/>
                <w:sz w:val="24"/>
                <w:szCs w:val="24"/>
              </w:rPr>
            </w:pPr>
          </w:p>
          <w:p w14:paraId="32BADE20" w14:textId="4DF1B12A"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Base para crema</w:t>
            </w:r>
            <w:r>
              <w:rPr>
                <w:rFonts w:ascii="Arial" w:hAnsi="Arial" w:cs="Arial"/>
                <w:b/>
                <w:bCs/>
                <w:sz w:val="24"/>
                <w:szCs w:val="24"/>
              </w:rPr>
              <w:t>s terapéuticas y dermatológicas</w:t>
            </w:r>
          </w:p>
          <w:p w14:paraId="45E838A8" w14:textId="4C266F8D"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Usada en productos con ingredientes activos para tratar piel seca, irritaciones o afecciones cutáneas.</w:t>
            </w:r>
          </w:p>
          <w:p w14:paraId="22895745" w14:textId="77777777" w:rsidR="000F2768" w:rsidRDefault="000F2768" w:rsidP="00CF3F88">
            <w:pPr>
              <w:spacing w:line="360" w:lineRule="auto"/>
              <w:jc w:val="both"/>
              <w:rPr>
                <w:rFonts w:ascii="Segoe UI Symbol" w:hAnsi="Segoe UI Symbol" w:cs="Segoe UI Symbol"/>
                <w:sz w:val="24"/>
                <w:szCs w:val="24"/>
              </w:rPr>
            </w:pPr>
          </w:p>
          <w:p w14:paraId="78D2665C" w14:textId="4F705917"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Producc</w:t>
            </w:r>
            <w:r>
              <w:rPr>
                <w:rFonts w:ascii="Arial" w:hAnsi="Arial" w:cs="Arial"/>
                <w:b/>
                <w:bCs/>
                <w:sz w:val="24"/>
                <w:szCs w:val="24"/>
              </w:rPr>
              <w:t>ión de cremas para manos y pies</w:t>
            </w:r>
          </w:p>
          <w:p w14:paraId="3AADD5C0" w14:textId="2416B188" w:rsid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Aporta nutrición y ayuda a reparar la piel expuesta a agentes externos.</w:t>
            </w:r>
          </w:p>
          <w:p w14:paraId="15A570A5" w14:textId="77777777" w:rsidR="000F2768" w:rsidRPr="000F2768" w:rsidRDefault="000F2768" w:rsidP="00CF3F88">
            <w:pPr>
              <w:spacing w:line="360" w:lineRule="auto"/>
              <w:jc w:val="both"/>
              <w:rPr>
                <w:rFonts w:ascii="Arial" w:hAnsi="Arial" w:cs="Arial"/>
                <w:sz w:val="24"/>
                <w:szCs w:val="24"/>
              </w:rPr>
            </w:pPr>
          </w:p>
          <w:p w14:paraId="39EE0A2E" w14:textId="4DC0E1E6"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Formulación de c</w:t>
            </w:r>
            <w:r>
              <w:rPr>
                <w:rFonts w:ascii="Arial" w:hAnsi="Arial" w:cs="Arial"/>
                <w:b/>
                <w:bCs/>
                <w:sz w:val="24"/>
                <w:szCs w:val="24"/>
              </w:rPr>
              <w:t>remas anti-edad o regenerativas</w:t>
            </w:r>
          </w:p>
          <w:p w14:paraId="7C0961F8" w14:textId="7BA707CC" w:rsid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Se puede combinar con antioxidantes y vitaminas para mejorar la elasticidad y firmeza de la piel.</w:t>
            </w:r>
          </w:p>
          <w:p w14:paraId="51E315BE" w14:textId="77777777" w:rsidR="000F2768" w:rsidRPr="000F2768" w:rsidRDefault="000F2768" w:rsidP="00CF3F88">
            <w:pPr>
              <w:spacing w:line="360" w:lineRule="auto"/>
              <w:jc w:val="both"/>
              <w:rPr>
                <w:rFonts w:ascii="Arial" w:hAnsi="Arial" w:cs="Arial"/>
                <w:sz w:val="24"/>
                <w:szCs w:val="24"/>
              </w:rPr>
            </w:pPr>
          </w:p>
          <w:p w14:paraId="0F007071" w14:textId="16AE1526" w:rsidR="000F2768" w:rsidRPr="000F2768" w:rsidRDefault="000F2768" w:rsidP="00CF3F88">
            <w:pPr>
              <w:spacing w:line="360" w:lineRule="auto"/>
              <w:jc w:val="both"/>
              <w:rPr>
                <w:rFonts w:ascii="Arial" w:hAnsi="Arial" w:cs="Arial"/>
                <w:sz w:val="24"/>
                <w:szCs w:val="24"/>
              </w:rPr>
            </w:pPr>
            <w:r w:rsidRPr="000F2768">
              <w:rPr>
                <w:rFonts w:ascii="Arial" w:hAnsi="Arial" w:cs="Arial"/>
                <w:b/>
                <w:bCs/>
                <w:sz w:val="24"/>
                <w:szCs w:val="24"/>
              </w:rPr>
              <w:t xml:space="preserve">Uso </w:t>
            </w:r>
            <w:r>
              <w:rPr>
                <w:rFonts w:ascii="Arial" w:hAnsi="Arial" w:cs="Arial"/>
                <w:b/>
                <w:bCs/>
                <w:sz w:val="24"/>
                <w:szCs w:val="24"/>
              </w:rPr>
              <w:t>en cosmética natural y orgánica</w:t>
            </w:r>
          </w:p>
          <w:p w14:paraId="607A483E" w14:textId="77777777" w:rsidR="001519DA"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Compatible con ingredientes naturales como manteca de karité, aloe vera o aceites esenciales.</w:t>
            </w:r>
          </w:p>
          <w:p w14:paraId="46B97B2A" w14:textId="39BB4607" w:rsidR="00CF3F88" w:rsidRPr="00370BF5" w:rsidRDefault="00CF3F88" w:rsidP="00CF3F88">
            <w:pPr>
              <w:spacing w:line="360" w:lineRule="auto"/>
              <w:jc w:val="both"/>
              <w:rPr>
                <w:rFonts w:ascii="Arial" w:hAnsi="Arial" w:cs="Arial"/>
                <w:sz w:val="24"/>
                <w:szCs w:val="24"/>
              </w:rPr>
            </w:pPr>
          </w:p>
        </w:tc>
      </w:tr>
      <w:tr w:rsidR="00CF3F88" w:rsidRPr="009241AE" w14:paraId="64AA2093" w14:textId="77777777" w:rsidTr="00CF3F88">
        <w:tblPrEx>
          <w:tblCellMar>
            <w:left w:w="70" w:type="dxa"/>
            <w:right w:w="70" w:type="dxa"/>
          </w:tblCellMar>
          <w:tblLook w:val="0000" w:firstRow="0" w:lastRow="0" w:firstColumn="0" w:lastColumn="0" w:noHBand="0" w:noVBand="0"/>
        </w:tblPrEx>
        <w:trPr>
          <w:trHeight w:val="349"/>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07F74A0" w14:textId="69C6A946" w:rsidR="00CF3F88" w:rsidRDefault="00CF3F88" w:rsidP="00CF3F88">
            <w:pPr>
              <w:spacing w:line="360" w:lineRule="auto"/>
              <w:jc w:val="both"/>
              <w:rPr>
                <w:rFonts w:ascii="Arial" w:hAnsi="Arial" w:cs="Arial"/>
                <w:sz w:val="24"/>
                <w:szCs w:val="24"/>
              </w:rPr>
            </w:pPr>
            <w:r w:rsidRPr="00CF3F88">
              <w:rPr>
                <w:rFonts w:ascii="Arial" w:eastAsia="Arial" w:hAnsi="Arial" w:cs="Arial"/>
                <w:b/>
                <w:color w:val="1F3864" w:themeColor="accent1" w:themeShade="80"/>
                <w:sz w:val="24"/>
                <w:szCs w:val="24"/>
              </w:rPr>
              <w:lastRenderedPageBreak/>
              <w:t>INSTRUCCIONES DE USO</w:t>
            </w:r>
          </w:p>
        </w:tc>
      </w:tr>
      <w:tr w:rsidR="00CF3F88" w:rsidRPr="009241AE" w14:paraId="4DBA6245" w14:textId="77777777" w:rsidTr="00CF3F88">
        <w:tblPrEx>
          <w:tblCellMar>
            <w:left w:w="70" w:type="dxa"/>
            <w:right w:w="70" w:type="dxa"/>
          </w:tblCellMar>
          <w:tblLook w:val="0000" w:firstRow="0" w:lastRow="0" w:firstColumn="0" w:lastColumn="0" w:noHBand="0" w:noVBand="0"/>
        </w:tblPrEx>
        <w:trPr>
          <w:trHeight w:val="22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69FD07" w14:textId="77777777" w:rsidR="00CF3F88" w:rsidRDefault="00CF3F88" w:rsidP="00CF3F88">
            <w:pPr>
              <w:spacing w:line="360" w:lineRule="auto"/>
              <w:jc w:val="both"/>
              <w:rPr>
                <w:rFonts w:ascii="Arial" w:hAnsi="Arial" w:cs="Arial"/>
                <w:sz w:val="24"/>
                <w:szCs w:val="24"/>
              </w:rPr>
            </w:pPr>
          </w:p>
          <w:p w14:paraId="2A63B242" w14:textId="531988D8" w:rsidR="00CF3F88" w:rsidRDefault="00CF3F88" w:rsidP="00CF3F88">
            <w:pPr>
              <w:spacing w:line="360" w:lineRule="auto"/>
              <w:jc w:val="both"/>
              <w:rPr>
                <w:rFonts w:ascii="Arial" w:hAnsi="Arial" w:cs="Arial"/>
                <w:sz w:val="24"/>
                <w:szCs w:val="24"/>
              </w:rPr>
            </w:pPr>
            <w:r w:rsidRPr="00CF3F88">
              <w:rPr>
                <w:rFonts w:ascii="Arial" w:hAnsi="Arial" w:cs="Arial"/>
                <w:sz w:val="24"/>
                <w:szCs w:val="24"/>
              </w:rPr>
              <w:t>Debido a la alta viscosidad de la Base para crema se recomienda disolución con agua en una proporción no mayor al 10%, si se desea enriquecerla con aceites o extractos naturales se recomienda un máximo del 5%, la proporción de fragancia y color varía de acuerdo al gusto.</w:t>
            </w:r>
          </w:p>
        </w:tc>
      </w:tr>
      <w:tr w:rsidR="00CF3F88" w:rsidRPr="009241AE" w14:paraId="7A581B91" w14:textId="77777777" w:rsidTr="00CF3F88">
        <w:tblPrEx>
          <w:tblCellMar>
            <w:left w:w="70" w:type="dxa"/>
            <w:right w:w="70" w:type="dxa"/>
          </w:tblCellMar>
          <w:tblLook w:val="0000" w:firstRow="0" w:lastRow="0" w:firstColumn="0" w:lastColumn="0" w:noHBand="0" w:noVBand="0"/>
        </w:tblPrEx>
        <w:trPr>
          <w:trHeight w:val="31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4F0B2A07" w14:textId="7922263D" w:rsidR="00CF3F88" w:rsidRDefault="00CF3F88" w:rsidP="00CF3F88">
            <w:pPr>
              <w:spacing w:line="360" w:lineRule="auto"/>
              <w:jc w:val="both"/>
              <w:rPr>
                <w:rFonts w:ascii="Arial" w:hAnsi="Arial" w:cs="Arial"/>
                <w:sz w:val="24"/>
                <w:szCs w:val="24"/>
              </w:rPr>
            </w:pPr>
            <w:r w:rsidRPr="00CF3F88">
              <w:rPr>
                <w:rFonts w:ascii="Arial" w:eastAsia="Arial" w:hAnsi="Arial" w:cs="Arial"/>
                <w:b/>
                <w:color w:val="1F3864" w:themeColor="accent1" w:themeShade="80"/>
                <w:sz w:val="24"/>
                <w:szCs w:val="24"/>
              </w:rPr>
              <w:t>RECOMENDACIONES</w:t>
            </w:r>
          </w:p>
        </w:tc>
      </w:tr>
      <w:tr w:rsidR="00CF3F88" w:rsidRPr="009241AE" w14:paraId="4641E2B6" w14:textId="77777777" w:rsidTr="00CF3F88">
        <w:tblPrEx>
          <w:tblCellMar>
            <w:left w:w="70" w:type="dxa"/>
            <w:right w:w="70" w:type="dxa"/>
          </w:tblCellMar>
          <w:tblLook w:val="0000" w:firstRow="0" w:lastRow="0" w:firstColumn="0" w:lastColumn="0" w:noHBand="0" w:noVBand="0"/>
        </w:tblPrEx>
        <w:trPr>
          <w:trHeight w:val="217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760051" w14:textId="3DBF90C8" w:rsidR="00CF3F88" w:rsidRPr="00CF3F88" w:rsidRDefault="00CF3F88" w:rsidP="00CF3F88">
            <w:pPr>
              <w:spacing w:line="360" w:lineRule="auto"/>
              <w:jc w:val="both"/>
              <w:rPr>
                <w:rFonts w:ascii="Arial" w:hAnsi="Arial" w:cs="Arial"/>
                <w:sz w:val="24"/>
                <w:szCs w:val="24"/>
              </w:rPr>
            </w:pPr>
          </w:p>
          <w:p w14:paraId="5ED1603B" w14:textId="2165AE92" w:rsidR="00CF3F88" w:rsidRPr="00CF3F88" w:rsidRDefault="00CF3F88" w:rsidP="00CF3F88">
            <w:pPr>
              <w:spacing w:line="360" w:lineRule="auto"/>
              <w:jc w:val="both"/>
              <w:rPr>
                <w:rFonts w:ascii="Arial" w:hAnsi="Arial" w:cs="Arial"/>
                <w:sz w:val="24"/>
                <w:szCs w:val="24"/>
              </w:rPr>
            </w:pPr>
            <w:r w:rsidRPr="00CF3F88">
              <w:rPr>
                <w:rFonts w:ascii="Arial" w:hAnsi="Arial" w:cs="Arial"/>
                <w:sz w:val="24"/>
                <w:szCs w:val="24"/>
              </w:rPr>
              <w:t>Mantener lejos de contacto con los ojos. En caso de contacto enjuagar bien con abundante agua. No apto para consumo humano. No mezclar con alimentos u otros productos. En caso de ingestión, beber agua para diluirlo y acudir con la etiqueta del producto al médico lo más pronto posible. No inducir al vomito.</w:t>
            </w:r>
          </w:p>
        </w:tc>
      </w:tr>
      <w:tr w:rsidR="00F14D35" w:rsidRPr="009241AE" w14:paraId="54D09A64" w14:textId="77777777" w:rsidTr="00CF3F8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CF3F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CF3F8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CF3F88">
            <w:pPr>
              <w:spacing w:line="360" w:lineRule="auto"/>
              <w:jc w:val="both"/>
              <w:rPr>
                <w:rFonts w:ascii="Arial" w:hAnsi="Arial" w:cs="Arial"/>
                <w:sz w:val="24"/>
                <w:szCs w:val="24"/>
              </w:rPr>
            </w:pPr>
          </w:p>
          <w:p w14:paraId="0928EBA3" w14:textId="090AFAD2"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Usar guantes y evitar la contaminación cruzada durante la formulación.</w:t>
            </w:r>
          </w:p>
          <w:p w14:paraId="01E475BB" w14:textId="0BC1B678"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No ingerir ni aplicar directamente sin pruebas previas de compatibilidad.</w:t>
            </w:r>
          </w:p>
          <w:p w14:paraId="34852C2D" w14:textId="7EA1967A"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Mantener la emulsión homogénea con agitación moderada.</w:t>
            </w:r>
          </w:p>
          <w:p w14:paraId="3395C6A0" w14:textId="77777777" w:rsidR="000F2768" w:rsidRPr="00370BF5" w:rsidRDefault="000F2768" w:rsidP="00CF3F88">
            <w:pPr>
              <w:spacing w:line="360" w:lineRule="auto"/>
              <w:jc w:val="both"/>
              <w:rPr>
                <w:rFonts w:ascii="Arial" w:hAnsi="Arial" w:cs="Arial"/>
                <w:sz w:val="24"/>
                <w:szCs w:val="24"/>
              </w:rPr>
            </w:pPr>
          </w:p>
          <w:p w14:paraId="1643A1BA" w14:textId="34E83AD7" w:rsidR="0049398B" w:rsidRPr="00370BF5" w:rsidRDefault="0049398B" w:rsidP="00CF3F88">
            <w:pPr>
              <w:spacing w:line="360" w:lineRule="auto"/>
              <w:jc w:val="both"/>
              <w:rPr>
                <w:rFonts w:ascii="Arial" w:hAnsi="Arial" w:cs="Arial"/>
                <w:sz w:val="24"/>
                <w:szCs w:val="24"/>
              </w:rPr>
            </w:pPr>
          </w:p>
        </w:tc>
      </w:tr>
      <w:tr w:rsidR="008B179C" w:rsidRPr="009241AE" w14:paraId="6158DBD8" w14:textId="77777777" w:rsidTr="00CF3F8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CF3F8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CF3F8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50217C" w14:textId="77777777" w:rsidR="00693976" w:rsidRDefault="00693976" w:rsidP="00CF3F88">
            <w:pPr>
              <w:spacing w:line="360" w:lineRule="auto"/>
              <w:jc w:val="both"/>
              <w:rPr>
                <w:rFonts w:ascii="Arial" w:hAnsi="Arial" w:cs="Arial"/>
                <w:sz w:val="24"/>
                <w:szCs w:val="24"/>
              </w:rPr>
            </w:pPr>
          </w:p>
          <w:p w14:paraId="3ADB5A85" w14:textId="521AE320" w:rsidR="000F2768" w:rsidRP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Conservar en envases bien cerrados, en un lugar fresco y seco.</w:t>
            </w:r>
          </w:p>
          <w:p w14:paraId="0C2C7597" w14:textId="0FBF12C7" w:rsidR="000F2768" w:rsidRDefault="000F276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0F2768">
              <w:rPr>
                <w:rFonts w:ascii="Arial" w:hAnsi="Arial" w:cs="Arial"/>
                <w:sz w:val="24"/>
                <w:szCs w:val="24"/>
              </w:rPr>
              <w:t>Evitar la exposición a temperaturas extremas y a la luz solar directa.</w:t>
            </w:r>
          </w:p>
          <w:p w14:paraId="6F939B79" w14:textId="21FAF95D" w:rsidR="00CF3F88" w:rsidRPr="000F2768" w:rsidRDefault="00CF3F88" w:rsidP="00CF3F88">
            <w:pPr>
              <w:spacing w:line="360" w:lineRule="auto"/>
              <w:jc w:val="both"/>
              <w:rPr>
                <w:rFonts w:ascii="Arial" w:hAnsi="Arial" w:cs="Arial"/>
                <w:sz w:val="24"/>
                <w:szCs w:val="24"/>
              </w:rPr>
            </w:pPr>
            <w:r w:rsidRPr="00341894">
              <w:rPr>
                <w:rFonts w:ascii="Segoe UI Emoji" w:hAnsi="Segoe UI Emoji" w:cs="Segoe UI Emoji"/>
                <w:sz w:val="24"/>
                <w:szCs w:val="24"/>
              </w:rPr>
              <w:t>✔</w:t>
            </w:r>
            <w:r w:rsidRPr="00CF3F88">
              <w:rPr>
                <w:rFonts w:ascii="Arial" w:hAnsi="Arial" w:cs="Arial"/>
                <w:sz w:val="24"/>
                <w:szCs w:val="24"/>
              </w:rPr>
              <w:t>Debe almacenarse a temperaturas no mayores de 40°C y bajo sombra. Mantenerse en envases bien cerrados.</w:t>
            </w:r>
          </w:p>
          <w:p w14:paraId="1F2089AD" w14:textId="2B72F2B3" w:rsidR="000F2768" w:rsidRPr="00370BF5" w:rsidRDefault="000F2768" w:rsidP="00CF3F88">
            <w:pPr>
              <w:spacing w:line="360" w:lineRule="auto"/>
              <w:jc w:val="both"/>
              <w:rPr>
                <w:rFonts w:ascii="Arial" w:hAnsi="Arial" w:cs="Arial"/>
                <w:sz w:val="24"/>
                <w:szCs w:val="24"/>
              </w:rPr>
            </w:pPr>
          </w:p>
        </w:tc>
      </w:tr>
      <w:tr w:rsidR="0049398B" w:rsidRPr="009241AE" w14:paraId="0D1DE835" w14:textId="77777777" w:rsidTr="00CF3F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CF3F8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CF3F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CF3F88">
            <w:pPr>
              <w:spacing w:line="360" w:lineRule="auto"/>
              <w:jc w:val="center"/>
              <w:rPr>
                <w:rFonts w:ascii="Arial" w:hAnsi="Arial" w:cs="Arial"/>
                <w:b/>
                <w:bCs/>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CF3F88" w:rsidRPr="00370BF5" w14:paraId="25C6DF7B" w14:textId="77777777" w:rsidTr="002675DB">
              <w:trPr>
                <w:trHeight w:val="613"/>
              </w:trPr>
              <w:tc>
                <w:tcPr>
                  <w:tcW w:w="2758" w:type="dxa"/>
                </w:tcPr>
                <w:p w14:paraId="41D90469" w14:textId="77777777" w:rsidR="00CF3F88" w:rsidRPr="00370BF5" w:rsidRDefault="00CF3F88" w:rsidP="00CB0B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3D8AFF32" w14:textId="77777777" w:rsidR="00CF3F88" w:rsidRPr="00370BF5" w:rsidRDefault="00CF3F88" w:rsidP="00CB0B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186CECD8" w14:textId="77777777" w:rsidR="00CF3F88" w:rsidRPr="00370BF5" w:rsidRDefault="00CF3F88" w:rsidP="00CB0B5D">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CF3F88" w:rsidRPr="00370BF5" w14:paraId="6AC3ABC3" w14:textId="77777777" w:rsidTr="002675DB">
              <w:trPr>
                <w:trHeight w:val="613"/>
              </w:trPr>
              <w:tc>
                <w:tcPr>
                  <w:tcW w:w="2758" w:type="dxa"/>
                </w:tcPr>
                <w:p w14:paraId="59783053" w14:textId="77777777" w:rsidR="00CF3F88" w:rsidRPr="00370BF5" w:rsidRDefault="00CF3F88" w:rsidP="00CB0B5D">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72E2B44B" w14:textId="77777777" w:rsidR="00CF3F88" w:rsidRPr="00370BF5" w:rsidRDefault="00CF3F88" w:rsidP="00CB0B5D">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7E2BA0C5" w14:textId="60D0116A" w:rsidR="00CF3F88" w:rsidRPr="00370BF5" w:rsidRDefault="00CF3F88" w:rsidP="00CB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1 litro</w:t>
                  </w:r>
                </w:p>
              </w:tc>
            </w:tr>
          </w:tbl>
          <w:p w14:paraId="6AE7D468" w14:textId="09169728" w:rsidR="0049398B" w:rsidRPr="00370BF5" w:rsidRDefault="0049398B" w:rsidP="00CF3F88">
            <w:pPr>
              <w:tabs>
                <w:tab w:val="left" w:pos="3491"/>
              </w:tabs>
              <w:spacing w:line="360" w:lineRule="auto"/>
              <w:jc w:val="both"/>
              <w:rPr>
                <w:rFonts w:ascii="Arial" w:hAnsi="Arial" w:cs="Arial"/>
                <w:sz w:val="24"/>
                <w:szCs w:val="24"/>
              </w:rPr>
            </w:pPr>
          </w:p>
          <w:p w14:paraId="7E418B62" w14:textId="3CCEF708" w:rsidR="0049398B" w:rsidRPr="00370BF5" w:rsidRDefault="0049398B" w:rsidP="00CF3F88">
            <w:pPr>
              <w:tabs>
                <w:tab w:val="left" w:pos="3491"/>
              </w:tabs>
              <w:spacing w:line="360" w:lineRule="auto"/>
              <w:jc w:val="both"/>
              <w:rPr>
                <w:rFonts w:ascii="Arial" w:hAnsi="Arial" w:cs="Arial"/>
                <w:sz w:val="24"/>
                <w:szCs w:val="24"/>
              </w:rPr>
            </w:pPr>
          </w:p>
        </w:tc>
      </w:tr>
      <w:tr w:rsidR="0049398B" w:rsidRPr="009241AE" w14:paraId="0417868C" w14:textId="77777777" w:rsidTr="00CF3F8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CF3F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CF3F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CF3F88">
            <w:pPr>
              <w:spacing w:after="160" w:line="360" w:lineRule="auto"/>
              <w:jc w:val="both"/>
              <w:rPr>
                <w:rFonts w:ascii="Arial" w:hAnsi="Arial" w:cs="Arial"/>
                <w:sz w:val="24"/>
                <w:szCs w:val="24"/>
              </w:rPr>
            </w:pPr>
          </w:p>
          <w:p w14:paraId="5AE99A5F" w14:textId="77777777" w:rsidR="00CF3F88" w:rsidRDefault="00CF3F88" w:rsidP="00CF3F88">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CF3F88">
            <w:pPr>
              <w:spacing w:after="160" w:line="360" w:lineRule="auto"/>
              <w:jc w:val="both"/>
              <w:rPr>
                <w:rFonts w:ascii="Arial" w:hAnsi="Arial" w:cs="Arial"/>
                <w:sz w:val="24"/>
                <w:szCs w:val="24"/>
              </w:rPr>
            </w:pPr>
          </w:p>
        </w:tc>
      </w:tr>
      <w:tr w:rsidR="00561793" w:rsidRPr="009241AE" w14:paraId="3056E89E" w14:textId="77777777" w:rsidTr="00CF3F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CF3F8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CF3F8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CF3F88">
            <w:pPr>
              <w:spacing w:line="360" w:lineRule="auto"/>
              <w:jc w:val="both"/>
              <w:rPr>
                <w:rFonts w:ascii="Arial" w:hAnsi="Arial" w:cs="Arial"/>
                <w:sz w:val="24"/>
                <w:szCs w:val="24"/>
              </w:rPr>
            </w:pPr>
          </w:p>
          <w:p w14:paraId="4ED41876" w14:textId="77777777" w:rsidR="00561793" w:rsidRDefault="00F72203" w:rsidP="00CF3F8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F3F88" w:rsidRPr="00370BF5" w:rsidRDefault="00CF3F88" w:rsidP="00CF3F88">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EEC1" w14:textId="77777777" w:rsidR="001B76EC" w:rsidRDefault="001B76EC" w:rsidP="00C93E31">
      <w:pPr>
        <w:spacing w:after="0" w:line="240" w:lineRule="auto"/>
      </w:pPr>
      <w:r>
        <w:separator/>
      </w:r>
    </w:p>
  </w:endnote>
  <w:endnote w:type="continuationSeparator" w:id="0">
    <w:p w14:paraId="39DE52DD" w14:textId="77777777" w:rsidR="001B76EC" w:rsidRDefault="001B76E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AF9D" w14:textId="77777777" w:rsidR="001B76EC" w:rsidRDefault="001B76EC" w:rsidP="00C93E31">
      <w:pPr>
        <w:spacing w:after="0" w:line="240" w:lineRule="auto"/>
      </w:pPr>
      <w:r>
        <w:separator/>
      </w:r>
    </w:p>
  </w:footnote>
  <w:footnote w:type="continuationSeparator" w:id="0">
    <w:p w14:paraId="5D5FB464" w14:textId="77777777" w:rsidR="001B76EC" w:rsidRDefault="001B76EC"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21C8C"/>
    <w:multiLevelType w:val="multilevel"/>
    <w:tmpl w:val="D70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E05CF"/>
    <w:multiLevelType w:val="multilevel"/>
    <w:tmpl w:val="FDF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05D75"/>
    <w:multiLevelType w:val="multilevel"/>
    <w:tmpl w:val="542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71365"/>
    <w:multiLevelType w:val="multilevel"/>
    <w:tmpl w:val="686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80DA9"/>
    <w:multiLevelType w:val="multilevel"/>
    <w:tmpl w:val="9E8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41100"/>
    <w:multiLevelType w:val="multilevel"/>
    <w:tmpl w:val="B5A6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631836">
    <w:abstractNumId w:val="2"/>
  </w:num>
  <w:num w:numId="2" w16cid:durableId="1992295545">
    <w:abstractNumId w:val="5"/>
  </w:num>
  <w:num w:numId="3" w16cid:durableId="1592010519">
    <w:abstractNumId w:val="1"/>
  </w:num>
  <w:num w:numId="4" w16cid:durableId="727873367">
    <w:abstractNumId w:val="4"/>
  </w:num>
  <w:num w:numId="5" w16cid:durableId="1665937102">
    <w:abstractNumId w:val="3"/>
  </w:num>
  <w:num w:numId="6" w16cid:durableId="134567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2768"/>
    <w:rsid w:val="00114558"/>
    <w:rsid w:val="001519DA"/>
    <w:rsid w:val="00186334"/>
    <w:rsid w:val="001A26F1"/>
    <w:rsid w:val="001A3D8A"/>
    <w:rsid w:val="001B76EC"/>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85113"/>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F21F7"/>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B0B5D"/>
    <w:rsid w:val="00CC594F"/>
    <w:rsid w:val="00CF3F88"/>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76356428">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66573830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73779034">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2025-03-26T19:17:00Z</dcterms:created>
  <dcterms:modified xsi:type="dcterms:W3CDTF">2025-07-26T16:30:00Z</dcterms:modified>
</cp:coreProperties>
</file>