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1D30AF0" w:rsidR="00383491" w:rsidRDefault="00FF189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2076D3E" wp14:editId="3857647E">
                <wp:simplePos x="0" y="0"/>
                <wp:positionH relativeFrom="margin">
                  <wp:align>right</wp:align>
                </wp:positionH>
                <wp:positionV relativeFrom="paragraph">
                  <wp:posOffset>-352425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1F681CB" w14:textId="77777777" w:rsidR="00FF1894" w:rsidRDefault="00FF1894" w:rsidP="00FF189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76D3E" id="_x0000_t202" coordsize="21600,21600" o:spt="202" path="m,l,21600r21600,l21600,xe">
                <v:stroke joinstyle="miter"/>
                <v:path gradientshapeok="t" o:connecttype="rect"/>
              </v:shapetype>
              <v:shape id="Cuadro de texto 3" o:spid="_x0000_s1026" type="#_x0000_t202" style="position:absolute;left:0;text-align:left;margin-left:303.2pt;margin-top:-27.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" fillcolor="#002060" stroked="f" strokeweight=".5pt">
                <v:textbox>
                  <w:txbxContent>
                    <w:p w14:paraId="71F681CB" w14:textId="77777777" w:rsidR="00FF1894" w:rsidRDefault="00FF1894" w:rsidP="00FF189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F91D9F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D3816B7" w:rsidR="00383491" w:rsidRPr="00DE6685" w:rsidRDefault="00FF0FD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D3816B7" w:rsidR="00383491" w:rsidRPr="00DE6685" w:rsidRDefault="00FF0FD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AC41268" w:rsidR="008F552B" w:rsidRDefault="00FF0FD4" w:rsidP="009241AE">
      <w:pPr>
        <w:spacing w:line="360" w:lineRule="auto"/>
        <w:jc w:val="center"/>
        <w:rPr>
          <w:rFonts w:ascii="Arial" w:hAnsi="Arial" w:cs="Arial"/>
          <w:b/>
          <w:bCs/>
          <w:color w:val="1F3864" w:themeColor="accent1" w:themeShade="80"/>
          <w:sz w:val="48"/>
          <w:szCs w:val="48"/>
        </w:rPr>
      </w:pPr>
      <w:bookmarkStart w:id="0" w:name="_Hlk170901815"/>
      <w:r w:rsidRPr="00FF0FD4">
        <w:rPr>
          <w:rFonts w:ascii="Arial" w:hAnsi="Arial" w:cs="Arial"/>
          <w:b/>
          <w:bCs/>
          <w:color w:val="1F3864" w:themeColor="accent1" w:themeShade="80"/>
          <w:sz w:val="48"/>
          <w:szCs w:val="48"/>
        </w:rPr>
        <w:t>CARRAGENINA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FF0FD4" w:rsidRDefault="00DE6685" w:rsidP="009241AE">
            <w:pPr>
              <w:spacing w:line="360" w:lineRule="auto"/>
              <w:jc w:val="both"/>
              <w:rPr>
                <w:rFonts w:ascii="Arial" w:hAnsi="Arial" w:cs="Arial"/>
                <w:sz w:val="24"/>
                <w:szCs w:val="24"/>
              </w:rPr>
            </w:pPr>
          </w:p>
          <w:p w14:paraId="7BF5D1CE" w14:textId="0599164B" w:rsidR="00DE6685" w:rsidRPr="00FF0FD4" w:rsidRDefault="00AC49FB" w:rsidP="009241AE">
            <w:pPr>
              <w:spacing w:line="360" w:lineRule="auto"/>
              <w:jc w:val="both"/>
              <w:rPr>
                <w:rFonts w:ascii="Arial" w:hAnsi="Arial" w:cs="Arial"/>
                <w:sz w:val="24"/>
                <w:szCs w:val="24"/>
              </w:rPr>
            </w:pPr>
            <w:r w:rsidRPr="00FF0FD4">
              <w:rPr>
                <w:rFonts w:ascii="Arial" w:hAnsi="Arial" w:cs="Arial"/>
                <w:sz w:val="24"/>
                <w:szCs w:val="24"/>
              </w:rPr>
              <w:t>Nombre Q</w:t>
            </w:r>
            <w:r w:rsidR="00DE6685" w:rsidRPr="00FF0FD4">
              <w:rPr>
                <w:rFonts w:ascii="Arial" w:hAnsi="Arial" w:cs="Arial"/>
                <w:sz w:val="24"/>
                <w:szCs w:val="24"/>
              </w:rPr>
              <w:t>uímico:</w:t>
            </w:r>
            <w:r w:rsidR="00BE71DB">
              <w:rPr>
                <w:rFonts w:ascii="Arial" w:hAnsi="Arial" w:cs="Arial"/>
                <w:sz w:val="24"/>
                <w:szCs w:val="24"/>
              </w:rPr>
              <w:t xml:space="preserve"> </w:t>
            </w:r>
            <w:r w:rsidR="00FF0FD4" w:rsidRPr="00FF0FD4">
              <w:rPr>
                <w:rFonts w:ascii="Arial" w:hAnsi="Arial" w:cs="Arial"/>
                <w:sz w:val="24"/>
                <w:szCs w:val="24"/>
              </w:rPr>
              <w:t>Polisacárido sulfatado de galactosa</w:t>
            </w:r>
          </w:p>
          <w:p w14:paraId="207EC96B" w14:textId="21171E5B" w:rsidR="00DE6685" w:rsidRPr="00FF0FD4" w:rsidRDefault="00DE6685" w:rsidP="009241AE">
            <w:pPr>
              <w:spacing w:line="360" w:lineRule="auto"/>
              <w:jc w:val="both"/>
              <w:rPr>
                <w:rFonts w:ascii="Arial" w:hAnsi="Arial" w:cs="Arial"/>
                <w:sz w:val="24"/>
                <w:szCs w:val="24"/>
              </w:rPr>
            </w:pPr>
            <w:r w:rsidRPr="00FF0FD4">
              <w:rPr>
                <w:rFonts w:ascii="Arial" w:hAnsi="Arial" w:cs="Arial"/>
                <w:sz w:val="24"/>
                <w:szCs w:val="24"/>
              </w:rPr>
              <w:t>Sinónimos:</w:t>
            </w:r>
            <w:r w:rsidR="00FF0FD4" w:rsidRPr="00FF0FD4">
              <w:rPr>
                <w:rFonts w:ascii="Arial" w:hAnsi="Arial" w:cs="Arial"/>
                <w:sz w:val="24"/>
                <w:szCs w:val="24"/>
              </w:rPr>
              <w:t xml:space="preserve"> Carrageenan, E-407 (como aditivo alimentario), carragenato</w:t>
            </w:r>
          </w:p>
          <w:p w14:paraId="3F394E59" w14:textId="5CF8FC35" w:rsidR="002B7F9D" w:rsidRPr="00FF0FD4" w:rsidRDefault="00DE6685" w:rsidP="00E375E2">
            <w:pPr>
              <w:spacing w:line="360" w:lineRule="auto"/>
              <w:jc w:val="both"/>
              <w:rPr>
                <w:rFonts w:ascii="Arial" w:hAnsi="Arial" w:cs="Arial"/>
                <w:sz w:val="24"/>
                <w:szCs w:val="24"/>
              </w:rPr>
            </w:pPr>
            <w:r w:rsidRPr="00FF0FD4">
              <w:rPr>
                <w:rFonts w:ascii="Arial" w:hAnsi="Arial" w:cs="Arial"/>
                <w:sz w:val="24"/>
                <w:szCs w:val="24"/>
              </w:rPr>
              <w:t>Formula Química:</w:t>
            </w:r>
            <w:r w:rsidR="00B57A4D" w:rsidRPr="00FF0FD4">
              <w:rPr>
                <w:rFonts w:ascii="Arial" w:hAnsi="Arial" w:cs="Arial"/>
                <w:sz w:val="24"/>
                <w:szCs w:val="24"/>
              </w:rPr>
              <w:t xml:space="preserve"> </w:t>
            </w:r>
            <w:r w:rsidR="00FF0FD4" w:rsidRPr="00FF0FD4">
              <w:rPr>
                <w:rFonts w:ascii="Arial" w:hAnsi="Arial" w:cs="Arial"/>
                <w:sz w:val="24"/>
                <w:szCs w:val="24"/>
              </w:rPr>
              <w:t>Variable; polímero de galactosa sulfatada (unidad base: C24H36O25S3</w:t>
            </w:r>
            <w:r w:rsidR="00FF0FD4" w:rsidRPr="00FF0FD4">
              <w:rPr>
                <w:rFonts w:ascii="Cambria Math" w:hAnsi="Cambria Math" w:cs="Cambria Math"/>
                <w:sz w:val="24"/>
                <w:szCs w:val="24"/>
              </w:rPr>
              <w:t>⁻</w:t>
            </w:r>
            <w:r w:rsidR="00FF0FD4" w:rsidRPr="00FF0FD4">
              <w:rPr>
                <w:rFonts w:ascii="Arial" w:hAnsi="Arial" w:cs="Arial"/>
                <w:sz w:val="24"/>
                <w:szCs w:val="24"/>
              </w:rPr>
              <w:t>)</w:t>
            </w:r>
          </w:p>
          <w:p w14:paraId="79785DB3" w14:textId="4F4A5333" w:rsidR="00E375E2" w:rsidRPr="00FF0FD4" w:rsidRDefault="00E375E2" w:rsidP="00E375E2">
            <w:pPr>
              <w:spacing w:line="360" w:lineRule="auto"/>
              <w:jc w:val="both"/>
              <w:rPr>
                <w:rFonts w:ascii="Arial" w:hAnsi="Arial" w:cs="Arial"/>
                <w:sz w:val="24"/>
                <w:szCs w:val="24"/>
              </w:rPr>
            </w:pPr>
            <w:r w:rsidRPr="00FF0FD4">
              <w:rPr>
                <w:rFonts w:ascii="Arial" w:hAnsi="Arial" w:cs="Arial"/>
                <w:sz w:val="24"/>
                <w:szCs w:val="24"/>
              </w:rPr>
              <w:t>CAS</w:t>
            </w:r>
            <w:r w:rsidR="00FB6E80" w:rsidRPr="00FF0FD4">
              <w:rPr>
                <w:rFonts w:ascii="Arial" w:hAnsi="Arial" w:cs="Arial"/>
                <w:sz w:val="24"/>
                <w:szCs w:val="24"/>
              </w:rPr>
              <w:t>:</w:t>
            </w:r>
            <w:r w:rsidR="00FF0FD4" w:rsidRPr="00FF0FD4">
              <w:rPr>
                <w:rFonts w:ascii="Arial" w:hAnsi="Arial" w:cs="Arial"/>
                <w:sz w:val="24"/>
                <w:szCs w:val="24"/>
              </w:rPr>
              <w:t xml:space="preserve"> 9000-07-1</w:t>
            </w:r>
          </w:p>
          <w:p w14:paraId="0BC1535B" w14:textId="2418AB3D" w:rsidR="000E135B" w:rsidRPr="00FF0FD4" w:rsidRDefault="00DE6685" w:rsidP="009241AE">
            <w:pPr>
              <w:spacing w:line="360" w:lineRule="auto"/>
              <w:jc w:val="both"/>
              <w:rPr>
                <w:rFonts w:ascii="Arial" w:hAnsi="Arial" w:cs="Arial"/>
                <w:sz w:val="24"/>
                <w:szCs w:val="24"/>
              </w:rPr>
            </w:pPr>
            <w:r w:rsidRPr="00FF0FD4">
              <w:rPr>
                <w:rFonts w:ascii="Arial" w:hAnsi="Arial" w:cs="Arial"/>
                <w:sz w:val="24"/>
                <w:szCs w:val="24"/>
              </w:rPr>
              <w:t>EINECS:</w:t>
            </w:r>
            <w:r w:rsidR="00A21D43" w:rsidRPr="00FF0FD4">
              <w:rPr>
                <w:rFonts w:ascii="Arial" w:hAnsi="Arial" w:cs="Arial"/>
                <w:sz w:val="24"/>
                <w:szCs w:val="24"/>
              </w:rPr>
              <w:t xml:space="preserve"> </w:t>
            </w:r>
            <w:r w:rsidR="00FF0FD4" w:rsidRPr="00FF0FD4">
              <w:rPr>
                <w:rFonts w:ascii="Arial" w:hAnsi="Arial" w:cs="Arial"/>
                <w:sz w:val="24"/>
                <w:szCs w:val="24"/>
              </w:rPr>
              <w:t>232-524-2</w:t>
            </w:r>
          </w:p>
          <w:p w14:paraId="585CF48C" w14:textId="77777777" w:rsidR="00DE6685" w:rsidRPr="00FF0FD4" w:rsidRDefault="00DE6685" w:rsidP="009241AE">
            <w:pPr>
              <w:spacing w:line="360" w:lineRule="auto"/>
              <w:jc w:val="both"/>
              <w:rPr>
                <w:rFonts w:ascii="Arial" w:hAnsi="Arial" w:cs="Arial"/>
                <w:sz w:val="24"/>
                <w:szCs w:val="24"/>
              </w:rPr>
            </w:pPr>
            <w:r w:rsidRPr="00FF0FD4">
              <w:rPr>
                <w:rFonts w:ascii="Arial" w:hAnsi="Arial" w:cs="Arial"/>
                <w:sz w:val="24"/>
                <w:szCs w:val="24"/>
              </w:rPr>
              <w:t xml:space="preserve">Identificación de la empresa: QUIMIFOREN S.A.S </w:t>
            </w:r>
          </w:p>
          <w:p w14:paraId="27A981E5" w14:textId="2F47831C" w:rsidR="00FF0FD4" w:rsidRPr="00FF0FD4" w:rsidRDefault="00FF0FD4" w:rsidP="009241AE">
            <w:pPr>
              <w:spacing w:line="360" w:lineRule="auto"/>
              <w:jc w:val="both"/>
              <w:rPr>
                <w:rFonts w:ascii="Arial" w:hAnsi="Arial" w:cs="Arial"/>
                <w:sz w:val="24"/>
                <w:szCs w:val="24"/>
              </w:rPr>
            </w:pPr>
            <w:r w:rsidRPr="00FF0FD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593A8AF" w14:textId="49DC457F" w:rsidR="00BE71DB" w:rsidRPr="00114558" w:rsidRDefault="00BE71DB" w:rsidP="00114558">
            <w:pPr>
              <w:spacing w:line="360" w:lineRule="auto"/>
              <w:jc w:val="both"/>
              <w:rPr>
                <w:rFonts w:ascii="Arial" w:hAnsi="Arial" w:cs="Arial"/>
                <w:sz w:val="24"/>
                <w:szCs w:val="24"/>
              </w:rPr>
            </w:pPr>
            <w:r w:rsidRPr="00BE71DB">
              <w:rPr>
                <w:rFonts w:ascii="Arial" w:hAnsi="Arial" w:cs="Arial"/>
                <w:sz w:val="24"/>
                <w:szCs w:val="24"/>
              </w:rPr>
              <w:t>La carragenina es un polisacárido natural extraído de algas rojas (Rhodophyceae), utilizado como agente gelificante, espesante y estabilizante en múltiples industrias. Su capacidad para formar geles y mejorar la textura lo hace indispensable en productos alimentarios, farmacéuticos y cosméticos. Existen tres tipos principales (kappa, iota y lambda), cada uno con propiedades específicas según la aplicación deseada.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62"/>
              <w:gridCol w:w="3362"/>
            </w:tblGrid>
            <w:tr w:rsidR="00286CEA" w:rsidRPr="00370BF5" w14:paraId="19CCA8FA" w14:textId="77777777" w:rsidTr="00BE71DB">
              <w:trPr>
                <w:trHeight w:val="16"/>
                <w:jc w:val="center"/>
              </w:trPr>
              <w:tc>
                <w:tcPr>
                  <w:tcW w:w="3362" w:type="dxa"/>
                </w:tcPr>
                <w:p w14:paraId="4455E103" w14:textId="77777777" w:rsidR="00BE71DB" w:rsidRDefault="00BE71DB" w:rsidP="00FF189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F189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362" w:type="dxa"/>
                </w:tcPr>
                <w:p w14:paraId="7ADE7C5C" w14:textId="77777777" w:rsidR="00BE71DB" w:rsidRDefault="00BE71DB" w:rsidP="00FF1894">
                  <w:pPr>
                    <w:framePr w:hSpace="141" w:wrap="around" w:vAnchor="text" w:hAnchor="margin" w:y="334"/>
                    <w:spacing w:line="276" w:lineRule="auto"/>
                    <w:jc w:val="center"/>
                    <w:rPr>
                      <w:rFonts w:ascii="Arial" w:hAnsi="Arial" w:cs="Arial"/>
                      <w:b/>
                      <w:bCs/>
                      <w:sz w:val="24"/>
                      <w:szCs w:val="24"/>
                    </w:rPr>
                  </w:pPr>
                </w:p>
                <w:p w14:paraId="5076DBE3" w14:textId="77777777" w:rsidR="00286CEA" w:rsidRDefault="00BE71DB" w:rsidP="00FF1894">
                  <w:pPr>
                    <w:framePr w:hSpace="141" w:wrap="around" w:vAnchor="text" w:hAnchor="margin" w:y="334"/>
                    <w:spacing w:line="276" w:lineRule="auto"/>
                    <w:jc w:val="center"/>
                    <w:rPr>
                      <w:rFonts w:ascii="Arial" w:hAnsi="Arial" w:cs="Arial"/>
                      <w:b/>
                      <w:bCs/>
                      <w:sz w:val="24"/>
                      <w:szCs w:val="24"/>
                    </w:rPr>
                  </w:pPr>
                  <w:r w:rsidRPr="00BE71DB">
                    <w:rPr>
                      <w:rFonts w:ascii="Arial" w:hAnsi="Arial" w:cs="Arial"/>
                      <w:b/>
                      <w:bCs/>
                      <w:sz w:val="24"/>
                      <w:szCs w:val="24"/>
                    </w:rPr>
                    <w:t>CARRAGENINA</w:t>
                  </w:r>
                </w:p>
                <w:p w14:paraId="06CDA201" w14:textId="678E12DF" w:rsidR="00BE71DB" w:rsidRPr="001519DA" w:rsidRDefault="00BE71DB" w:rsidP="00FF189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BE71DB">
              <w:trPr>
                <w:trHeight w:val="16"/>
                <w:jc w:val="center"/>
              </w:trPr>
              <w:tc>
                <w:tcPr>
                  <w:tcW w:w="3362" w:type="dxa"/>
                </w:tcPr>
                <w:p w14:paraId="5B7B4387" w14:textId="77777777" w:rsidR="00286CEA" w:rsidRPr="00286CEA" w:rsidRDefault="00286CEA" w:rsidP="00FF18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362" w:type="dxa"/>
                </w:tcPr>
                <w:p w14:paraId="22DA818A" w14:textId="5841F272" w:rsidR="00286CEA" w:rsidRPr="00286CEA" w:rsidRDefault="00BE71DB" w:rsidP="00FF1894">
                  <w:pPr>
                    <w:framePr w:hSpace="141" w:wrap="around" w:vAnchor="text" w:hAnchor="margin" w:y="334"/>
                    <w:spacing w:line="360" w:lineRule="auto"/>
                    <w:jc w:val="center"/>
                    <w:rPr>
                      <w:rFonts w:ascii="Arial" w:hAnsi="Arial" w:cs="Arial"/>
                      <w:sz w:val="24"/>
                      <w:szCs w:val="24"/>
                    </w:rPr>
                  </w:pPr>
                  <w:r w:rsidRPr="00BE71DB">
                    <w:rPr>
                      <w:rFonts w:ascii="Arial" w:hAnsi="Arial" w:cs="Arial"/>
                      <w:sz w:val="24"/>
                      <w:szCs w:val="24"/>
                    </w:rPr>
                    <w:t>Polvo fino</w:t>
                  </w:r>
                </w:p>
              </w:tc>
            </w:tr>
            <w:tr w:rsidR="00286CEA" w:rsidRPr="00370BF5" w14:paraId="0EE171D9" w14:textId="77777777" w:rsidTr="00BE71DB">
              <w:trPr>
                <w:trHeight w:val="16"/>
                <w:jc w:val="center"/>
              </w:trPr>
              <w:tc>
                <w:tcPr>
                  <w:tcW w:w="3362" w:type="dxa"/>
                </w:tcPr>
                <w:p w14:paraId="5A14A5B8" w14:textId="77777777" w:rsidR="00286CEA" w:rsidRPr="00286CEA" w:rsidRDefault="00286CEA" w:rsidP="00FF18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362" w:type="dxa"/>
                </w:tcPr>
                <w:p w14:paraId="6526719D" w14:textId="1D016249" w:rsidR="00286CEA" w:rsidRPr="00286CEA" w:rsidRDefault="00BE71DB" w:rsidP="00FF1894">
                  <w:pPr>
                    <w:framePr w:hSpace="141" w:wrap="around" w:vAnchor="text" w:hAnchor="margin" w:y="334"/>
                    <w:spacing w:line="360" w:lineRule="auto"/>
                    <w:jc w:val="center"/>
                    <w:rPr>
                      <w:rFonts w:ascii="Arial" w:hAnsi="Arial" w:cs="Arial"/>
                      <w:sz w:val="24"/>
                      <w:szCs w:val="24"/>
                    </w:rPr>
                  </w:pPr>
                  <w:r w:rsidRPr="00BE71DB">
                    <w:rPr>
                      <w:rFonts w:ascii="Arial" w:hAnsi="Arial" w:cs="Arial"/>
                      <w:sz w:val="24"/>
                      <w:szCs w:val="24"/>
                    </w:rPr>
                    <w:t>Blanco a beige claro</w:t>
                  </w:r>
                </w:p>
              </w:tc>
            </w:tr>
            <w:tr w:rsidR="00286CEA" w:rsidRPr="00370BF5" w14:paraId="7CD7FBDE" w14:textId="77777777" w:rsidTr="00BE71DB">
              <w:trPr>
                <w:trHeight w:val="16"/>
                <w:jc w:val="center"/>
              </w:trPr>
              <w:tc>
                <w:tcPr>
                  <w:tcW w:w="3362" w:type="dxa"/>
                </w:tcPr>
                <w:p w14:paraId="79D95530" w14:textId="77777777" w:rsidR="00286CEA" w:rsidRPr="00286CEA" w:rsidRDefault="00286CEA" w:rsidP="00FF18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362" w:type="dxa"/>
                </w:tcPr>
                <w:p w14:paraId="21A61DF5" w14:textId="5044C811" w:rsidR="00286CEA" w:rsidRPr="00286CEA" w:rsidRDefault="00BE71DB" w:rsidP="00FF1894">
                  <w:pPr>
                    <w:framePr w:hSpace="141" w:wrap="around" w:vAnchor="text" w:hAnchor="margin" w:y="334"/>
                    <w:spacing w:line="360" w:lineRule="auto"/>
                    <w:jc w:val="center"/>
                    <w:rPr>
                      <w:rFonts w:ascii="Arial" w:hAnsi="Arial" w:cs="Arial"/>
                      <w:sz w:val="24"/>
                      <w:szCs w:val="24"/>
                    </w:rPr>
                  </w:pPr>
                  <w:r w:rsidRPr="00BE71DB">
                    <w:rPr>
                      <w:rFonts w:ascii="Arial" w:hAnsi="Arial" w:cs="Arial"/>
                      <w:sz w:val="24"/>
                      <w:szCs w:val="24"/>
                    </w:rPr>
                    <w:t>≥ 95 % (materia seca, base carragenina activa)</w:t>
                  </w:r>
                </w:p>
              </w:tc>
            </w:tr>
            <w:tr w:rsidR="00286CEA" w:rsidRPr="00370BF5" w14:paraId="6066EB74" w14:textId="77777777" w:rsidTr="00BE71DB">
              <w:trPr>
                <w:trHeight w:val="16"/>
                <w:jc w:val="center"/>
              </w:trPr>
              <w:tc>
                <w:tcPr>
                  <w:tcW w:w="3362" w:type="dxa"/>
                </w:tcPr>
                <w:p w14:paraId="04E678E0" w14:textId="77777777" w:rsidR="00286CEA" w:rsidRPr="00286CEA" w:rsidRDefault="00286CEA" w:rsidP="00FF18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362" w:type="dxa"/>
                </w:tcPr>
                <w:p w14:paraId="18B7DB5B" w14:textId="5E09E81C" w:rsidR="00286CEA" w:rsidRPr="00286CEA" w:rsidRDefault="00BE71DB" w:rsidP="00FF1894">
                  <w:pPr>
                    <w:framePr w:hSpace="141" w:wrap="around" w:vAnchor="text" w:hAnchor="margin" w:y="334"/>
                    <w:spacing w:line="360" w:lineRule="auto"/>
                    <w:jc w:val="center"/>
                    <w:rPr>
                      <w:rFonts w:ascii="Arial" w:hAnsi="Arial" w:cs="Arial"/>
                      <w:sz w:val="24"/>
                      <w:szCs w:val="24"/>
                    </w:rPr>
                  </w:pPr>
                  <w:r w:rsidRPr="00BE71DB">
                    <w:rPr>
                      <w:rFonts w:ascii="Arial" w:hAnsi="Arial" w:cs="Arial"/>
                      <w:sz w:val="24"/>
                      <w:szCs w:val="24"/>
                    </w:rPr>
                    <w:t>Soluble en agua caliente; insoluble en aceites y solventes orgánicos</w:t>
                  </w:r>
                </w:p>
              </w:tc>
            </w:tr>
            <w:tr w:rsidR="00286CEA" w:rsidRPr="00370BF5" w14:paraId="3BFA7F4C" w14:textId="77777777" w:rsidTr="00BE71DB">
              <w:trPr>
                <w:trHeight w:val="16"/>
                <w:jc w:val="center"/>
              </w:trPr>
              <w:tc>
                <w:tcPr>
                  <w:tcW w:w="3362" w:type="dxa"/>
                </w:tcPr>
                <w:p w14:paraId="6763A039" w14:textId="77777777" w:rsidR="00286CEA" w:rsidRPr="00286CEA" w:rsidRDefault="00286CEA" w:rsidP="00FF18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362" w:type="dxa"/>
                </w:tcPr>
                <w:p w14:paraId="740697CD" w14:textId="3BDAB1ED" w:rsidR="00286CEA" w:rsidRPr="00286CEA" w:rsidRDefault="00BE71DB" w:rsidP="00FF189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(solución al 1%): 7.0 – 10</w:t>
                  </w:r>
                  <w:r w:rsidRPr="00BE71DB">
                    <w:rPr>
                      <w:rFonts w:ascii="Arial" w:hAnsi="Arial" w:cs="Arial"/>
                      <w:sz w:val="24"/>
                      <w:szCs w:val="24"/>
                    </w:rPr>
                    <w:t>.0</w:t>
                  </w:r>
                </w:p>
              </w:tc>
            </w:tr>
            <w:tr w:rsidR="00286CEA" w:rsidRPr="00370BF5" w14:paraId="063978B9" w14:textId="77777777" w:rsidTr="00BE71DB">
              <w:trPr>
                <w:trHeight w:val="16"/>
                <w:jc w:val="center"/>
              </w:trPr>
              <w:tc>
                <w:tcPr>
                  <w:tcW w:w="3362" w:type="dxa"/>
                </w:tcPr>
                <w:p w14:paraId="13F248C6" w14:textId="54EF26ED" w:rsidR="00286CEA" w:rsidRPr="00286CEA" w:rsidRDefault="00286CEA" w:rsidP="00FF18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362" w:type="dxa"/>
                </w:tcPr>
                <w:p w14:paraId="50DE9651" w14:textId="36DE011E" w:rsidR="00286CEA" w:rsidRPr="00286CEA" w:rsidRDefault="00BE71DB" w:rsidP="00FF1894">
                  <w:pPr>
                    <w:framePr w:hSpace="141" w:wrap="around" w:vAnchor="text" w:hAnchor="margin" w:y="334"/>
                    <w:spacing w:line="360" w:lineRule="auto"/>
                    <w:jc w:val="center"/>
                    <w:rPr>
                      <w:rFonts w:ascii="Arial" w:hAnsi="Arial" w:cs="Arial"/>
                      <w:sz w:val="24"/>
                      <w:szCs w:val="24"/>
                    </w:rPr>
                  </w:pPr>
                  <w:r w:rsidRPr="00BE71DB">
                    <w:rPr>
                      <w:rFonts w:ascii="Arial" w:hAnsi="Arial" w:cs="Arial"/>
                      <w:sz w:val="24"/>
                      <w:szCs w:val="24"/>
                    </w:rPr>
                    <w:t>100,000 – 800,000 Da (depende del tipo de carragenina)</w:t>
                  </w:r>
                </w:p>
              </w:tc>
            </w:tr>
            <w:tr w:rsidR="00286CEA" w:rsidRPr="00370BF5" w14:paraId="5EFDB2AB" w14:textId="77777777" w:rsidTr="00BE71DB">
              <w:trPr>
                <w:trHeight w:val="16"/>
                <w:jc w:val="center"/>
              </w:trPr>
              <w:tc>
                <w:tcPr>
                  <w:tcW w:w="3362" w:type="dxa"/>
                </w:tcPr>
                <w:p w14:paraId="65D8F5C5" w14:textId="7FACBB60" w:rsidR="00286CEA" w:rsidRPr="00286CEA" w:rsidRDefault="00FD058D" w:rsidP="00FF1894">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FF1894">
                  <w:pPr>
                    <w:framePr w:hSpace="141" w:wrap="around" w:vAnchor="text" w:hAnchor="margin" w:y="334"/>
                    <w:spacing w:line="360" w:lineRule="auto"/>
                    <w:jc w:val="center"/>
                    <w:rPr>
                      <w:rFonts w:ascii="Arial" w:hAnsi="Arial" w:cs="Arial"/>
                      <w:sz w:val="24"/>
                      <w:szCs w:val="24"/>
                    </w:rPr>
                  </w:pPr>
                </w:p>
              </w:tc>
              <w:tc>
                <w:tcPr>
                  <w:tcW w:w="3362" w:type="dxa"/>
                </w:tcPr>
                <w:p w14:paraId="36831D09" w14:textId="33CA604C" w:rsidR="00286CEA" w:rsidRPr="00286CEA" w:rsidRDefault="00BE71DB" w:rsidP="00FF1894">
                  <w:pPr>
                    <w:framePr w:hSpace="141" w:wrap="around" w:vAnchor="text" w:hAnchor="margin" w:y="334"/>
                    <w:tabs>
                      <w:tab w:val="left" w:pos="846"/>
                    </w:tabs>
                    <w:spacing w:line="360" w:lineRule="auto"/>
                    <w:jc w:val="center"/>
                    <w:rPr>
                      <w:rFonts w:ascii="Arial" w:hAnsi="Arial" w:cs="Arial"/>
                      <w:sz w:val="24"/>
                      <w:szCs w:val="24"/>
                    </w:rPr>
                  </w:pPr>
                  <w:r w:rsidRPr="00BE71DB">
                    <w:rPr>
                      <w:rFonts w:ascii="Arial" w:hAnsi="Arial" w:cs="Arial"/>
                      <w:sz w:val="24"/>
                      <w:szCs w:val="24"/>
                    </w:rPr>
                    <w:t>No aplica (descomposición térmica &gt; 180 °C)</w:t>
                  </w:r>
                </w:p>
              </w:tc>
            </w:tr>
            <w:bookmarkEnd w:id="1"/>
          </w:tbl>
          <w:p w14:paraId="04ABE280"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BE71DB" w:rsidRPr="00370BF5" w:rsidRDefault="00BE71D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F008D6">
              <w:trPr>
                <w:trHeight w:val="258"/>
                <w:jc w:val="center"/>
              </w:trPr>
              <w:tc>
                <w:tcPr>
                  <w:tcW w:w="3278" w:type="dxa"/>
                </w:tcPr>
                <w:p w14:paraId="74399D89" w14:textId="77777777" w:rsidR="00BE71DB" w:rsidRDefault="00BE71DB" w:rsidP="00FF1894">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F189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3D95909" w14:textId="77777777" w:rsidR="00BE71DB" w:rsidRDefault="00BE71DB" w:rsidP="00FF1894">
                  <w:pPr>
                    <w:framePr w:hSpace="141" w:wrap="around" w:vAnchor="text" w:hAnchor="margin" w:y="334"/>
                    <w:jc w:val="center"/>
                    <w:rPr>
                      <w:rFonts w:ascii="Arial" w:hAnsi="Arial" w:cs="Arial"/>
                      <w:b/>
                      <w:bCs/>
                      <w:sz w:val="24"/>
                      <w:szCs w:val="24"/>
                    </w:rPr>
                  </w:pPr>
                </w:p>
                <w:p w14:paraId="482CA596" w14:textId="77777777" w:rsidR="002B482E" w:rsidRDefault="00BE71DB" w:rsidP="00FF1894">
                  <w:pPr>
                    <w:framePr w:hSpace="141" w:wrap="around" w:vAnchor="text" w:hAnchor="margin" w:y="334"/>
                    <w:jc w:val="center"/>
                    <w:rPr>
                      <w:rFonts w:ascii="Arial" w:hAnsi="Arial" w:cs="Arial"/>
                      <w:b/>
                      <w:bCs/>
                      <w:sz w:val="24"/>
                      <w:szCs w:val="24"/>
                    </w:rPr>
                  </w:pPr>
                  <w:r w:rsidRPr="00BE71DB">
                    <w:rPr>
                      <w:rFonts w:ascii="Arial" w:hAnsi="Arial" w:cs="Arial"/>
                      <w:b/>
                      <w:bCs/>
                      <w:sz w:val="24"/>
                      <w:szCs w:val="24"/>
                    </w:rPr>
                    <w:t>CARRAGENINA</w:t>
                  </w:r>
                </w:p>
                <w:p w14:paraId="52935837" w14:textId="3B22FC0F" w:rsidR="00BE71DB" w:rsidRPr="001519DA" w:rsidRDefault="00BE71DB" w:rsidP="00FF1894">
                  <w:pPr>
                    <w:framePr w:hSpace="141" w:wrap="around" w:vAnchor="text" w:hAnchor="margin" w:y="334"/>
                    <w:jc w:val="center"/>
                    <w:rPr>
                      <w:rFonts w:ascii="Arial" w:hAnsi="Arial" w:cs="Arial"/>
                      <w:b/>
                      <w:bCs/>
                      <w:sz w:val="24"/>
                      <w:szCs w:val="24"/>
                    </w:rPr>
                  </w:pPr>
                </w:p>
              </w:tc>
            </w:tr>
            <w:bookmarkEnd w:id="2"/>
            <w:tr w:rsidR="00F008D6" w:rsidRPr="00370BF5" w14:paraId="4942E3B8" w14:textId="77777777" w:rsidTr="00F008D6">
              <w:trPr>
                <w:trHeight w:val="536"/>
                <w:jc w:val="center"/>
              </w:trPr>
              <w:tc>
                <w:tcPr>
                  <w:tcW w:w="3278" w:type="dxa"/>
                </w:tcPr>
                <w:p w14:paraId="57DC68FD" w14:textId="41AAA797" w:rsidR="00F008D6" w:rsidRPr="00F008D6" w:rsidRDefault="00F008D6" w:rsidP="00FF1894">
                  <w:pPr>
                    <w:framePr w:hSpace="141" w:wrap="around" w:vAnchor="text" w:hAnchor="margin" w:y="334"/>
                    <w:spacing w:line="360" w:lineRule="auto"/>
                    <w:jc w:val="center"/>
                    <w:rPr>
                      <w:rFonts w:ascii="Arial" w:hAnsi="Arial" w:cs="Arial"/>
                      <w:sz w:val="24"/>
                      <w:szCs w:val="24"/>
                    </w:rPr>
                  </w:pPr>
                  <w:r w:rsidRPr="00F008D6">
                    <w:rPr>
                      <w:rFonts w:ascii="Arial" w:eastAsia="Times New Roman" w:hAnsi="Arial" w:cs="Arial"/>
                      <w:color w:val="000000"/>
                      <w:sz w:val="24"/>
                      <w:szCs w:val="24"/>
                      <w:lang w:eastAsia="es-CO"/>
                    </w:rPr>
                    <w:t>Tamaño de partícula</w:t>
                  </w:r>
                </w:p>
              </w:tc>
              <w:tc>
                <w:tcPr>
                  <w:tcW w:w="3278" w:type="dxa"/>
                </w:tcPr>
                <w:p w14:paraId="524557B7" w14:textId="4AEC191B" w:rsidR="00F008D6" w:rsidRPr="00F008D6" w:rsidRDefault="00F008D6" w:rsidP="00FF1894">
                  <w:pPr>
                    <w:framePr w:hSpace="141" w:wrap="around" w:vAnchor="text" w:hAnchor="margin" w:y="334"/>
                    <w:spacing w:line="360" w:lineRule="auto"/>
                    <w:jc w:val="center"/>
                    <w:rPr>
                      <w:rFonts w:ascii="Arial" w:hAnsi="Arial" w:cs="Arial"/>
                      <w:sz w:val="24"/>
                      <w:szCs w:val="24"/>
                    </w:rPr>
                  </w:pPr>
                  <w:r w:rsidRPr="00F008D6">
                    <w:rPr>
                      <w:rFonts w:ascii="Arial" w:eastAsia="Times New Roman" w:hAnsi="Arial" w:cs="Arial"/>
                      <w:color w:val="000000"/>
                      <w:sz w:val="24"/>
                      <w:szCs w:val="24"/>
                      <w:lang w:eastAsia="es-CO"/>
                    </w:rPr>
                    <w:t>Mínimo 65 %</w:t>
                  </w:r>
                </w:p>
              </w:tc>
            </w:tr>
            <w:tr w:rsidR="00F008D6" w:rsidRPr="00F008D6" w14:paraId="4715581E" w14:textId="77777777" w:rsidTr="00F008D6">
              <w:tblPrEx>
                <w:jc w:val="left"/>
              </w:tblPrEx>
              <w:trPr>
                <w:trHeight w:val="600"/>
              </w:trPr>
              <w:tc>
                <w:tcPr>
                  <w:tcW w:w="3278" w:type="dxa"/>
                </w:tcPr>
                <w:p w14:paraId="2BF3BE7A" w14:textId="5E8C0510"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Color</w:t>
                  </w:r>
                </w:p>
              </w:tc>
              <w:tc>
                <w:tcPr>
                  <w:tcW w:w="3278" w:type="dxa"/>
                </w:tcPr>
                <w:p w14:paraId="40DF06D1" w14:textId="3CAB1200"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Crema a beige claro</w:t>
                  </w:r>
                </w:p>
              </w:tc>
            </w:tr>
            <w:tr w:rsidR="00F008D6" w:rsidRPr="00F008D6" w14:paraId="4BB637F8" w14:textId="77777777" w:rsidTr="00F008D6">
              <w:tblPrEx>
                <w:jc w:val="left"/>
              </w:tblPrEx>
              <w:trPr>
                <w:trHeight w:val="600"/>
              </w:trPr>
              <w:tc>
                <w:tcPr>
                  <w:tcW w:w="3278" w:type="dxa"/>
                </w:tcPr>
                <w:p w14:paraId="18E248B9" w14:textId="09DE6604"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Contenido de humedad</w:t>
                  </w:r>
                </w:p>
              </w:tc>
              <w:tc>
                <w:tcPr>
                  <w:tcW w:w="3278" w:type="dxa"/>
                </w:tcPr>
                <w:p w14:paraId="3C0CA22C" w14:textId="33FC5D07"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Máx. 12 %</w:t>
                  </w:r>
                </w:p>
              </w:tc>
            </w:tr>
            <w:tr w:rsidR="00F008D6" w:rsidRPr="00F008D6" w14:paraId="34E388FD" w14:textId="77777777" w:rsidTr="00F008D6">
              <w:tblPrEx>
                <w:jc w:val="left"/>
              </w:tblPrEx>
              <w:trPr>
                <w:trHeight w:val="470"/>
              </w:trPr>
              <w:tc>
                <w:tcPr>
                  <w:tcW w:w="3278" w:type="dxa"/>
                </w:tcPr>
                <w:p w14:paraId="288DF199" w14:textId="7389AA82"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pH</w:t>
                  </w:r>
                </w:p>
              </w:tc>
              <w:tc>
                <w:tcPr>
                  <w:tcW w:w="3278" w:type="dxa"/>
                </w:tcPr>
                <w:p w14:paraId="687A3F84" w14:textId="035F3CAF"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7.0 – 10.0</w:t>
                  </w:r>
                </w:p>
              </w:tc>
            </w:tr>
            <w:tr w:rsidR="00F008D6" w:rsidRPr="00F008D6" w14:paraId="4E5FF6EB" w14:textId="77777777" w:rsidTr="00F008D6">
              <w:tblPrEx>
                <w:jc w:val="left"/>
              </w:tblPrEx>
              <w:trPr>
                <w:trHeight w:val="300"/>
              </w:trPr>
              <w:tc>
                <w:tcPr>
                  <w:tcW w:w="3278" w:type="dxa"/>
                </w:tcPr>
                <w:p w14:paraId="180B2A2E" w14:textId="77A7B7FF"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Viscosidad en agua</w:t>
                  </w:r>
                </w:p>
              </w:tc>
              <w:tc>
                <w:tcPr>
                  <w:tcW w:w="3278" w:type="dxa"/>
                </w:tcPr>
                <w:p w14:paraId="7F5DD922" w14:textId="784ABB34"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Mínimo 10 cP</w:t>
                  </w:r>
                </w:p>
              </w:tc>
            </w:tr>
            <w:tr w:rsidR="00F008D6" w:rsidRPr="00F008D6" w14:paraId="5FF0F8B8" w14:textId="77777777" w:rsidTr="00F008D6">
              <w:tblPrEx>
                <w:jc w:val="left"/>
              </w:tblPrEx>
              <w:trPr>
                <w:trHeight w:val="600"/>
              </w:trPr>
              <w:tc>
                <w:tcPr>
                  <w:tcW w:w="3278" w:type="dxa"/>
                </w:tcPr>
                <w:p w14:paraId="52908217" w14:textId="65FCA69C"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Fuerza de gel en agua</w:t>
                  </w:r>
                </w:p>
              </w:tc>
              <w:tc>
                <w:tcPr>
                  <w:tcW w:w="3278" w:type="dxa"/>
                </w:tcPr>
                <w:p w14:paraId="0CDB9BB4" w14:textId="28909E18"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400 – 600 g</w:t>
                  </w:r>
                </w:p>
              </w:tc>
            </w:tr>
            <w:tr w:rsidR="00F008D6" w:rsidRPr="00F008D6" w14:paraId="701C6E6B" w14:textId="77777777" w:rsidTr="00F008D6">
              <w:tblPrEx>
                <w:jc w:val="left"/>
              </w:tblPrEx>
              <w:trPr>
                <w:trHeight w:val="600"/>
              </w:trPr>
              <w:tc>
                <w:tcPr>
                  <w:tcW w:w="3278" w:type="dxa"/>
                </w:tcPr>
                <w:p w14:paraId="3A828AC1" w14:textId="4F0DB604"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Fuerza de gel con KCl</w:t>
                  </w:r>
                </w:p>
              </w:tc>
              <w:tc>
                <w:tcPr>
                  <w:tcW w:w="3278" w:type="dxa"/>
                </w:tcPr>
                <w:p w14:paraId="3D11D4C5" w14:textId="5C0C933D"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500 – 700 g</w:t>
                  </w:r>
                </w:p>
              </w:tc>
            </w:tr>
            <w:tr w:rsidR="00F008D6" w:rsidRPr="00F008D6" w14:paraId="67F15A4E" w14:textId="77777777" w:rsidTr="0006646B">
              <w:tblPrEx>
                <w:jc w:val="left"/>
              </w:tblPrEx>
              <w:trPr>
                <w:trHeight w:val="600"/>
              </w:trPr>
              <w:tc>
                <w:tcPr>
                  <w:tcW w:w="6556" w:type="dxa"/>
                  <w:gridSpan w:val="2"/>
                </w:tcPr>
                <w:p w14:paraId="56892F88" w14:textId="3A552747" w:rsidR="00F008D6" w:rsidRPr="00F008D6" w:rsidRDefault="00F008D6" w:rsidP="00FF1894">
                  <w:pPr>
                    <w:framePr w:hSpace="141" w:wrap="around" w:vAnchor="text" w:hAnchor="margin" w:y="334"/>
                    <w:spacing w:line="360" w:lineRule="auto"/>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Análisis microbiológico</w:t>
                  </w:r>
                </w:p>
              </w:tc>
            </w:tr>
            <w:tr w:rsidR="00F008D6" w:rsidRPr="00370BF5" w14:paraId="2FF12C74" w14:textId="77777777" w:rsidTr="00F008D6">
              <w:trPr>
                <w:trHeight w:val="518"/>
                <w:jc w:val="center"/>
              </w:trPr>
              <w:tc>
                <w:tcPr>
                  <w:tcW w:w="3278" w:type="dxa"/>
                </w:tcPr>
                <w:p w14:paraId="2626D453" w14:textId="5883D5BC" w:rsidR="00F008D6" w:rsidRPr="00F008D6" w:rsidRDefault="00F008D6" w:rsidP="00FF1894">
                  <w:pPr>
                    <w:framePr w:hSpace="141" w:wrap="around" w:vAnchor="text" w:hAnchor="margin" w:y="334"/>
                    <w:spacing w:line="360" w:lineRule="auto"/>
                    <w:jc w:val="center"/>
                    <w:rPr>
                      <w:rFonts w:ascii="Arial" w:hAnsi="Arial" w:cs="Arial"/>
                      <w:sz w:val="24"/>
                      <w:szCs w:val="24"/>
                    </w:rPr>
                  </w:pPr>
                  <w:r w:rsidRPr="00F008D6">
                    <w:rPr>
                      <w:rFonts w:ascii="Arial" w:eastAsia="Times New Roman" w:hAnsi="Arial" w:cs="Arial"/>
                      <w:color w:val="000000"/>
                      <w:sz w:val="24"/>
                      <w:szCs w:val="24"/>
                      <w:lang w:eastAsia="es-CO"/>
                    </w:rPr>
                    <w:lastRenderedPageBreak/>
                    <w:t>Recuento aeróbico total</w:t>
                  </w:r>
                </w:p>
              </w:tc>
              <w:tc>
                <w:tcPr>
                  <w:tcW w:w="3278" w:type="dxa"/>
                </w:tcPr>
                <w:p w14:paraId="7CA3B8B0" w14:textId="54AB6842" w:rsidR="00F008D6" w:rsidRPr="00F008D6" w:rsidRDefault="00F008D6" w:rsidP="00FF1894">
                  <w:pPr>
                    <w:framePr w:hSpace="141" w:wrap="around" w:vAnchor="text" w:hAnchor="margin" w:y="334"/>
                    <w:spacing w:line="360" w:lineRule="auto"/>
                    <w:jc w:val="center"/>
                    <w:rPr>
                      <w:rFonts w:ascii="Arial" w:hAnsi="Arial" w:cs="Arial"/>
                      <w:sz w:val="24"/>
                      <w:szCs w:val="24"/>
                    </w:rPr>
                  </w:pPr>
                  <w:r w:rsidRPr="00F008D6">
                    <w:rPr>
                      <w:rFonts w:ascii="Arial" w:eastAsia="Times New Roman" w:hAnsi="Arial" w:cs="Arial"/>
                      <w:color w:val="000000"/>
                      <w:sz w:val="24"/>
                      <w:szCs w:val="24"/>
                      <w:lang w:eastAsia="es-CO"/>
                    </w:rPr>
                    <w:t>&lt; 5000 ufc/g</w:t>
                  </w:r>
                </w:p>
              </w:tc>
            </w:tr>
            <w:tr w:rsidR="00F008D6" w:rsidRPr="00F008D6" w14:paraId="1D6BADBE" w14:textId="77777777" w:rsidTr="00F008D6">
              <w:tblPrEx>
                <w:jc w:val="left"/>
              </w:tblPrEx>
              <w:trPr>
                <w:trHeight w:val="567"/>
              </w:trPr>
              <w:tc>
                <w:tcPr>
                  <w:tcW w:w="3278" w:type="dxa"/>
                </w:tcPr>
                <w:p w14:paraId="14568D0A" w14:textId="4ECB9972"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Mohos y levaduras</w:t>
                  </w:r>
                </w:p>
              </w:tc>
              <w:tc>
                <w:tcPr>
                  <w:tcW w:w="3278" w:type="dxa"/>
                </w:tcPr>
                <w:p w14:paraId="576D7699" w14:textId="73CA92B6"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&lt; 100 ufc/g</w:t>
                  </w:r>
                </w:p>
              </w:tc>
            </w:tr>
            <w:tr w:rsidR="00F008D6" w:rsidRPr="00F008D6" w14:paraId="589E9D37" w14:textId="77777777" w:rsidTr="00F008D6">
              <w:tblPrEx>
                <w:jc w:val="left"/>
              </w:tblPrEx>
              <w:trPr>
                <w:trHeight w:val="600"/>
              </w:trPr>
              <w:tc>
                <w:tcPr>
                  <w:tcW w:w="3278" w:type="dxa"/>
                </w:tcPr>
                <w:p w14:paraId="46F5038D" w14:textId="3D6B4A53"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E. coli</w:t>
                  </w:r>
                </w:p>
              </w:tc>
              <w:tc>
                <w:tcPr>
                  <w:tcW w:w="3278" w:type="dxa"/>
                </w:tcPr>
                <w:p w14:paraId="40961489" w14:textId="580F35E1"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Negativo</w:t>
                  </w:r>
                </w:p>
              </w:tc>
            </w:tr>
            <w:tr w:rsidR="00F008D6" w:rsidRPr="00F008D6" w14:paraId="60D940EF" w14:textId="77777777" w:rsidTr="00F008D6">
              <w:tblPrEx>
                <w:jc w:val="left"/>
              </w:tblPrEx>
              <w:trPr>
                <w:trHeight w:val="300"/>
              </w:trPr>
              <w:tc>
                <w:tcPr>
                  <w:tcW w:w="3278" w:type="dxa"/>
                </w:tcPr>
                <w:p w14:paraId="580231D4" w14:textId="5A92EFDF"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Salmonella</w:t>
                  </w:r>
                </w:p>
              </w:tc>
              <w:tc>
                <w:tcPr>
                  <w:tcW w:w="3278" w:type="dxa"/>
                </w:tcPr>
                <w:p w14:paraId="673E6C9A" w14:textId="520936DF" w:rsidR="00F008D6" w:rsidRPr="00F008D6" w:rsidRDefault="00F008D6" w:rsidP="00FF1894">
                  <w:pPr>
                    <w:framePr w:hSpace="141" w:wrap="around" w:vAnchor="text" w:hAnchor="margin" w:y="334"/>
                    <w:spacing w:line="360" w:lineRule="auto"/>
                    <w:jc w:val="center"/>
                    <w:rPr>
                      <w:rFonts w:ascii="Arial" w:eastAsia="Times New Roman" w:hAnsi="Arial" w:cs="Arial"/>
                      <w:color w:val="000000"/>
                      <w:sz w:val="24"/>
                      <w:szCs w:val="24"/>
                      <w:lang w:eastAsia="es-CO"/>
                    </w:rPr>
                  </w:pPr>
                  <w:r w:rsidRPr="00F008D6">
                    <w:rPr>
                      <w:rFonts w:ascii="Arial" w:eastAsia="Times New Roman" w:hAnsi="Arial" w:cs="Arial"/>
                      <w:color w:val="000000"/>
                      <w:sz w:val="24"/>
                      <w:szCs w:val="24"/>
                      <w:lang w:eastAsia="es-CO"/>
                    </w:rPr>
                    <w:t>Negativo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035ADBE" w14:textId="69D8EFE0" w:rsidR="00BE71DB" w:rsidRPr="00BE71DB" w:rsidRDefault="00F008D6" w:rsidP="00BE71DB">
            <w:pPr>
              <w:spacing w:line="360" w:lineRule="auto"/>
              <w:jc w:val="both"/>
              <w:rPr>
                <w:rFonts w:ascii="Arial" w:hAnsi="Arial" w:cs="Arial"/>
                <w:sz w:val="24"/>
                <w:szCs w:val="24"/>
              </w:rPr>
            </w:pPr>
            <w:r>
              <w:rPr>
                <w:rFonts w:ascii="Arial" w:hAnsi="Arial" w:cs="Arial"/>
                <w:b/>
                <w:bCs/>
                <w:sz w:val="24"/>
                <w:szCs w:val="24"/>
              </w:rPr>
              <w:t>Industria alimentaria</w:t>
            </w:r>
          </w:p>
          <w:p w14:paraId="46571A5E" w14:textId="42776507" w:rsidR="00BE71DB" w:rsidRP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Gelificante</w:t>
            </w:r>
            <w:r w:rsidR="00BE71DB" w:rsidRPr="00BE71DB">
              <w:rPr>
                <w:rFonts w:ascii="Arial" w:hAnsi="Arial" w:cs="Arial"/>
                <w:sz w:val="24"/>
                <w:szCs w:val="24"/>
              </w:rPr>
              <w:t>: Forma geles termorreversibles en presencia de potasio o calcio, ideal para productos como postres, gelatinas y embutidos.</w:t>
            </w:r>
          </w:p>
          <w:p w14:paraId="169B5D28" w14:textId="796B9E1F" w:rsidR="00BE71DB" w:rsidRP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Estabilizante</w:t>
            </w:r>
            <w:r w:rsidR="00BE71DB" w:rsidRPr="00BE71DB">
              <w:rPr>
                <w:rFonts w:ascii="Arial" w:hAnsi="Arial" w:cs="Arial"/>
                <w:sz w:val="24"/>
                <w:szCs w:val="24"/>
              </w:rPr>
              <w:t>: Previene la separación de fases en productos lácteos (leche chocolatada, yogures bebibles) y jugos.</w:t>
            </w:r>
          </w:p>
          <w:p w14:paraId="615190F6" w14:textId="309E10A3" w:rsidR="00BE71DB" w:rsidRP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Espesante</w:t>
            </w:r>
            <w:r w:rsidR="00BE71DB" w:rsidRPr="00BE71DB">
              <w:rPr>
                <w:rFonts w:ascii="Arial" w:hAnsi="Arial" w:cs="Arial"/>
                <w:sz w:val="24"/>
                <w:szCs w:val="24"/>
              </w:rPr>
              <w:t>: Mejora la viscosidad y la sensación en boca en cremas, salsas, mermeladas, coberturas y rellenos.</w:t>
            </w:r>
          </w:p>
          <w:p w14:paraId="11330782" w14:textId="3AF0FCFB" w:rsid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Sustituto de grasa</w:t>
            </w:r>
            <w:r w:rsidR="00BE71DB" w:rsidRPr="00BE71DB">
              <w:rPr>
                <w:rFonts w:ascii="Arial" w:hAnsi="Arial" w:cs="Arial"/>
                <w:sz w:val="24"/>
                <w:szCs w:val="24"/>
              </w:rPr>
              <w:t>: En alimentos bajos en grasa, aporta cuerpo y textura similar a la grasa.</w:t>
            </w:r>
          </w:p>
          <w:p w14:paraId="4A25F2C3" w14:textId="77777777" w:rsidR="00F008D6" w:rsidRPr="00BE71DB" w:rsidRDefault="00F008D6" w:rsidP="00F008D6">
            <w:pPr>
              <w:spacing w:line="360" w:lineRule="auto"/>
              <w:jc w:val="both"/>
              <w:rPr>
                <w:rFonts w:ascii="Arial" w:hAnsi="Arial" w:cs="Arial"/>
                <w:sz w:val="24"/>
                <w:szCs w:val="24"/>
              </w:rPr>
            </w:pPr>
          </w:p>
          <w:p w14:paraId="6DB3CD68" w14:textId="03B29851" w:rsidR="00BE71DB" w:rsidRPr="00BE71DB" w:rsidRDefault="00F008D6" w:rsidP="00BE71DB">
            <w:pPr>
              <w:spacing w:line="360" w:lineRule="auto"/>
              <w:jc w:val="both"/>
              <w:rPr>
                <w:rFonts w:ascii="Arial" w:hAnsi="Arial" w:cs="Arial"/>
                <w:sz w:val="24"/>
                <w:szCs w:val="24"/>
              </w:rPr>
            </w:pPr>
            <w:r>
              <w:rPr>
                <w:rFonts w:ascii="Arial" w:hAnsi="Arial" w:cs="Arial"/>
                <w:b/>
                <w:bCs/>
                <w:sz w:val="24"/>
                <w:szCs w:val="24"/>
              </w:rPr>
              <w:t>Industria farmacéutica</w:t>
            </w:r>
          </w:p>
          <w:p w14:paraId="25DBFE0D" w14:textId="7589FEB7" w:rsidR="00BE71DB" w:rsidRP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Excipiente</w:t>
            </w:r>
            <w:r w:rsidR="00BE71DB" w:rsidRPr="00BE71DB">
              <w:rPr>
                <w:rFonts w:ascii="Arial" w:hAnsi="Arial" w:cs="Arial"/>
                <w:sz w:val="24"/>
                <w:szCs w:val="24"/>
              </w:rPr>
              <w:t>: Se emplea en la formulación de suspensiones, jarabes y cápsulas blandas como estabilizantes y agentes de control de viscosidad.</w:t>
            </w:r>
          </w:p>
          <w:p w14:paraId="03AE0886" w14:textId="49FDA186" w:rsidR="00BE71DB" w:rsidRP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Agente bioadhesivo</w:t>
            </w:r>
            <w:r w:rsidR="00BE71DB" w:rsidRPr="00BE71DB">
              <w:rPr>
                <w:rFonts w:ascii="Arial" w:hAnsi="Arial" w:cs="Arial"/>
                <w:sz w:val="24"/>
                <w:szCs w:val="24"/>
              </w:rPr>
              <w:t>: En formulaciones de liberación prolongada o en aplicaciones mucosales.</w:t>
            </w:r>
          </w:p>
          <w:p w14:paraId="4689C150" w14:textId="222A7304" w:rsid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Recubrimientos y geles</w:t>
            </w:r>
            <w:r w:rsidR="00BE71DB" w:rsidRPr="00BE71DB">
              <w:rPr>
                <w:rFonts w:ascii="Arial" w:hAnsi="Arial" w:cs="Arial"/>
                <w:sz w:val="24"/>
                <w:szCs w:val="24"/>
              </w:rPr>
              <w:t>: En aplicaciones tópicas, geles dentales y como base para medios de cultivo.</w:t>
            </w:r>
          </w:p>
          <w:p w14:paraId="518B120E" w14:textId="77777777" w:rsidR="00F008D6" w:rsidRPr="00BE71DB" w:rsidRDefault="00F008D6" w:rsidP="00F008D6">
            <w:pPr>
              <w:spacing w:line="360" w:lineRule="auto"/>
              <w:jc w:val="both"/>
              <w:rPr>
                <w:rFonts w:ascii="Arial" w:hAnsi="Arial" w:cs="Arial"/>
                <w:sz w:val="24"/>
                <w:szCs w:val="24"/>
              </w:rPr>
            </w:pPr>
          </w:p>
          <w:p w14:paraId="2DCA0297" w14:textId="496F9179" w:rsidR="00BE71DB" w:rsidRPr="00BE71DB" w:rsidRDefault="00F008D6" w:rsidP="00BE71DB">
            <w:pPr>
              <w:spacing w:line="360" w:lineRule="auto"/>
              <w:jc w:val="both"/>
              <w:rPr>
                <w:rFonts w:ascii="Arial" w:hAnsi="Arial" w:cs="Arial"/>
                <w:sz w:val="24"/>
                <w:szCs w:val="24"/>
              </w:rPr>
            </w:pPr>
            <w:r>
              <w:rPr>
                <w:rFonts w:ascii="Arial" w:hAnsi="Arial" w:cs="Arial"/>
                <w:b/>
                <w:bCs/>
                <w:sz w:val="24"/>
                <w:szCs w:val="24"/>
              </w:rPr>
              <w:t>Industria cosmética</w:t>
            </w:r>
          </w:p>
          <w:p w14:paraId="39D21D3E" w14:textId="582CBA2E" w:rsidR="00BE71DB" w:rsidRP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Espesante y estabilizante</w:t>
            </w:r>
            <w:r w:rsidR="00BE71DB" w:rsidRPr="00BE71DB">
              <w:rPr>
                <w:rFonts w:ascii="Arial" w:hAnsi="Arial" w:cs="Arial"/>
                <w:sz w:val="24"/>
                <w:szCs w:val="24"/>
              </w:rPr>
              <w:t>: Mejora la consistencia de cremas, lociones, geles de ducha y champús.</w:t>
            </w:r>
          </w:p>
          <w:p w14:paraId="4CB8AAD0" w14:textId="203896A1" w:rsidR="00BE71DB" w:rsidRP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Formador de película</w:t>
            </w:r>
            <w:r w:rsidR="00BE71DB" w:rsidRPr="00BE71DB">
              <w:rPr>
                <w:rFonts w:ascii="Arial" w:hAnsi="Arial" w:cs="Arial"/>
                <w:sz w:val="24"/>
                <w:szCs w:val="24"/>
              </w:rPr>
              <w:t>: Aporta suavidad y estabilidad en productos para el cuidado de la piel y el cabello.</w:t>
            </w:r>
          </w:p>
          <w:p w14:paraId="637DDEDA" w14:textId="46EF4DC7" w:rsid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Hidratante natural</w:t>
            </w:r>
            <w:r w:rsidR="00BE71DB" w:rsidRPr="00BE71DB">
              <w:rPr>
                <w:rFonts w:ascii="Arial" w:hAnsi="Arial" w:cs="Arial"/>
                <w:sz w:val="24"/>
                <w:szCs w:val="24"/>
              </w:rPr>
              <w:t>: Atrae y retiene humedad en formulaciones humectantes.</w:t>
            </w:r>
          </w:p>
          <w:p w14:paraId="6587A7AD" w14:textId="77777777" w:rsidR="00F008D6" w:rsidRPr="00BE71DB" w:rsidRDefault="00F008D6" w:rsidP="00F008D6">
            <w:pPr>
              <w:spacing w:line="360" w:lineRule="auto"/>
              <w:jc w:val="both"/>
              <w:rPr>
                <w:rFonts w:ascii="Arial" w:hAnsi="Arial" w:cs="Arial"/>
                <w:sz w:val="24"/>
                <w:szCs w:val="24"/>
              </w:rPr>
            </w:pPr>
          </w:p>
          <w:p w14:paraId="6EDB439C" w14:textId="07AC2DB1" w:rsidR="00BE71DB" w:rsidRPr="00BE71DB" w:rsidRDefault="00F008D6" w:rsidP="00BE71DB">
            <w:pPr>
              <w:spacing w:line="360" w:lineRule="auto"/>
              <w:jc w:val="both"/>
              <w:rPr>
                <w:rFonts w:ascii="Arial" w:hAnsi="Arial" w:cs="Arial"/>
                <w:sz w:val="24"/>
                <w:szCs w:val="24"/>
              </w:rPr>
            </w:pPr>
            <w:r>
              <w:rPr>
                <w:rFonts w:ascii="Arial" w:hAnsi="Arial" w:cs="Arial"/>
                <w:b/>
                <w:bCs/>
                <w:sz w:val="24"/>
                <w:szCs w:val="24"/>
              </w:rPr>
              <w:t>Otras aplicaciones técnicas</w:t>
            </w:r>
          </w:p>
          <w:p w14:paraId="6CBD9F85" w14:textId="35F75EDA" w:rsidR="00BE71DB" w:rsidRP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Biotecnología</w:t>
            </w:r>
            <w:r w:rsidR="00BE71DB" w:rsidRPr="00BE71DB">
              <w:rPr>
                <w:rFonts w:ascii="Arial" w:hAnsi="Arial" w:cs="Arial"/>
                <w:sz w:val="24"/>
                <w:szCs w:val="24"/>
              </w:rPr>
              <w:t>: Medio para cultivos celulares o bacterianos en laboratorios.</w:t>
            </w:r>
          </w:p>
          <w:p w14:paraId="419DA83A" w14:textId="5E1F6800" w:rsidR="00BE71DB" w:rsidRP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Encapsulación</w:t>
            </w:r>
            <w:r w:rsidR="00BE71DB" w:rsidRPr="00BE71DB">
              <w:rPr>
                <w:rFonts w:ascii="Arial" w:hAnsi="Arial" w:cs="Arial"/>
                <w:sz w:val="24"/>
                <w:szCs w:val="24"/>
              </w:rPr>
              <w:t>: Para ingredientes activos o probióticos.</w:t>
            </w:r>
          </w:p>
          <w:p w14:paraId="584B9D19" w14:textId="6DFEAC28" w:rsidR="00BE71DB" w:rsidRPr="00BE71DB" w:rsidRDefault="00F008D6" w:rsidP="00F008D6">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bCs/>
                <w:sz w:val="24"/>
                <w:szCs w:val="24"/>
              </w:rPr>
              <w:t>Impresión y materiales técnicos</w:t>
            </w:r>
            <w:r w:rsidR="00BE71DB" w:rsidRPr="00BE71DB">
              <w:rPr>
                <w:rFonts w:ascii="Arial" w:hAnsi="Arial" w:cs="Arial"/>
                <w:sz w:val="24"/>
                <w:szCs w:val="24"/>
              </w:rPr>
              <w:t>: Como modificador reológico en tintas, pinturas o emulsiones especiales.</w:t>
            </w:r>
          </w:p>
          <w:p w14:paraId="73619878" w14:textId="77777777" w:rsidR="001519DA" w:rsidRDefault="001519DA" w:rsidP="00FB6E80">
            <w:pPr>
              <w:spacing w:line="360" w:lineRule="auto"/>
              <w:jc w:val="both"/>
              <w:rPr>
                <w:rFonts w:ascii="Arial" w:hAnsi="Arial" w:cs="Arial"/>
                <w:sz w:val="24"/>
                <w:szCs w:val="24"/>
              </w:rPr>
            </w:pPr>
          </w:p>
          <w:p w14:paraId="46B97B2A" w14:textId="2802F1BB" w:rsidR="00F008D6" w:rsidRPr="00370BF5" w:rsidRDefault="00F008D6"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5A78296" w14:textId="1A7320A5" w:rsidR="00BE71DB" w:rsidRPr="00BE71DB" w:rsidRDefault="00F008D6" w:rsidP="00BE71DB">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sz w:val="24"/>
                <w:szCs w:val="24"/>
              </w:rPr>
              <w:t>Evitar la generación de polvo durante la manipulación.</w:t>
            </w:r>
          </w:p>
          <w:p w14:paraId="564964F8" w14:textId="62DAC496" w:rsidR="00BE71DB" w:rsidRPr="00BE71DB" w:rsidRDefault="00F008D6" w:rsidP="00BE71DB">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sz w:val="24"/>
                <w:szCs w:val="24"/>
              </w:rPr>
              <w:t>Usar protección respiratoria, guantes y gafas de seguridad si se trabaja a gran escala.</w:t>
            </w:r>
          </w:p>
          <w:p w14:paraId="58B36BF0" w14:textId="34B87219" w:rsidR="00BE71DB" w:rsidRPr="00BE71DB" w:rsidRDefault="00F008D6" w:rsidP="00BE71DB">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sz w:val="24"/>
                <w:szCs w:val="24"/>
              </w:rPr>
              <w:t>Manipular en áreas bien ventiladas.</w:t>
            </w:r>
          </w:p>
          <w:p w14:paraId="7640BAF7" w14:textId="38EF5679" w:rsidR="00BE71DB" w:rsidRPr="00BE71DB" w:rsidRDefault="00F008D6" w:rsidP="00BE71DB">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sz w:val="24"/>
                <w:szCs w:val="24"/>
              </w:rPr>
              <w:t>Lavar las manos tras el contacto.</w:t>
            </w:r>
          </w:p>
          <w:p w14:paraId="0E9837E7" w14:textId="77777777" w:rsidR="0049398B" w:rsidRDefault="0049398B" w:rsidP="00FB6E80">
            <w:pPr>
              <w:spacing w:line="360" w:lineRule="auto"/>
              <w:jc w:val="both"/>
              <w:rPr>
                <w:rFonts w:ascii="Arial" w:hAnsi="Arial" w:cs="Arial"/>
                <w:sz w:val="24"/>
                <w:szCs w:val="24"/>
              </w:rPr>
            </w:pPr>
          </w:p>
          <w:p w14:paraId="1643A1BA" w14:textId="34E83AD7" w:rsidR="00BE71DB" w:rsidRPr="00370BF5" w:rsidRDefault="00BE71D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A55F5B" w14:textId="77777777" w:rsidR="00693976" w:rsidRDefault="00693976" w:rsidP="00FB6E80">
            <w:pPr>
              <w:spacing w:line="360" w:lineRule="auto"/>
              <w:jc w:val="both"/>
              <w:rPr>
                <w:rFonts w:ascii="Arial" w:hAnsi="Arial" w:cs="Arial"/>
                <w:sz w:val="24"/>
                <w:szCs w:val="24"/>
              </w:rPr>
            </w:pPr>
          </w:p>
          <w:p w14:paraId="6311D992" w14:textId="77CFF07A" w:rsidR="00BE71DB" w:rsidRPr="00BE71DB" w:rsidRDefault="00F008D6" w:rsidP="00BE71DB">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sz w:val="24"/>
                <w:szCs w:val="24"/>
              </w:rPr>
              <w:t>Almacenar en envases bien cerrados, en un lugar fresco, seco y ventilado.</w:t>
            </w:r>
          </w:p>
          <w:p w14:paraId="3ED4AD7A" w14:textId="0921C74B" w:rsidR="00BE71DB" w:rsidRPr="00BE71DB" w:rsidRDefault="00F008D6" w:rsidP="00BE71DB">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sz w:val="24"/>
                <w:szCs w:val="24"/>
              </w:rPr>
              <w:t>Proteger del calor y la humedad, ya que es higroscópico.</w:t>
            </w:r>
          </w:p>
          <w:p w14:paraId="000FE955" w14:textId="6C3A10AF" w:rsidR="00BE71DB" w:rsidRPr="00BE71DB" w:rsidRDefault="00F008D6" w:rsidP="00BE71DB">
            <w:pPr>
              <w:spacing w:line="360" w:lineRule="auto"/>
              <w:jc w:val="both"/>
              <w:rPr>
                <w:rFonts w:ascii="Arial" w:hAnsi="Arial" w:cs="Arial"/>
                <w:sz w:val="24"/>
                <w:szCs w:val="24"/>
              </w:rPr>
            </w:pPr>
            <w:r w:rsidRPr="00264A12">
              <w:rPr>
                <w:rFonts w:ascii="Segoe UI Emoji" w:hAnsi="Segoe UI Emoji" w:cs="Segoe UI Emoji"/>
                <w:sz w:val="24"/>
                <w:szCs w:val="24"/>
              </w:rPr>
              <w:t>✔</w:t>
            </w:r>
            <w:r w:rsidR="00BE71DB" w:rsidRPr="00BE71DB">
              <w:rPr>
                <w:rFonts w:ascii="Arial" w:hAnsi="Arial" w:cs="Arial"/>
                <w:sz w:val="24"/>
                <w:szCs w:val="24"/>
              </w:rPr>
              <w:t>Evitar la contaminación cruzada con otros productos en polvo.</w:t>
            </w:r>
          </w:p>
          <w:p w14:paraId="1F2089AD" w14:textId="2B72F2B3" w:rsidR="00BE71DB" w:rsidRPr="00370BF5" w:rsidRDefault="00BE71DB"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F189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F189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B6A1D22" w:rsidR="00885DA5" w:rsidRPr="00370BF5" w:rsidRDefault="00BE71DB" w:rsidP="00FF189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36989F32" w:rsidR="00885DA5" w:rsidRPr="00370BF5" w:rsidRDefault="00BE71DB" w:rsidP="00FF1894">
                  <w:pPr>
                    <w:framePr w:hSpace="141" w:wrap="around" w:vAnchor="text" w:hAnchor="margin" w:y="334"/>
                    <w:spacing w:line="360" w:lineRule="auto"/>
                    <w:jc w:val="center"/>
                    <w:rPr>
                      <w:rFonts w:ascii="Arial" w:hAnsi="Arial" w:cs="Arial"/>
                      <w:sz w:val="24"/>
                      <w:szCs w:val="24"/>
                    </w:rPr>
                  </w:pPr>
                  <w:r w:rsidRPr="00BE71DB">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6F7B5AD3" w14:textId="56A49004" w:rsidR="00BE71DB" w:rsidRPr="00370BF5" w:rsidRDefault="00BE71DB" w:rsidP="00BE71DB">
            <w:pPr>
              <w:spacing w:after="160" w:line="360" w:lineRule="auto"/>
              <w:jc w:val="both"/>
              <w:rPr>
                <w:rFonts w:ascii="Arial" w:hAnsi="Arial" w:cs="Arial"/>
                <w:sz w:val="24"/>
                <w:szCs w:val="24"/>
              </w:rPr>
            </w:pPr>
            <w:r w:rsidRPr="00F643DA">
              <w:rPr>
                <w:rFonts w:ascii="Arial" w:hAnsi="Arial" w:cs="Arial"/>
                <w:sz w:val="24"/>
                <w:szCs w:val="24"/>
              </w:rPr>
              <w:t xml:space="preserve">El producto tiene una vida útil de </w:t>
            </w:r>
            <w:r>
              <w:rPr>
                <w:rFonts w:ascii="Arial" w:hAnsi="Arial" w:cs="Arial"/>
                <w:sz w:val="24"/>
                <w:szCs w:val="24"/>
              </w:rPr>
              <w:t>24</w:t>
            </w:r>
            <w:r w:rsidRPr="00F643DA">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82005F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E71DB" w:rsidRPr="00370BF5" w:rsidRDefault="00BE71D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D589" w14:textId="77777777" w:rsidR="00C14CAA" w:rsidRDefault="00C14CAA" w:rsidP="00C93E31">
      <w:pPr>
        <w:spacing w:after="0" w:line="240" w:lineRule="auto"/>
      </w:pPr>
      <w:r>
        <w:separator/>
      </w:r>
    </w:p>
  </w:endnote>
  <w:endnote w:type="continuationSeparator" w:id="0">
    <w:p w14:paraId="383F7142" w14:textId="77777777" w:rsidR="00C14CAA" w:rsidRDefault="00C14CA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6B4F" w14:textId="77777777" w:rsidR="00C14CAA" w:rsidRDefault="00C14CAA" w:rsidP="00C93E31">
      <w:pPr>
        <w:spacing w:after="0" w:line="240" w:lineRule="auto"/>
      </w:pPr>
      <w:r>
        <w:separator/>
      </w:r>
    </w:p>
  </w:footnote>
  <w:footnote w:type="continuationSeparator" w:id="0">
    <w:p w14:paraId="1B8DCAEB" w14:textId="77777777" w:rsidR="00C14CAA" w:rsidRDefault="00C14CAA"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56A4"/>
    <w:multiLevelType w:val="multilevel"/>
    <w:tmpl w:val="26E2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9025F"/>
    <w:multiLevelType w:val="multilevel"/>
    <w:tmpl w:val="530E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77D2B"/>
    <w:multiLevelType w:val="multilevel"/>
    <w:tmpl w:val="7868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85B6B"/>
    <w:multiLevelType w:val="multilevel"/>
    <w:tmpl w:val="A806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432549">
    <w:abstractNumId w:val="3"/>
  </w:num>
  <w:num w:numId="2" w16cid:durableId="1594244635">
    <w:abstractNumId w:val="1"/>
  </w:num>
  <w:num w:numId="3" w16cid:durableId="1005397059">
    <w:abstractNumId w:val="2"/>
  </w:num>
  <w:num w:numId="4" w16cid:durableId="210876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26FF"/>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0D1D"/>
    <w:rsid w:val="00B57A4D"/>
    <w:rsid w:val="00B81088"/>
    <w:rsid w:val="00BB434F"/>
    <w:rsid w:val="00BE1442"/>
    <w:rsid w:val="00BE4C37"/>
    <w:rsid w:val="00BE71DB"/>
    <w:rsid w:val="00C14CAA"/>
    <w:rsid w:val="00C42767"/>
    <w:rsid w:val="00C746BB"/>
    <w:rsid w:val="00C93E31"/>
    <w:rsid w:val="00CC594F"/>
    <w:rsid w:val="00CF5651"/>
    <w:rsid w:val="00D10D31"/>
    <w:rsid w:val="00D53570"/>
    <w:rsid w:val="00D5475C"/>
    <w:rsid w:val="00D54CA6"/>
    <w:rsid w:val="00D64859"/>
    <w:rsid w:val="00DB3F4A"/>
    <w:rsid w:val="00DE6685"/>
    <w:rsid w:val="00E375E2"/>
    <w:rsid w:val="00F008D6"/>
    <w:rsid w:val="00F14D35"/>
    <w:rsid w:val="00F2196E"/>
    <w:rsid w:val="00F72203"/>
    <w:rsid w:val="00F722BD"/>
    <w:rsid w:val="00F73D7A"/>
    <w:rsid w:val="00F96A0E"/>
    <w:rsid w:val="00FA7E8B"/>
    <w:rsid w:val="00FB6E80"/>
    <w:rsid w:val="00FC4C5C"/>
    <w:rsid w:val="00FD058D"/>
    <w:rsid w:val="00FF0FD4"/>
    <w:rsid w:val="00FF18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06383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0299146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38753363">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689404426">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25213905">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668</Words>
  <Characters>3674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2025-05-14T19:32:00Z</dcterms:created>
  <dcterms:modified xsi:type="dcterms:W3CDTF">2025-07-26T16:40:00Z</dcterms:modified>
</cp:coreProperties>
</file>