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62A54A3" w:rsidR="00383491" w:rsidRDefault="00AF4D5F"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5978A9AE" wp14:editId="00FDE489">
                <wp:simplePos x="0" y="0"/>
                <wp:positionH relativeFrom="margin">
                  <wp:align>right</wp:align>
                </wp:positionH>
                <wp:positionV relativeFrom="paragraph">
                  <wp:posOffset>-561975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05126A08" w14:textId="77777777" w:rsidR="00AF4D5F" w:rsidRDefault="00AF4D5F" w:rsidP="00AF4D5F">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8A9AE" id="_x0000_t202" coordsize="21600,21600" o:spt="202" path="m,l,21600r21600,l21600,xe">
                <v:stroke joinstyle="miter"/>
                <v:path gradientshapeok="t" o:connecttype="rect"/>
              </v:shapetype>
              <v:shape id="Cuadro de texto 3" o:spid="_x0000_s1026" type="#_x0000_t202" style="position:absolute;left:0;text-align:left;margin-left:303.2pt;margin-top:-44.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" fillcolor="#002060" stroked="f" strokeweight=".5pt">
                <v:textbox>
                  <w:txbxContent>
                    <w:p w14:paraId="05126A08" w14:textId="77777777" w:rsidR="00AF4D5F" w:rsidRDefault="00AF4D5F" w:rsidP="00AF4D5F">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111FFFC6">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04C45129" w:rsidR="00383491" w:rsidRPr="00DE6685" w:rsidRDefault="00AD23CF"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F-FT-249</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04C45129" w:rsidR="00383491" w:rsidRPr="00DE6685" w:rsidRDefault="00AD23CF"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F-FT-249</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362CCD0" w:rsidR="008F552B" w:rsidRDefault="00AD23CF" w:rsidP="009241AE">
      <w:pPr>
        <w:spacing w:line="360" w:lineRule="auto"/>
        <w:jc w:val="center"/>
        <w:rPr>
          <w:rFonts w:ascii="Arial" w:hAnsi="Arial" w:cs="Arial"/>
          <w:b/>
          <w:bCs/>
          <w:color w:val="1F3864" w:themeColor="accent1" w:themeShade="80"/>
          <w:sz w:val="48"/>
          <w:szCs w:val="48"/>
        </w:rPr>
      </w:pPr>
      <w:bookmarkStart w:id="0" w:name="_Hlk170901815"/>
      <w:r w:rsidRPr="00AD23CF">
        <w:rPr>
          <w:rFonts w:ascii="Arial" w:hAnsi="Arial" w:cs="Arial"/>
          <w:b/>
          <w:bCs/>
          <w:color w:val="1F3864" w:themeColor="accent1" w:themeShade="80"/>
          <w:sz w:val="48"/>
          <w:szCs w:val="48"/>
        </w:rPr>
        <w:t>CELLOSIZE</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449A6AB8" w:rsidR="00DE6685" w:rsidRPr="00AD23CF" w:rsidRDefault="00AC49FB" w:rsidP="009241AE">
            <w:pPr>
              <w:spacing w:line="360" w:lineRule="auto"/>
              <w:jc w:val="both"/>
              <w:rPr>
                <w:rFonts w:ascii="Arial" w:hAnsi="Arial" w:cs="Arial"/>
                <w:sz w:val="24"/>
                <w:szCs w:val="24"/>
              </w:rPr>
            </w:pPr>
            <w:r w:rsidRPr="00AD23CF">
              <w:rPr>
                <w:rFonts w:ascii="Arial" w:hAnsi="Arial" w:cs="Arial"/>
                <w:sz w:val="24"/>
                <w:szCs w:val="24"/>
              </w:rPr>
              <w:t>Nombre Q</w:t>
            </w:r>
            <w:r w:rsidR="00DE6685" w:rsidRPr="00AD23CF">
              <w:rPr>
                <w:rFonts w:ascii="Arial" w:hAnsi="Arial" w:cs="Arial"/>
                <w:sz w:val="24"/>
                <w:szCs w:val="24"/>
              </w:rPr>
              <w:t>uímico:</w:t>
            </w:r>
            <w:r w:rsidR="00745BCE" w:rsidRPr="00AD23CF">
              <w:rPr>
                <w:rFonts w:ascii="Arial" w:hAnsi="Arial" w:cs="Arial"/>
                <w:sz w:val="24"/>
                <w:szCs w:val="24"/>
              </w:rPr>
              <w:t xml:space="preserve"> </w:t>
            </w:r>
            <w:r w:rsidR="00AD23CF" w:rsidRPr="00AD23CF">
              <w:rPr>
                <w:rFonts w:ascii="Arial" w:hAnsi="Arial" w:cs="Arial"/>
                <w:sz w:val="24"/>
                <w:szCs w:val="24"/>
              </w:rPr>
              <w:t>Hidroxietilcelulosa</w:t>
            </w:r>
          </w:p>
          <w:p w14:paraId="207EC96B" w14:textId="6D4C1682" w:rsidR="00DE6685" w:rsidRPr="00AD23CF" w:rsidRDefault="00DE6685" w:rsidP="009241AE">
            <w:pPr>
              <w:spacing w:line="360" w:lineRule="auto"/>
              <w:jc w:val="both"/>
              <w:rPr>
                <w:rFonts w:ascii="Arial" w:hAnsi="Arial" w:cs="Arial"/>
                <w:sz w:val="24"/>
                <w:szCs w:val="24"/>
              </w:rPr>
            </w:pPr>
            <w:r w:rsidRPr="00AD23CF">
              <w:rPr>
                <w:rFonts w:ascii="Arial" w:hAnsi="Arial" w:cs="Arial"/>
                <w:sz w:val="24"/>
                <w:szCs w:val="24"/>
              </w:rPr>
              <w:t>Sinónimos:</w:t>
            </w:r>
            <w:r w:rsidR="00AD23CF">
              <w:rPr>
                <w:rFonts w:ascii="Arial" w:hAnsi="Arial" w:cs="Arial"/>
                <w:sz w:val="24"/>
                <w:szCs w:val="24"/>
              </w:rPr>
              <w:t xml:space="preserve"> </w:t>
            </w:r>
            <w:r w:rsidR="00AD23CF" w:rsidRPr="00AD23CF">
              <w:rPr>
                <w:rFonts w:ascii="Arial" w:hAnsi="Arial" w:cs="Arial"/>
                <w:sz w:val="24"/>
                <w:szCs w:val="24"/>
              </w:rPr>
              <w:t>HEC, éter de celulosa, Cellosize™</w:t>
            </w:r>
          </w:p>
          <w:p w14:paraId="3F394E59" w14:textId="54DC7D92" w:rsidR="002B7F9D" w:rsidRPr="00AD23CF" w:rsidRDefault="00DE6685" w:rsidP="00E375E2">
            <w:pPr>
              <w:spacing w:line="360" w:lineRule="auto"/>
              <w:jc w:val="both"/>
              <w:rPr>
                <w:rFonts w:ascii="Arial" w:hAnsi="Arial" w:cs="Arial"/>
                <w:sz w:val="24"/>
                <w:szCs w:val="24"/>
              </w:rPr>
            </w:pPr>
            <w:r w:rsidRPr="00AD23CF">
              <w:rPr>
                <w:rFonts w:ascii="Arial" w:hAnsi="Arial" w:cs="Arial"/>
                <w:sz w:val="24"/>
                <w:szCs w:val="24"/>
              </w:rPr>
              <w:t>Formula Química:</w:t>
            </w:r>
            <w:r w:rsidR="00B57A4D" w:rsidRPr="00AD23CF">
              <w:rPr>
                <w:rFonts w:ascii="Arial" w:hAnsi="Arial" w:cs="Arial"/>
                <w:sz w:val="24"/>
                <w:szCs w:val="24"/>
              </w:rPr>
              <w:t xml:space="preserve"> </w:t>
            </w:r>
            <w:r w:rsidR="00AD23CF" w:rsidRPr="00AD23CF">
              <w:rPr>
                <w:rFonts w:ascii="Arial" w:hAnsi="Arial" w:cs="Arial"/>
                <w:sz w:val="24"/>
                <w:szCs w:val="24"/>
              </w:rPr>
              <w:t>[C6H7O2(OH)x(OC2H4OH)y]n (estructura polimérica)</w:t>
            </w:r>
          </w:p>
          <w:p w14:paraId="79785DB3" w14:textId="176B176F" w:rsidR="00E375E2" w:rsidRPr="00AD23CF" w:rsidRDefault="00E375E2" w:rsidP="00E375E2">
            <w:pPr>
              <w:spacing w:line="360" w:lineRule="auto"/>
              <w:jc w:val="both"/>
              <w:rPr>
                <w:rFonts w:ascii="Arial" w:hAnsi="Arial" w:cs="Arial"/>
                <w:sz w:val="24"/>
                <w:szCs w:val="24"/>
              </w:rPr>
            </w:pPr>
            <w:r w:rsidRPr="00AD23CF">
              <w:rPr>
                <w:rFonts w:ascii="Arial" w:hAnsi="Arial" w:cs="Arial"/>
                <w:sz w:val="24"/>
                <w:szCs w:val="24"/>
              </w:rPr>
              <w:t>CAS</w:t>
            </w:r>
            <w:r w:rsidR="00FB6E80" w:rsidRPr="00AD23CF">
              <w:rPr>
                <w:rFonts w:ascii="Arial" w:hAnsi="Arial" w:cs="Arial"/>
                <w:sz w:val="24"/>
                <w:szCs w:val="24"/>
              </w:rPr>
              <w:t>:</w:t>
            </w:r>
            <w:r w:rsidR="00AD23CF" w:rsidRPr="00AD23CF">
              <w:rPr>
                <w:rFonts w:ascii="Arial" w:hAnsi="Arial" w:cs="Arial"/>
                <w:sz w:val="24"/>
                <w:szCs w:val="24"/>
              </w:rPr>
              <w:t xml:space="preserve"> 9004-62-0</w:t>
            </w:r>
          </w:p>
          <w:p w14:paraId="0BC1535B" w14:textId="1B087C47" w:rsidR="000E135B" w:rsidRPr="00AD23CF" w:rsidRDefault="00DE6685" w:rsidP="009241AE">
            <w:pPr>
              <w:spacing w:line="360" w:lineRule="auto"/>
              <w:jc w:val="both"/>
              <w:rPr>
                <w:rFonts w:ascii="Arial" w:hAnsi="Arial" w:cs="Arial"/>
                <w:sz w:val="24"/>
                <w:szCs w:val="24"/>
              </w:rPr>
            </w:pPr>
            <w:r w:rsidRPr="00AD23CF">
              <w:rPr>
                <w:rFonts w:ascii="Arial" w:hAnsi="Arial" w:cs="Arial"/>
                <w:sz w:val="24"/>
                <w:szCs w:val="24"/>
              </w:rPr>
              <w:t>EINECS:</w:t>
            </w:r>
            <w:r w:rsidR="00A21D43" w:rsidRPr="00AD23CF">
              <w:rPr>
                <w:rFonts w:ascii="Arial" w:hAnsi="Arial" w:cs="Arial"/>
                <w:sz w:val="24"/>
                <w:szCs w:val="24"/>
              </w:rPr>
              <w:t xml:space="preserve"> </w:t>
            </w:r>
            <w:r w:rsidR="00AD23CF" w:rsidRPr="00AD23CF">
              <w:rPr>
                <w:rFonts w:ascii="Arial" w:hAnsi="Arial" w:cs="Arial"/>
                <w:sz w:val="24"/>
                <w:szCs w:val="24"/>
              </w:rPr>
              <w:t>220-971-6</w:t>
            </w:r>
          </w:p>
          <w:p w14:paraId="585CF48C" w14:textId="77777777" w:rsidR="00DE6685" w:rsidRPr="00AD23CF" w:rsidRDefault="00DE6685" w:rsidP="009241AE">
            <w:pPr>
              <w:spacing w:line="360" w:lineRule="auto"/>
              <w:jc w:val="both"/>
              <w:rPr>
                <w:rFonts w:ascii="Arial" w:hAnsi="Arial" w:cs="Arial"/>
                <w:sz w:val="24"/>
                <w:szCs w:val="24"/>
              </w:rPr>
            </w:pPr>
            <w:r w:rsidRPr="00AD23CF">
              <w:rPr>
                <w:rFonts w:ascii="Arial" w:hAnsi="Arial" w:cs="Arial"/>
                <w:sz w:val="24"/>
                <w:szCs w:val="24"/>
              </w:rPr>
              <w:t xml:space="preserve">Identificación de la empresa: QUIMIFOREN S.A.S </w:t>
            </w:r>
          </w:p>
          <w:p w14:paraId="0C90955F" w14:textId="234B7666" w:rsidR="00AD23CF" w:rsidRPr="00AD23CF" w:rsidRDefault="00AD23CF" w:rsidP="009241AE">
            <w:pPr>
              <w:spacing w:line="360" w:lineRule="auto"/>
              <w:jc w:val="both"/>
              <w:rPr>
                <w:rFonts w:ascii="Arial" w:hAnsi="Arial" w:cs="Arial"/>
                <w:sz w:val="24"/>
                <w:szCs w:val="24"/>
              </w:rPr>
            </w:pPr>
            <w:r w:rsidRPr="00AD23CF">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6EB60CA2" w14:textId="77777777" w:rsidR="00A21D43" w:rsidRDefault="00C37835" w:rsidP="00FB6E80">
            <w:pPr>
              <w:spacing w:line="360" w:lineRule="auto"/>
              <w:jc w:val="both"/>
              <w:rPr>
                <w:rFonts w:ascii="Arial" w:hAnsi="Arial" w:cs="Arial"/>
                <w:sz w:val="24"/>
                <w:szCs w:val="24"/>
              </w:rPr>
            </w:pPr>
            <w:r w:rsidRPr="00C37835">
              <w:rPr>
                <w:rFonts w:ascii="Arial" w:hAnsi="Arial" w:cs="Arial"/>
                <w:sz w:val="24"/>
                <w:szCs w:val="24"/>
              </w:rPr>
              <w:t>Cellosize es un polímero no iónico derivado de la celulosa natural, modificado con grupos hidroxietilo para mejorar su solubilidad y funcionalidad. Se presenta como un polvo fino que se disuelve fácilmente en agua para formar soluciones viscosas claras y estables. Es ampliamente utilizado como espesante, estabilizante y formador de película en productos cosméticos, farmacéuticos, pinturas al agua y detergentes, gracias a su excelente compatibilidad con otros ingredientes y su comportamiento reológico versátil.</w:t>
            </w:r>
          </w:p>
          <w:p w14:paraId="740EF0EB" w14:textId="4A57B9CE" w:rsidR="00C37835" w:rsidRPr="00286CEA" w:rsidRDefault="00C37835"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302"/>
              <w:gridCol w:w="3302"/>
            </w:tblGrid>
            <w:tr w:rsidR="00286CEA" w:rsidRPr="00370BF5" w14:paraId="19CCA8FA" w14:textId="77777777" w:rsidTr="00C37835">
              <w:trPr>
                <w:trHeight w:val="16"/>
                <w:jc w:val="center"/>
              </w:trPr>
              <w:tc>
                <w:tcPr>
                  <w:tcW w:w="3302" w:type="dxa"/>
                </w:tcPr>
                <w:p w14:paraId="23D0D370" w14:textId="77777777" w:rsidR="00AD23CF" w:rsidRDefault="00AD23CF" w:rsidP="00AF4D5F">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AF4D5F">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302" w:type="dxa"/>
                </w:tcPr>
                <w:p w14:paraId="7EC3423B" w14:textId="77777777" w:rsidR="00AD23CF" w:rsidRDefault="00AD23CF" w:rsidP="00AF4D5F">
                  <w:pPr>
                    <w:framePr w:hSpace="141" w:wrap="around" w:vAnchor="text" w:hAnchor="margin" w:y="334"/>
                    <w:spacing w:line="276" w:lineRule="auto"/>
                    <w:jc w:val="center"/>
                    <w:rPr>
                      <w:rFonts w:ascii="Arial" w:hAnsi="Arial" w:cs="Arial"/>
                      <w:b/>
                      <w:bCs/>
                      <w:sz w:val="24"/>
                      <w:szCs w:val="24"/>
                    </w:rPr>
                  </w:pPr>
                </w:p>
                <w:p w14:paraId="2A4045D2" w14:textId="77777777" w:rsidR="00286CEA" w:rsidRDefault="00AD23CF" w:rsidP="00AF4D5F">
                  <w:pPr>
                    <w:framePr w:hSpace="141" w:wrap="around" w:vAnchor="text" w:hAnchor="margin" w:y="334"/>
                    <w:spacing w:line="276" w:lineRule="auto"/>
                    <w:jc w:val="center"/>
                    <w:rPr>
                      <w:rFonts w:ascii="Arial" w:hAnsi="Arial" w:cs="Arial"/>
                      <w:b/>
                      <w:bCs/>
                      <w:sz w:val="24"/>
                      <w:szCs w:val="24"/>
                    </w:rPr>
                  </w:pPr>
                  <w:r w:rsidRPr="00AD23CF">
                    <w:rPr>
                      <w:rFonts w:ascii="Arial" w:hAnsi="Arial" w:cs="Arial"/>
                      <w:b/>
                      <w:bCs/>
                      <w:sz w:val="24"/>
                      <w:szCs w:val="24"/>
                    </w:rPr>
                    <w:t>CELLOSIZE</w:t>
                  </w:r>
                </w:p>
                <w:p w14:paraId="06CDA201" w14:textId="64F87228" w:rsidR="00AD23CF" w:rsidRPr="001519DA" w:rsidRDefault="00AD23CF" w:rsidP="00AF4D5F">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C37835">
              <w:trPr>
                <w:trHeight w:val="16"/>
                <w:jc w:val="center"/>
              </w:trPr>
              <w:tc>
                <w:tcPr>
                  <w:tcW w:w="3302" w:type="dxa"/>
                </w:tcPr>
                <w:p w14:paraId="5B7B4387" w14:textId="77777777" w:rsidR="00286CEA" w:rsidRPr="00286CEA" w:rsidRDefault="00286CEA" w:rsidP="00AF4D5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302" w:type="dxa"/>
                </w:tcPr>
                <w:p w14:paraId="22DA818A" w14:textId="11761EF8" w:rsidR="00286CEA" w:rsidRPr="00286CEA" w:rsidRDefault="00AD23CF" w:rsidP="00AF4D5F">
                  <w:pPr>
                    <w:framePr w:hSpace="141" w:wrap="around" w:vAnchor="text" w:hAnchor="margin" w:y="334"/>
                    <w:spacing w:line="360" w:lineRule="auto"/>
                    <w:jc w:val="center"/>
                    <w:rPr>
                      <w:rFonts w:ascii="Arial" w:hAnsi="Arial" w:cs="Arial"/>
                      <w:sz w:val="24"/>
                      <w:szCs w:val="24"/>
                    </w:rPr>
                  </w:pPr>
                  <w:r w:rsidRPr="00AD23CF">
                    <w:rPr>
                      <w:rFonts w:ascii="Arial" w:hAnsi="Arial" w:cs="Arial"/>
                      <w:sz w:val="24"/>
                      <w:szCs w:val="24"/>
                    </w:rPr>
                    <w:t>Polvo fino</w:t>
                  </w:r>
                </w:p>
              </w:tc>
            </w:tr>
            <w:tr w:rsidR="00286CEA" w:rsidRPr="00370BF5" w14:paraId="0EE171D9" w14:textId="77777777" w:rsidTr="00C37835">
              <w:trPr>
                <w:trHeight w:val="16"/>
                <w:jc w:val="center"/>
              </w:trPr>
              <w:tc>
                <w:tcPr>
                  <w:tcW w:w="3302" w:type="dxa"/>
                </w:tcPr>
                <w:p w14:paraId="5A14A5B8" w14:textId="77777777" w:rsidR="00286CEA" w:rsidRPr="00286CEA" w:rsidRDefault="00286CEA" w:rsidP="00AF4D5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302" w:type="dxa"/>
                </w:tcPr>
                <w:p w14:paraId="6526719D" w14:textId="3A8A09BA" w:rsidR="00286CEA" w:rsidRPr="00286CEA" w:rsidRDefault="00AD23CF" w:rsidP="00AF4D5F">
                  <w:pPr>
                    <w:framePr w:hSpace="141" w:wrap="around" w:vAnchor="text" w:hAnchor="margin" w:y="334"/>
                    <w:spacing w:line="360" w:lineRule="auto"/>
                    <w:jc w:val="center"/>
                    <w:rPr>
                      <w:rFonts w:ascii="Arial" w:hAnsi="Arial" w:cs="Arial"/>
                      <w:sz w:val="24"/>
                      <w:szCs w:val="24"/>
                    </w:rPr>
                  </w:pPr>
                  <w:r w:rsidRPr="00AD23CF">
                    <w:rPr>
                      <w:rFonts w:ascii="Arial" w:hAnsi="Arial" w:cs="Arial"/>
                      <w:sz w:val="24"/>
                      <w:szCs w:val="24"/>
                    </w:rPr>
                    <w:t>Blanco a ligeramente amarillento</w:t>
                  </w:r>
                </w:p>
              </w:tc>
            </w:tr>
            <w:tr w:rsidR="00286CEA" w:rsidRPr="00370BF5" w14:paraId="7CD7FBDE" w14:textId="77777777" w:rsidTr="00C37835">
              <w:trPr>
                <w:trHeight w:val="16"/>
                <w:jc w:val="center"/>
              </w:trPr>
              <w:tc>
                <w:tcPr>
                  <w:tcW w:w="3302" w:type="dxa"/>
                </w:tcPr>
                <w:p w14:paraId="79D95530" w14:textId="77777777" w:rsidR="00286CEA" w:rsidRPr="00286CEA" w:rsidRDefault="00286CEA" w:rsidP="00AF4D5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302" w:type="dxa"/>
                </w:tcPr>
                <w:p w14:paraId="21A61DF5" w14:textId="0B913C03" w:rsidR="00286CEA" w:rsidRPr="00286CEA" w:rsidRDefault="00AD23CF" w:rsidP="00AF4D5F">
                  <w:pPr>
                    <w:framePr w:hSpace="141" w:wrap="around" w:vAnchor="text" w:hAnchor="margin" w:y="334"/>
                    <w:spacing w:line="360" w:lineRule="auto"/>
                    <w:jc w:val="center"/>
                    <w:rPr>
                      <w:rFonts w:ascii="Arial" w:hAnsi="Arial" w:cs="Arial"/>
                      <w:sz w:val="24"/>
                      <w:szCs w:val="24"/>
                    </w:rPr>
                  </w:pPr>
                  <w:r w:rsidRPr="00AD23CF">
                    <w:rPr>
                      <w:rFonts w:ascii="Arial" w:hAnsi="Arial" w:cs="Arial"/>
                      <w:sz w:val="24"/>
                      <w:szCs w:val="24"/>
                    </w:rPr>
                    <w:t>≥ 95 % (según tipo y grado)</w:t>
                  </w:r>
                </w:p>
              </w:tc>
            </w:tr>
            <w:tr w:rsidR="00286CEA" w:rsidRPr="00370BF5" w14:paraId="6066EB74" w14:textId="77777777" w:rsidTr="00C37835">
              <w:trPr>
                <w:trHeight w:val="16"/>
                <w:jc w:val="center"/>
              </w:trPr>
              <w:tc>
                <w:tcPr>
                  <w:tcW w:w="3302" w:type="dxa"/>
                </w:tcPr>
                <w:p w14:paraId="6A9AE8EF" w14:textId="77777777" w:rsidR="00AD23CF" w:rsidRDefault="00AD23CF" w:rsidP="00AF4D5F">
                  <w:pPr>
                    <w:framePr w:hSpace="141" w:wrap="around" w:vAnchor="text" w:hAnchor="margin" w:y="334"/>
                    <w:spacing w:line="360" w:lineRule="auto"/>
                    <w:jc w:val="center"/>
                    <w:rPr>
                      <w:rFonts w:ascii="Arial" w:hAnsi="Arial" w:cs="Arial"/>
                      <w:sz w:val="24"/>
                      <w:szCs w:val="24"/>
                    </w:rPr>
                  </w:pPr>
                </w:p>
                <w:p w14:paraId="04E678E0" w14:textId="77777777" w:rsidR="00286CEA" w:rsidRPr="00286CEA" w:rsidRDefault="00286CEA" w:rsidP="00AF4D5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302" w:type="dxa"/>
                </w:tcPr>
                <w:p w14:paraId="18B7DB5B" w14:textId="4DB178A6" w:rsidR="00286CEA" w:rsidRPr="00286CEA" w:rsidRDefault="00AD23CF" w:rsidP="00AF4D5F">
                  <w:pPr>
                    <w:framePr w:hSpace="141" w:wrap="around" w:vAnchor="text" w:hAnchor="margin" w:y="334"/>
                    <w:spacing w:line="360" w:lineRule="auto"/>
                    <w:jc w:val="center"/>
                    <w:rPr>
                      <w:rFonts w:ascii="Arial" w:hAnsi="Arial" w:cs="Arial"/>
                      <w:sz w:val="24"/>
                      <w:szCs w:val="24"/>
                    </w:rPr>
                  </w:pPr>
                  <w:r w:rsidRPr="00AD23CF">
                    <w:rPr>
                      <w:rFonts w:ascii="Arial" w:hAnsi="Arial" w:cs="Arial"/>
                      <w:sz w:val="24"/>
                      <w:szCs w:val="24"/>
                    </w:rPr>
                    <w:t>Soluble en agua fría y caliente; insoluble en aceites y solventes orgánicos</w:t>
                  </w:r>
                </w:p>
              </w:tc>
            </w:tr>
            <w:tr w:rsidR="00286CEA" w:rsidRPr="00370BF5" w14:paraId="3BFA7F4C" w14:textId="77777777" w:rsidTr="00C37835">
              <w:trPr>
                <w:trHeight w:val="16"/>
                <w:jc w:val="center"/>
              </w:trPr>
              <w:tc>
                <w:tcPr>
                  <w:tcW w:w="3302" w:type="dxa"/>
                </w:tcPr>
                <w:p w14:paraId="6763A039" w14:textId="77777777" w:rsidR="00286CEA" w:rsidRPr="00286CEA" w:rsidRDefault="00286CEA" w:rsidP="00AF4D5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302" w:type="dxa"/>
                </w:tcPr>
                <w:p w14:paraId="740697CD" w14:textId="704F3326" w:rsidR="00286CEA" w:rsidRPr="00286CEA" w:rsidRDefault="00AD23CF" w:rsidP="00AF4D5F">
                  <w:pPr>
                    <w:framePr w:hSpace="141" w:wrap="around" w:vAnchor="text" w:hAnchor="margin" w:y="334"/>
                    <w:spacing w:line="360" w:lineRule="auto"/>
                    <w:jc w:val="center"/>
                    <w:rPr>
                      <w:rFonts w:ascii="Arial" w:hAnsi="Arial" w:cs="Arial"/>
                      <w:sz w:val="24"/>
                      <w:szCs w:val="24"/>
                    </w:rPr>
                  </w:pPr>
                  <w:r w:rsidRPr="00AD23CF">
                    <w:rPr>
                      <w:rFonts w:ascii="Arial" w:hAnsi="Arial" w:cs="Arial"/>
                      <w:sz w:val="24"/>
                      <w:szCs w:val="24"/>
                    </w:rPr>
                    <w:t>5,5 – 8,0</w:t>
                  </w:r>
                </w:p>
              </w:tc>
            </w:tr>
            <w:tr w:rsidR="00286CEA" w:rsidRPr="00370BF5" w14:paraId="063978B9" w14:textId="77777777" w:rsidTr="00C37835">
              <w:trPr>
                <w:trHeight w:val="16"/>
                <w:jc w:val="center"/>
              </w:trPr>
              <w:tc>
                <w:tcPr>
                  <w:tcW w:w="3302" w:type="dxa"/>
                </w:tcPr>
                <w:p w14:paraId="5E5E8180" w14:textId="77777777" w:rsidR="00AD23CF" w:rsidRDefault="00AD23CF" w:rsidP="00AF4D5F">
                  <w:pPr>
                    <w:framePr w:hSpace="141" w:wrap="around" w:vAnchor="text" w:hAnchor="margin" w:y="334"/>
                    <w:spacing w:line="360" w:lineRule="auto"/>
                    <w:jc w:val="center"/>
                    <w:rPr>
                      <w:rFonts w:ascii="Arial" w:hAnsi="Arial" w:cs="Arial"/>
                      <w:sz w:val="24"/>
                      <w:szCs w:val="24"/>
                    </w:rPr>
                  </w:pPr>
                </w:p>
                <w:p w14:paraId="13F248C6" w14:textId="54EF26ED" w:rsidR="00286CEA" w:rsidRPr="00286CEA" w:rsidRDefault="00286CEA" w:rsidP="00AF4D5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302" w:type="dxa"/>
                </w:tcPr>
                <w:p w14:paraId="50DE9651" w14:textId="60802FD9" w:rsidR="00286CEA" w:rsidRPr="00286CEA" w:rsidRDefault="00AD23CF" w:rsidP="00AF4D5F">
                  <w:pPr>
                    <w:framePr w:hSpace="141" w:wrap="around" w:vAnchor="text" w:hAnchor="margin" w:y="334"/>
                    <w:spacing w:line="360" w:lineRule="auto"/>
                    <w:jc w:val="center"/>
                    <w:rPr>
                      <w:rFonts w:ascii="Arial" w:hAnsi="Arial" w:cs="Arial"/>
                      <w:sz w:val="24"/>
                      <w:szCs w:val="24"/>
                    </w:rPr>
                  </w:pPr>
                  <w:r w:rsidRPr="00AD23CF">
                    <w:rPr>
                      <w:rFonts w:ascii="Arial" w:hAnsi="Arial" w:cs="Arial"/>
                      <w:sz w:val="24"/>
                      <w:szCs w:val="24"/>
                    </w:rPr>
                    <w:t>Entre 90,000 – 1,300,000 g/mol (según viscosidad y grado)</w:t>
                  </w:r>
                </w:p>
              </w:tc>
            </w:tr>
            <w:tr w:rsidR="00286CEA" w:rsidRPr="00370BF5" w14:paraId="5EFDB2AB" w14:textId="77777777" w:rsidTr="00C37835">
              <w:trPr>
                <w:trHeight w:val="16"/>
                <w:jc w:val="center"/>
              </w:trPr>
              <w:tc>
                <w:tcPr>
                  <w:tcW w:w="3302" w:type="dxa"/>
                </w:tcPr>
                <w:p w14:paraId="65D8F5C5" w14:textId="7FACBB60" w:rsidR="00286CEA" w:rsidRPr="00286CEA" w:rsidRDefault="00FD058D" w:rsidP="00AF4D5F">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AF4D5F">
                  <w:pPr>
                    <w:framePr w:hSpace="141" w:wrap="around" w:vAnchor="text" w:hAnchor="margin" w:y="334"/>
                    <w:spacing w:line="360" w:lineRule="auto"/>
                    <w:jc w:val="center"/>
                    <w:rPr>
                      <w:rFonts w:ascii="Arial" w:hAnsi="Arial" w:cs="Arial"/>
                      <w:sz w:val="24"/>
                      <w:szCs w:val="24"/>
                    </w:rPr>
                  </w:pPr>
                </w:p>
              </w:tc>
              <w:tc>
                <w:tcPr>
                  <w:tcW w:w="3302" w:type="dxa"/>
                </w:tcPr>
                <w:p w14:paraId="36831D09" w14:textId="62BF89A4" w:rsidR="00286CEA" w:rsidRPr="00286CEA" w:rsidRDefault="00AD23CF" w:rsidP="00AF4D5F">
                  <w:pPr>
                    <w:framePr w:hSpace="141" w:wrap="around" w:vAnchor="text" w:hAnchor="margin" w:y="334"/>
                    <w:tabs>
                      <w:tab w:val="left" w:pos="846"/>
                    </w:tabs>
                    <w:spacing w:line="360" w:lineRule="auto"/>
                    <w:jc w:val="center"/>
                    <w:rPr>
                      <w:rFonts w:ascii="Arial" w:hAnsi="Arial" w:cs="Arial"/>
                      <w:sz w:val="24"/>
                      <w:szCs w:val="24"/>
                    </w:rPr>
                  </w:pPr>
                  <w:r w:rsidRPr="00AD23CF">
                    <w:rPr>
                      <w:rFonts w:ascii="Arial" w:hAnsi="Arial" w:cs="Arial"/>
                      <w:sz w:val="24"/>
                      <w:szCs w:val="24"/>
                    </w:rPr>
                    <w:t>No aplica</w:t>
                  </w:r>
                </w:p>
              </w:tc>
            </w:tr>
            <w:bookmarkEnd w:id="1"/>
          </w:tbl>
          <w:p w14:paraId="69104D64"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AD23CF" w:rsidRPr="00370BF5" w:rsidRDefault="00AD23CF"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473"/>
              <w:gridCol w:w="3473"/>
            </w:tblGrid>
            <w:tr w:rsidR="002B482E" w:rsidRPr="00370BF5" w14:paraId="79AC08D9" w14:textId="77777777" w:rsidTr="00AD23CF">
              <w:trPr>
                <w:trHeight w:val="308"/>
                <w:jc w:val="center"/>
              </w:trPr>
              <w:tc>
                <w:tcPr>
                  <w:tcW w:w="3473" w:type="dxa"/>
                </w:tcPr>
                <w:p w14:paraId="62653DCA" w14:textId="77777777" w:rsidR="00AD23CF" w:rsidRDefault="00AD23CF" w:rsidP="00AF4D5F">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AF4D5F">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473" w:type="dxa"/>
                </w:tcPr>
                <w:p w14:paraId="2EDCA9A7" w14:textId="77777777" w:rsidR="00AD23CF" w:rsidRDefault="00AD23CF" w:rsidP="00AF4D5F">
                  <w:pPr>
                    <w:framePr w:hSpace="141" w:wrap="around" w:vAnchor="text" w:hAnchor="margin" w:y="334"/>
                    <w:jc w:val="center"/>
                    <w:rPr>
                      <w:rFonts w:ascii="Arial" w:hAnsi="Arial" w:cs="Arial"/>
                      <w:b/>
                      <w:bCs/>
                      <w:sz w:val="24"/>
                      <w:szCs w:val="24"/>
                    </w:rPr>
                  </w:pPr>
                </w:p>
                <w:p w14:paraId="451417AA" w14:textId="77777777" w:rsidR="002B482E" w:rsidRDefault="00AD23CF" w:rsidP="00AF4D5F">
                  <w:pPr>
                    <w:framePr w:hSpace="141" w:wrap="around" w:vAnchor="text" w:hAnchor="margin" w:y="334"/>
                    <w:jc w:val="center"/>
                    <w:rPr>
                      <w:rFonts w:ascii="Arial" w:hAnsi="Arial" w:cs="Arial"/>
                      <w:b/>
                      <w:bCs/>
                      <w:sz w:val="24"/>
                      <w:szCs w:val="24"/>
                    </w:rPr>
                  </w:pPr>
                  <w:r w:rsidRPr="00AD23CF">
                    <w:rPr>
                      <w:rFonts w:ascii="Arial" w:hAnsi="Arial" w:cs="Arial"/>
                      <w:b/>
                      <w:bCs/>
                      <w:sz w:val="24"/>
                      <w:szCs w:val="24"/>
                    </w:rPr>
                    <w:t>CELLOSIZE</w:t>
                  </w:r>
                </w:p>
                <w:p w14:paraId="52935837" w14:textId="7DA1D923" w:rsidR="00AD23CF" w:rsidRPr="001519DA" w:rsidRDefault="00AD23CF" w:rsidP="00AF4D5F">
                  <w:pPr>
                    <w:framePr w:hSpace="141" w:wrap="around" w:vAnchor="text" w:hAnchor="margin" w:y="334"/>
                    <w:jc w:val="center"/>
                    <w:rPr>
                      <w:rFonts w:ascii="Arial" w:hAnsi="Arial" w:cs="Arial"/>
                      <w:b/>
                      <w:bCs/>
                      <w:sz w:val="24"/>
                      <w:szCs w:val="24"/>
                    </w:rPr>
                  </w:pPr>
                </w:p>
              </w:tc>
            </w:tr>
            <w:bookmarkEnd w:id="2"/>
            <w:tr w:rsidR="00AD23CF" w:rsidRPr="00370BF5" w14:paraId="4942E3B8" w14:textId="77777777" w:rsidTr="00AD23CF">
              <w:trPr>
                <w:trHeight w:val="639"/>
                <w:jc w:val="center"/>
              </w:trPr>
              <w:tc>
                <w:tcPr>
                  <w:tcW w:w="3473" w:type="dxa"/>
                </w:tcPr>
                <w:p w14:paraId="57DC68FD" w14:textId="0B00B670" w:rsidR="00AD23CF" w:rsidRPr="00AD23CF" w:rsidRDefault="00AD23CF" w:rsidP="00AF4D5F">
                  <w:pPr>
                    <w:framePr w:hSpace="141" w:wrap="around" w:vAnchor="text" w:hAnchor="margin" w:y="334"/>
                    <w:jc w:val="center"/>
                    <w:rPr>
                      <w:rFonts w:ascii="Arial" w:hAnsi="Arial" w:cs="Arial"/>
                      <w:sz w:val="24"/>
                      <w:szCs w:val="24"/>
                    </w:rPr>
                  </w:pPr>
                  <w:r w:rsidRPr="00AD23CF">
                    <w:rPr>
                      <w:rFonts w:ascii="Arial" w:eastAsia="Roboto" w:hAnsi="Arial" w:cs="Arial"/>
                      <w:bCs/>
                      <w:sz w:val="24"/>
                      <w:szCs w:val="24"/>
                      <w:lang w:val="es-ES"/>
                    </w:rPr>
                    <w:t>Humedad (envasada)</w:t>
                  </w:r>
                </w:p>
              </w:tc>
              <w:tc>
                <w:tcPr>
                  <w:tcW w:w="3473" w:type="dxa"/>
                </w:tcPr>
                <w:p w14:paraId="524557B7" w14:textId="35639F56" w:rsidR="00AD23CF" w:rsidRPr="00AD23CF" w:rsidRDefault="00AD23CF" w:rsidP="00AF4D5F">
                  <w:pPr>
                    <w:framePr w:hSpace="141" w:wrap="around" w:vAnchor="text" w:hAnchor="margin" w:y="334"/>
                    <w:jc w:val="center"/>
                    <w:rPr>
                      <w:rFonts w:ascii="Arial" w:hAnsi="Arial" w:cs="Arial"/>
                      <w:sz w:val="24"/>
                      <w:szCs w:val="24"/>
                    </w:rPr>
                  </w:pPr>
                  <w:r w:rsidRPr="00AD23CF">
                    <w:rPr>
                      <w:rFonts w:ascii="Arial" w:eastAsia="Roboto" w:hAnsi="Arial" w:cs="Arial"/>
                      <w:bCs/>
                      <w:sz w:val="24"/>
                      <w:szCs w:val="24"/>
                      <w:lang w:val="es-ES"/>
                    </w:rPr>
                    <w:t>˂-6.0</w:t>
                  </w:r>
                </w:p>
              </w:tc>
            </w:tr>
            <w:tr w:rsidR="00AD23CF" w:rsidRPr="00370BF5" w14:paraId="2FF12C74" w14:textId="77777777" w:rsidTr="00AD23CF">
              <w:trPr>
                <w:trHeight w:val="618"/>
                <w:jc w:val="center"/>
              </w:trPr>
              <w:tc>
                <w:tcPr>
                  <w:tcW w:w="3473" w:type="dxa"/>
                </w:tcPr>
                <w:p w14:paraId="2626D453" w14:textId="49E46602" w:rsidR="00AD23CF" w:rsidRPr="00AD23CF" w:rsidRDefault="00AD23CF" w:rsidP="00AF4D5F">
                  <w:pPr>
                    <w:framePr w:hSpace="141" w:wrap="around" w:vAnchor="text" w:hAnchor="margin" w:y="334"/>
                    <w:jc w:val="center"/>
                    <w:rPr>
                      <w:rFonts w:ascii="Arial" w:hAnsi="Arial" w:cs="Arial"/>
                      <w:sz w:val="24"/>
                      <w:szCs w:val="24"/>
                    </w:rPr>
                  </w:pPr>
                  <w:r w:rsidRPr="00AD23CF">
                    <w:rPr>
                      <w:rFonts w:ascii="Arial" w:eastAsia="Roboto" w:hAnsi="Arial" w:cs="Arial"/>
                      <w:bCs/>
                      <w:sz w:val="24"/>
                      <w:szCs w:val="24"/>
                      <w:lang w:val="es-ES"/>
                    </w:rPr>
                    <w:t xml:space="preserve">Ceniza sulfatada  </w:t>
                  </w:r>
                </w:p>
              </w:tc>
              <w:tc>
                <w:tcPr>
                  <w:tcW w:w="3473" w:type="dxa"/>
                </w:tcPr>
                <w:p w14:paraId="7CA3B8B0" w14:textId="5A2A244E" w:rsidR="00AD23CF" w:rsidRPr="00AD23CF" w:rsidRDefault="00AD23CF" w:rsidP="00AF4D5F">
                  <w:pPr>
                    <w:framePr w:hSpace="141" w:wrap="around" w:vAnchor="text" w:hAnchor="margin" w:y="334"/>
                    <w:jc w:val="center"/>
                    <w:rPr>
                      <w:rFonts w:ascii="Arial" w:hAnsi="Arial" w:cs="Arial"/>
                      <w:sz w:val="24"/>
                      <w:szCs w:val="24"/>
                    </w:rPr>
                  </w:pPr>
                  <w:r w:rsidRPr="00AD23CF">
                    <w:rPr>
                      <w:rFonts w:ascii="Arial" w:eastAsia="Roboto" w:hAnsi="Arial" w:cs="Arial"/>
                      <w:bCs/>
                      <w:sz w:val="24"/>
                      <w:szCs w:val="24"/>
                      <w:lang w:val="es-ES"/>
                    </w:rPr>
                    <w:t>˂-6.0</w:t>
                  </w:r>
                </w:p>
              </w:tc>
            </w:tr>
            <w:tr w:rsidR="00AD23CF" w:rsidRPr="00370BF5" w14:paraId="19B2502C" w14:textId="77777777" w:rsidTr="00AD23CF">
              <w:trPr>
                <w:trHeight w:val="639"/>
                <w:jc w:val="center"/>
              </w:trPr>
              <w:tc>
                <w:tcPr>
                  <w:tcW w:w="3473" w:type="dxa"/>
                </w:tcPr>
                <w:p w14:paraId="74A28E10" w14:textId="09177698" w:rsidR="00AD23CF" w:rsidRPr="00AD23CF" w:rsidRDefault="00AD23CF" w:rsidP="00AF4D5F">
                  <w:pPr>
                    <w:framePr w:hSpace="141" w:wrap="around" w:vAnchor="text" w:hAnchor="margin" w:y="334"/>
                    <w:jc w:val="center"/>
                    <w:rPr>
                      <w:rFonts w:ascii="Arial" w:hAnsi="Arial" w:cs="Arial"/>
                      <w:sz w:val="24"/>
                      <w:szCs w:val="24"/>
                    </w:rPr>
                  </w:pPr>
                  <w:r w:rsidRPr="00AD23CF">
                    <w:rPr>
                      <w:rFonts w:ascii="Arial" w:eastAsia="Roboto" w:hAnsi="Arial" w:cs="Arial"/>
                      <w:bCs/>
                      <w:sz w:val="24"/>
                      <w:szCs w:val="24"/>
                      <w:lang w:val="es-ES"/>
                    </w:rPr>
                    <w:t>Viscosidad LV – 25°C – 1.0 %</w:t>
                  </w:r>
                </w:p>
              </w:tc>
              <w:tc>
                <w:tcPr>
                  <w:tcW w:w="3473" w:type="dxa"/>
                </w:tcPr>
                <w:p w14:paraId="41A2B2CE" w14:textId="642D6D13" w:rsidR="00AD23CF" w:rsidRPr="00AD23CF" w:rsidRDefault="00AD23CF" w:rsidP="00AF4D5F">
                  <w:pPr>
                    <w:framePr w:hSpace="141" w:wrap="around" w:vAnchor="text" w:hAnchor="margin" w:y="334"/>
                    <w:jc w:val="center"/>
                    <w:rPr>
                      <w:rFonts w:ascii="Arial" w:hAnsi="Arial" w:cs="Arial"/>
                      <w:sz w:val="24"/>
                      <w:szCs w:val="24"/>
                    </w:rPr>
                  </w:pPr>
                  <w:r w:rsidRPr="00AD23CF">
                    <w:rPr>
                      <w:rFonts w:ascii="Arial" w:eastAsia="Roboto" w:hAnsi="Arial" w:cs="Arial"/>
                      <w:bCs/>
                      <w:sz w:val="24"/>
                      <w:szCs w:val="24"/>
                      <w:lang w:val="es-ES"/>
                    </w:rPr>
                    <w:t>3800-5000</w:t>
                  </w:r>
                </w:p>
              </w:tc>
            </w:tr>
          </w:tbl>
          <w:p w14:paraId="18EE207E" w14:textId="77777777" w:rsidR="00BE1442" w:rsidRDefault="00BE1442" w:rsidP="00AD23CF">
            <w:pPr>
              <w:spacing w:line="360" w:lineRule="auto"/>
              <w:jc w:val="both"/>
              <w:rPr>
                <w:rFonts w:ascii="Arial" w:hAnsi="Arial" w:cs="Arial"/>
                <w:sz w:val="24"/>
                <w:szCs w:val="24"/>
              </w:rPr>
            </w:pPr>
          </w:p>
          <w:p w14:paraId="3587C321" w14:textId="5FA4724E" w:rsidR="00AD23CF" w:rsidRPr="00370BF5" w:rsidRDefault="00AD23CF" w:rsidP="00AD23CF">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65DC2B4C" w14:textId="79423223" w:rsidR="00AD23CF" w:rsidRPr="00AD23CF" w:rsidRDefault="00C37835" w:rsidP="00AD23CF">
            <w:pPr>
              <w:spacing w:line="360" w:lineRule="auto"/>
              <w:jc w:val="both"/>
              <w:rPr>
                <w:rFonts w:ascii="Arial" w:hAnsi="Arial" w:cs="Arial"/>
                <w:sz w:val="24"/>
                <w:szCs w:val="24"/>
              </w:rPr>
            </w:pPr>
            <w:r>
              <w:rPr>
                <w:rFonts w:ascii="Arial" w:hAnsi="Arial" w:cs="Arial"/>
                <w:b/>
                <w:bCs/>
                <w:sz w:val="24"/>
                <w:szCs w:val="24"/>
              </w:rPr>
              <w:t>Industria cosmética y personal</w:t>
            </w:r>
          </w:p>
          <w:p w14:paraId="4A75DD0C" w14:textId="7B8A5642" w:rsidR="00AD23CF" w:rsidRPr="00AD23CF" w:rsidRDefault="00C37835" w:rsidP="00C37835">
            <w:pPr>
              <w:spacing w:line="360" w:lineRule="auto"/>
              <w:jc w:val="both"/>
              <w:rPr>
                <w:rFonts w:ascii="Arial" w:hAnsi="Arial" w:cs="Arial"/>
                <w:sz w:val="24"/>
                <w:szCs w:val="24"/>
              </w:rPr>
            </w:pPr>
            <w:r w:rsidRPr="00264A12">
              <w:rPr>
                <w:rFonts w:ascii="Segoe UI Emoji" w:hAnsi="Segoe UI Emoji" w:cs="Segoe UI Emoji"/>
                <w:sz w:val="24"/>
                <w:szCs w:val="24"/>
              </w:rPr>
              <w:t>✔</w:t>
            </w:r>
            <w:r w:rsidR="00AD23CF" w:rsidRPr="00AD23CF">
              <w:rPr>
                <w:rFonts w:ascii="Arial" w:hAnsi="Arial" w:cs="Arial"/>
                <w:sz w:val="24"/>
                <w:szCs w:val="24"/>
              </w:rPr>
              <w:t>Espesante y estabilizante en champús, geles de ducha, lociones y cremas.</w:t>
            </w:r>
          </w:p>
          <w:p w14:paraId="26ADF86B" w14:textId="20D42D6E" w:rsidR="00AD23CF" w:rsidRPr="00AD23CF" w:rsidRDefault="00C37835" w:rsidP="00C37835">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00AD23CF" w:rsidRPr="00AD23CF">
              <w:rPr>
                <w:rFonts w:ascii="Arial" w:hAnsi="Arial" w:cs="Arial"/>
                <w:sz w:val="24"/>
                <w:szCs w:val="24"/>
              </w:rPr>
              <w:t>Mejora la textura y la aplicación de productos capilares y faciales.</w:t>
            </w:r>
          </w:p>
          <w:p w14:paraId="7B1FD94A" w14:textId="051C1166" w:rsidR="00AD23CF" w:rsidRDefault="00C37835" w:rsidP="00C37835">
            <w:pPr>
              <w:spacing w:line="360" w:lineRule="auto"/>
              <w:jc w:val="both"/>
              <w:rPr>
                <w:rFonts w:ascii="Arial" w:hAnsi="Arial" w:cs="Arial"/>
                <w:sz w:val="24"/>
                <w:szCs w:val="24"/>
              </w:rPr>
            </w:pPr>
            <w:r w:rsidRPr="00264A12">
              <w:rPr>
                <w:rFonts w:ascii="Segoe UI Emoji" w:hAnsi="Segoe UI Emoji" w:cs="Segoe UI Emoji"/>
                <w:sz w:val="24"/>
                <w:szCs w:val="24"/>
              </w:rPr>
              <w:t>✔</w:t>
            </w:r>
            <w:r w:rsidR="00AD23CF" w:rsidRPr="00AD23CF">
              <w:rPr>
                <w:rFonts w:ascii="Arial" w:hAnsi="Arial" w:cs="Arial"/>
                <w:sz w:val="24"/>
                <w:szCs w:val="24"/>
              </w:rPr>
              <w:t>Ayuda a mantener la emulsión estable.</w:t>
            </w:r>
          </w:p>
          <w:p w14:paraId="06DF915B" w14:textId="77777777" w:rsidR="00C37835" w:rsidRPr="00AD23CF" w:rsidRDefault="00C37835" w:rsidP="00C37835">
            <w:pPr>
              <w:spacing w:line="360" w:lineRule="auto"/>
              <w:jc w:val="both"/>
              <w:rPr>
                <w:rFonts w:ascii="Arial" w:hAnsi="Arial" w:cs="Arial"/>
                <w:sz w:val="24"/>
                <w:szCs w:val="24"/>
              </w:rPr>
            </w:pPr>
          </w:p>
          <w:p w14:paraId="57EBADEA" w14:textId="59BF99B6" w:rsidR="00C37835" w:rsidRDefault="00C37835" w:rsidP="00C37835">
            <w:pPr>
              <w:tabs>
                <w:tab w:val="num" w:pos="720"/>
              </w:tabs>
              <w:spacing w:line="360" w:lineRule="auto"/>
              <w:jc w:val="both"/>
              <w:rPr>
                <w:rFonts w:ascii="Arial" w:hAnsi="Arial" w:cs="Arial"/>
                <w:sz w:val="24"/>
                <w:szCs w:val="24"/>
              </w:rPr>
            </w:pPr>
            <w:r>
              <w:rPr>
                <w:rFonts w:ascii="Arial" w:hAnsi="Arial" w:cs="Arial"/>
                <w:b/>
                <w:bCs/>
                <w:sz w:val="24"/>
                <w:szCs w:val="24"/>
              </w:rPr>
              <w:t>Industria farmacéutica</w:t>
            </w:r>
          </w:p>
          <w:p w14:paraId="1B26488A" w14:textId="3628AA06" w:rsidR="00AD23CF" w:rsidRPr="00AD23CF" w:rsidRDefault="00C37835" w:rsidP="00C37835">
            <w:pPr>
              <w:tabs>
                <w:tab w:val="num" w:pos="720"/>
              </w:tabs>
              <w:spacing w:line="360" w:lineRule="auto"/>
              <w:jc w:val="both"/>
              <w:rPr>
                <w:rFonts w:ascii="Arial" w:hAnsi="Arial" w:cs="Arial"/>
                <w:sz w:val="24"/>
                <w:szCs w:val="24"/>
              </w:rPr>
            </w:pPr>
            <w:r w:rsidRPr="00264A12">
              <w:rPr>
                <w:rFonts w:ascii="Segoe UI Emoji" w:hAnsi="Segoe UI Emoji" w:cs="Segoe UI Emoji"/>
                <w:sz w:val="24"/>
                <w:szCs w:val="24"/>
              </w:rPr>
              <w:t>✔</w:t>
            </w:r>
            <w:r w:rsidRPr="00AD23CF">
              <w:rPr>
                <w:rFonts w:ascii="Arial" w:hAnsi="Arial" w:cs="Arial"/>
                <w:sz w:val="24"/>
                <w:szCs w:val="24"/>
              </w:rPr>
              <w:t xml:space="preserve"> </w:t>
            </w:r>
            <w:r w:rsidR="00AD23CF" w:rsidRPr="00AD23CF">
              <w:rPr>
                <w:rFonts w:ascii="Arial" w:hAnsi="Arial" w:cs="Arial"/>
                <w:sz w:val="24"/>
                <w:szCs w:val="24"/>
              </w:rPr>
              <w:t>Agente de suspensión y estabilización en jarabes, cremas tópicas y geles.</w:t>
            </w:r>
          </w:p>
          <w:p w14:paraId="26B996B9" w14:textId="2678D3D4" w:rsidR="00AD23CF" w:rsidRDefault="00C37835" w:rsidP="00C37835">
            <w:pPr>
              <w:spacing w:line="360" w:lineRule="auto"/>
              <w:jc w:val="both"/>
              <w:rPr>
                <w:rFonts w:ascii="Arial" w:hAnsi="Arial" w:cs="Arial"/>
                <w:sz w:val="24"/>
                <w:szCs w:val="24"/>
              </w:rPr>
            </w:pPr>
            <w:r w:rsidRPr="00264A12">
              <w:rPr>
                <w:rFonts w:ascii="Segoe UI Emoji" w:hAnsi="Segoe UI Emoji" w:cs="Segoe UI Emoji"/>
                <w:sz w:val="24"/>
                <w:szCs w:val="24"/>
              </w:rPr>
              <w:t>✔</w:t>
            </w:r>
            <w:r w:rsidR="00AD23CF" w:rsidRPr="00AD23CF">
              <w:rPr>
                <w:rFonts w:ascii="Arial" w:hAnsi="Arial" w:cs="Arial"/>
                <w:sz w:val="24"/>
                <w:szCs w:val="24"/>
              </w:rPr>
              <w:t>Base para formulaciones oftálmicas o mucoadhesivas.</w:t>
            </w:r>
          </w:p>
          <w:p w14:paraId="04633766" w14:textId="77777777" w:rsidR="00C37835" w:rsidRPr="00AD23CF" w:rsidRDefault="00C37835" w:rsidP="00C37835">
            <w:pPr>
              <w:spacing w:line="360" w:lineRule="auto"/>
              <w:jc w:val="both"/>
              <w:rPr>
                <w:rFonts w:ascii="Arial" w:hAnsi="Arial" w:cs="Arial"/>
                <w:sz w:val="24"/>
                <w:szCs w:val="24"/>
              </w:rPr>
            </w:pPr>
          </w:p>
          <w:p w14:paraId="38D800B6" w14:textId="54A83FED" w:rsidR="00AD23CF" w:rsidRPr="00AD23CF" w:rsidRDefault="00AD23CF" w:rsidP="00AD23CF">
            <w:pPr>
              <w:spacing w:line="360" w:lineRule="auto"/>
              <w:jc w:val="both"/>
              <w:rPr>
                <w:rFonts w:ascii="Arial" w:hAnsi="Arial" w:cs="Arial"/>
                <w:sz w:val="24"/>
                <w:szCs w:val="24"/>
              </w:rPr>
            </w:pPr>
            <w:r w:rsidRPr="00AD23CF">
              <w:rPr>
                <w:rFonts w:ascii="Arial" w:hAnsi="Arial" w:cs="Arial"/>
                <w:b/>
                <w:bCs/>
                <w:sz w:val="24"/>
                <w:szCs w:val="24"/>
              </w:rPr>
              <w:t xml:space="preserve">Industria </w:t>
            </w:r>
            <w:r w:rsidR="00C37835">
              <w:rPr>
                <w:rFonts w:ascii="Arial" w:hAnsi="Arial" w:cs="Arial"/>
                <w:b/>
                <w:bCs/>
                <w:sz w:val="24"/>
                <w:szCs w:val="24"/>
              </w:rPr>
              <w:t>alimentaria (algunas calidades)</w:t>
            </w:r>
          </w:p>
          <w:p w14:paraId="51A02739" w14:textId="55A939BE" w:rsidR="00AD23CF" w:rsidRDefault="00C37835" w:rsidP="00C37835">
            <w:pPr>
              <w:spacing w:line="360" w:lineRule="auto"/>
              <w:jc w:val="both"/>
              <w:rPr>
                <w:rFonts w:ascii="Arial" w:hAnsi="Arial" w:cs="Arial"/>
                <w:sz w:val="24"/>
                <w:szCs w:val="24"/>
              </w:rPr>
            </w:pPr>
            <w:r w:rsidRPr="00264A12">
              <w:rPr>
                <w:rFonts w:ascii="Segoe UI Emoji" w:hAnsi="Segoe UI Emoji" w:cs="Segoe UI Emoji"/>
                <w:sz w:val="24"/>
                <w:szCs w:val="24"/>
              </w:rPr>
              <w:t>✔</w:t>
            </w:r>
            <w:r w:rsidR="00AD23CF" w:rsidRPr="00AD23CF">
              <w:rPr>
                <w:rFonts w:ascii="Arial" w:hAnsi="Arial" w:cs="Arial"/>
                <w:sz w:val="24"/>
                <w:szCs w:val="24"/>
              </w:rPr>
              <w:t>Modificador reológico y formador de película en recubrimientos alimentarios.</w:t>
            </w:r>
          </w:p>
          <w:p w14:paraId="58191546" w14:textId="77777777" w:rsidR="00C37835" w:rsidRPr="00AD23CF" w:rsidRDefault="00C37835" w:rsidP="00C37835">
            <w:pPr>
              <w:spacing w:line="360" w:lineRule="auto"/>
              <w:jc w:val="both"/>
              <w:rPr>
                <w:rFonts w:ascii="Arial" w:hAnsi="Arial" w:cs="Arial"/>
                <w:sz w:val="24"/>
                <w:szCs w:val="24"/>
              </w:rPr>
            </w:pPr>
          </w:p>
          <w:p w14:paraId="080D9F23" w14:textId="4668ECD2" w:rsidR="00AD23CF" w:rsidRPr="00AD23CF" w:rsidRDefault="00C37835" w:rsidP="00AD23CF">
            <w:pPr>
              <w:spacing w:line="360" w:lineRule="auto"/>
              <w:jc w:val="both"/>
              <w:rPr>
                <w:rFonts w:ascii="Arial" w:hAnsi="Arial" w:cs="Arial"/>
                <w:sz w:val="24"/>
                <w:szCs w:val="24"/>
              </w:rPr>
            </w:pPr>
            <w:r>
              <w:rPr>
                <w:rFonts w:ascii="Arial" w:hAnsi="Arial" w:cs="Arial"/>
                <w:b/>
                <w:bCs/>
                <w:sz w:val="24"/>
                <w:szCs w:val="24"/>
              </w:rPr>
              <w:t>Aplicaciones industriales</w:t>
            </w:r>
          </w:p>
          <w:p w14:paraId="0D9EA4A3" w14:textId="42521F36" w:rsidR="00AD23CF" w:rsidRPr="00AD23CF" w:rsidRDefault="00C37835" w:rsidP="00C37835">
            <w:pPr>
              <w:spacing w:line="360" w:lineRule="auto"/>
              <w:jc w:val="both"/>
              <w:rPr>
                <w:rFonts w:ascii="Arial" w:hAnsi="Arial" w:cs="Arial"/>
                <w:sz w:val="24"/>
                <w:szCs w:val="24"/>
              </w:rPr>
            </w:pPr>
            <w:r w:rsidRPr="00264A12">
              <w:rPr>
                <w:rFonts w:ascii="Segoe UI Emoji" w:hAnsi="Segoe UI Emoji" w:cs="Segoe UI Emoji"/>
                <w:sz w:val="24"/>
                <w:szCs w:val="24"/>
              </w:rPr>
              <w:t>✔</w:t>
            </w:r>
            <w:r w:rsidR="00AD23CF" w:rsidRPr="00AD23CF">
              <w:rPr>
                <w:rFonts w:ascii="Arial" w:hAnsi="Arial" w:cs="Arial"/>
                <w:sz w:val="24"/>
                <w:szCs w:val="24"/>
              </w:rPr>
              <w:t>Espesante en pinturas al agua y adhesivos.</w:t>
            </w:r>
          </w:p>
          <w:p w14:paraId="1A1EA70E" w14:textId="630550DA" w:rsidR="00AD23CF" w:rsidRPr="00AD23CF" w:rsidRDefault="00C37835" w:rsidP="00C37835">
            <w:pPr>
              <w:spacing w:line="360" w:lineRule="auto"/>
              <w:jc w:val="both"/>
              <w:rPr>
                <w:rFonts w:ascii="Arial" w:hAnsi="Arial" w:cs="Arial"/>
                <w:sz w:val="24"/>
                <w:szCs w:val="24"/>
              </w:rPr>
            </w:pPr>
            <w:r w:rsidRPr="00264A12">
              <w:rPr>
                <w:rFonts w:ascii="Segoe UI Emoji" w:hAnsi="Segoe UI Emoji" w:cs="Segoe UI Emoji"/>
                <w:sz w:val="24"/>
                <w:szCs w:val="24"/>
              </w:rPr>
              <w:t>✔</w:t>
            </w:r>
            <w:r w:rsidR="00AD23CF" w:rsidRPr="00AD23CF">
              <w:rPr>
                <w:rFonts w:ascii="Arial" w:hAnsi="Arial" w:cs="Arial"/>
                <w:sz w:val="24"/>
                <w:szCs w:val="24"/>
              </w:rPr>
              <w:t>Aditivo para mejorar la trabajabilidad de morteros y pastas de cemento.</w:t>
            </w:r>
          </w:p>
          <w:p w14:paraId="24FB9383" w14:textId="63843C2C" w:rsidR="00AD23CF" w:rsidRPr="00AD23CF" w:rsidRDefault="00C37835" w:rsidP="00C37835">
            <w:pPr>
              <w:spacing w:line="360" w:lineRule="auto"/>
              <w:jc w:val="both"/>
              <w:rPr>
                <w:rFonts w:ascii="Arial" w:hAnsi="Arial" w:cs="Arial"/>
                <w:sz w:val="24"/>
                <w:szCs w:val="24"/>
              </w:rPr>
            </w:pPr>
            <w:r w:rsidRPr="00264A12">
              <w:rPr>
                <w:rFonts w:ascii="Segoe UI Emoji" w:hAnsi="Segoe UI Emoji" w:cs="Segoe UI Emoji"/>
                <w:sz w:val="24"/>
                <w:szCs w:val="24"/>
              </w:rPr>
              <w:t>✔</w:t>
            </w:r>
            <w:r w:rsidR="00AD23CF" w:rsidRPr="00AD23CF">
              <w:rPr>
                <w:rFonts w:ascii="Arial" w:hAnsi="Arial" w:cs="Arial"/>
                <w:sz w:val="24"/>
                <w:szCs w:val="24"/>
              </w:rPr>
              <w:t>Estabilizador en emulsiones, detergentes y productos de limpieza.</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59B0906F" w14:textId="7C34DC38" w:rsidR="00AD23CF" w:rsidRPr="00AD23CF" w:rsidRDefault="00C37835" w:rsidP="00AD23CF">
            <w:pPr>
              <w:spacing w:line="360" w:lineRule="auto"/>
              <w:jc w:val="both"/>
              <w:rPr>
                <w:rFonts w:ascii="Arial" w:hAnsi="Arial" w:cs="Arial"/>
                <w:sz w:val="24"/>
                <w:szCs w:val="24"/>
              </w:rPr>
            </w:pPr>
            <w:r w:rsidRPr="00264A12">
              <w:rPr>
                <w:rFonts w:ascii="Segoe UI Emoji" w:hAnsi="Segoe UI Emoji" w:cs="Segoe UI Emoji"/>
                <w:sz w:val="24"/>
                <w:szCs w:val="24"/>
              </w:rPr>
              <w:t>✔</w:t>
            </w:r>
            <w:r w:rsidR="00AD23CF" w:rsidRPr="00AD23CF">
              <w:rPr>
                <w:rFonts w:ascii="Arial" w:hAnsi="Arial" w:cs="Arial"/>
                <w:sz w:val="24"/>
                <w:szCs w:val="24"/>
              </w:rPr>
              <w:t>Evitar generar polvo durante la manipulación.</w:t>
            </w:r>
          </w:p>
          <w:p w14:paraId="65A1E4BD" w14:textId="7ACA08F3" w:rsidR="00AD23CF" w:rsidRPr="00AD23CF" w:rsidRDefault="00C37835" w:rsidP="00AD23CF">
            <w:pPr>
              <w:spacing w:line="360" w:lineRule="auto"/>
              <w:jc w:val="both"/>
              <w:rPr>
                <w:rFonts w:ascii="Arial" w:hAnsi="Arial" w:cs="Arial"/>
                <w:sz w:val="24"/>
                <w:szCs w:val="24"/>
              </w:rPr>
            </w:pPr>
            <w:r w:rsidRPr="00264A12">
              <w:rPr>
                <w:rFonts w:ascii="Segoe UI Emoji" w:hAnsi="Segoe UI Emoji" w:cs="Segoe UI Emoji"/>
                <w:sz w:val="24"/>
                <w:szCs w:val="24"/>
              </w:rPr>
              <w:t>✔</w:t>
            </w:r>
            <w:r w:rsidR="00AD23CF" w:rsidRPr="00AD23CF">
              <w:rPr>
                <w:rFonts w:ascii="Arial" w:hAnsi="Arial" w:cs="Arial"/>
                <w:sz w:val="24"/>
                <w:szCs w:val="24"/>
              </w:rPr>
              <w:t>Usar guantes, protección ocular y mascarilla si se maneja en grandes volúmenes.</w:t>
            </w:r>
          </w:p>
          <w:p w14:paraId="0ED10E84" w14:textId="406C64B3" w:rsidR="00AD23CF" w:rsidRPr="00AD23CF" w:rsidRDefault="00C37835" w:rsidP="00AD23CF">
            <w:pPr>
              <w:spacing w:line="360" w:lineRule="auto"/>
              <w:jc w:val="both"/>
              <w:rPr>
                <w:rFonts w:ascii="Arial" w:hAnsi="Arial" w:cs="Arial"/>
                <w:sz w:val="24"/>
                <w:szCs w:val="24"/>
              </w:rPr>
            </w:pPr>
            <w:r w:rsidRPr="00264A12">
              <w:rPr>
                <w:rFonts w:ascii="Segoe UI Emoji" w:hAnsi="Segoe UI Emoji" w:cs="Segoe UI Emoji"/>
                <w:sz w:val="24"/>
                <w:szCs w:val="24"/>
              </w:rPr>
              <w:t>✔</w:t>
            </w:r>
            <w:r w:rsidR="00AD23CF" w:rsidRPr="00AD23CF">
              <w:rPr>
                <w:rFonts w:ascii="Arial" w:hAnsi="Arial" w:cs="Arial"/>
                <w:sz w:val="24"/>
                <w:szCs w:val="24"/>
              </w:rPr>
              <w:t>Lavar las manos después del uso.</w:t>
            </w:r>
          </w:p>
          <w:p w14:paraId="052687FE" w14:textId="24EA7C03" w:rsidR="00AD23CF" w:rsidRPr="00AD23CF" w:rsidRDefault="00C37835" w:rsidP="00AD23CF">
            <w:pPr>
              <w:spacing w:line="360" w:lineRule="auto"/>
              <w:jc w:val="both"/>
              <w:rPr>
                <w:rFonts w:ascii="Arial" w:hAnsi="Arial" w:cs="Arial"/>
                <w:sz w:val="24"/>
                <w:szCs w:val="24"/>
              </w:rPr>
            </w:pPr>
            <w:r w:rsidRPr="00264A12">
              <w:rPr>
                <w:rFonts w:ascii="Segoe UI Emoji" w:hAnsi="Segoe UI Emoji" w:cs="Segoe UI Emoji"/>
                <w:sz w:val="24"/>
                <w:szCs w:val="24"/>
              </w:rPr>
              <w:t>✔</w:t>
            </w:r>
            <w:r w:rsidR="00AD23CF" w:rsidRPr="00AD23CF">
              <w:rPr>
                <w:rFonts w:ascii="Arial" w:hAnsi="Arial" w:cs="Arial"/>
                <w:sz w:val="24"/>
                <w:szCs w:val="24"/>
              </w:rPr>
              <w:t>No inhalar el polvo.</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A6A43F2" w14:textId="77777777" w:rsidR="00693976" w:rsidRDefault="00693976" w:rsidP="00FB6E80">
            <w:pPr>
              <w:spacing w:line="360" w:lineRule="auto"/>
              <w:jc w:val="both"/>
              <w:rPr>
                <w:rFonts w:ascii="Arial" w:hAnsi="Arial" w:cs="Arial"/>
                <w:sz w:val="24"/>
                <w:szCs w:val="24"/>
              </w:rPr>
            </w:pPr>
          </w:p>
          <w:p w14:paraId="4F9796E9" w14:textId="101E16EA" w:rsidR="00AD23CF" w:rsidRPr="00AD23CF" w:rsidRDefault="00C37835" w:rsidP="00AD23CF">
            <w:pPr>
              <w:spacing w:line="360" w:lineRule="auto"/>
              <w:jc w:val="both"/>
              <w:rPr>
                <w:rFonts w:ascii="Arial" w:hAnsi="Arial" w:cs="Arial"/>
                <w:sz w:val="24"/>
                <w:szCs w:val="24"/>
              </w:rPr>
            </w:pPr>
            <w:r w:rsidRPr="00264A12">
              <w:rPr>
                <w:rFonts w:ascii="Segoe UI Emoji" w:hAnsi="Segoe UI Emoji" w:cs="Segoe UI Emoji"/>
                <w:sz w:val="24"/>
                <w:szCs w:val="24"/>
              </w:rPr>
              <w:t>✔</w:t>
            </w:r>
            <w:r w:rsidR="00AD23CF" w:rsidRPr="00AD23CF">
              <w:rPr>
                <w:rFonts w:ascii="Arial" w:hAnsi="Arial" w:cs="Arial"/>
                <w:sz w:val="24"/>
                <w:szCs w:val="24"/>
              </w:rPr>
              <w:t>Conservar en envase original cerrado, en lugar fresco, seco y bien ventilado.</w:t>
            </w:r>
          </w:p>
          <w:p w14:paraId="05854855" w14:textId="3CFF7D34" w:rsidR="00AD23CF" w:rsidRPr="00AD23CF" w:rsidRDefault="00C37835" w:rsidP="00AD23CF">
            <w:pPr>
              <w:spacing w:line="360" w:lineRule="auto"/>
              <w:jc w:val="both"/>
              <w:rPr>
                <w:rFonts w:ascii="Arial" w:hAnsi="Arial" w:cs="Arial"/>
                <w:sz w:val="24"/>
                <w:szCs w:val="24"/>
              </w:rPr>
            </w:pPr>
            <w:r w:rsidRPr="00264A12">
              <w:rPr>
                <w:rFonts w:ascii="Segoe UI Emoji" w:hAnsi="Segoe UI Emoji" w:cs="Segoe UI Emoji"/>
                <w:sz w:val="24"/>
                <w:szCs w:val="24"/>
              </w:rPr>
              <w:t>✔</w:t>
            </w:r>
            <w:r w:rsidR="00AD23CF" w:rsidRPr="00AD23CF">
              <w:rPr>
                <w:rFonts w:ascii="Arial" w:hAnsi="Arial" w:cs="Arial"/>
                <w:sz w:val="24"/>
                <w:szCs w:val="24"/>
              </w:rPr>
              <w:t>Proteger de la humedad, ya que es higroscópico.</w:t>
            </w:r>
          </w:p>
          <w:p w14:paraId="653496A1" w14:textId="13401A60" w:rsidR="00AD23CF" w:rsidRPr="00AD23CF" w:rsidRDefault="00C37835" w:rsidP="00AD23CF">
            <w:pPr>
              <w:spacing w:line="360" w:lineRule="auto"/>
              <w:jc w:val="both"/>
              <w:rPr>
                <w:rFonts w:ascii="Arial" w:hAnsi="Arial" w:cs="Arial"/>
                <w:sz w:val="24"/>
                <w:szCs w:val="24"/>
              </w:rPr>
            </w:pPr>
            <w:r w:rsidRPr="00264A12">
              <w:rPr>
                <w:rFonts w:ascii="Segoe UI Emoji" w:hAnsi="Segoe UI Emoji" w:cs="Segoe UI Emoji"/>
                <w:sz w:val="24"/>
                <w:szCs w:val="24"/>
              </w:rPr>
              <w:t>✔</w:t>
            </w:r>
            <w:r w:rsidR="00AD23CF" w:rsidRPr="00AD23CF">
              <w:rPr>
                <w:rFonts w:ascii="Arial" w:hAnsi="Arial" w:cs="Arial"/>
                <w:sz w:val="24"/>
                <w:szCs w:val="24"/>
              </w:rPr>
              <w:t>Evitar fuentes de calor y contacto con oxidantes fuertes.</w:t>
            </w:r>
          </w:p>
          <w:p w14:paraId="1F2089AD" w14:textId="2B72F2B3" w:rsidR="00AD23CF" w:rsidRPr="00370BF5" w:rsidRDefault="00AD23CF"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AF4D5F">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AF4D5F">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3ECC99DB" w:rsidR="00885DA5" w:rsidRPr="00370BF5" w:rsidRDefault="00C37835" w:rsidP="00AF4D5F">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20 Kg </w:t>
                  </w:r>
                </w:p>
              </w:tc>
              <w:tc>
                <w:tcPr>
                  <w:tcW w:w="2720" w:type="dxa"/>
                </w:tcPr>
                <w:p w14:paraId="4ADC82D7" w14:textId="757EB021" w:rsidR="00885DA5" w:rsidRPr="00370BF5" w:rsidRDefault="00C37835" w:rsidP="00AF4D5F">
                  <w:pPr>
                    <w:framePr w:hSpace="141" w:wrap="around" w:vAnchor="text" w:hAnchor="margin" w:y="334"/>
                    <w:spacing w:line="360" w:lineRule="auto"/>
                    <w:jc w:val="center"/>
                    <w:rPr>
                      <w:rFonts w:ascii="Arial" w:hAnsi="Arial" w:cs="Arial"/>
                      <w:sz w:val="24"/>
                      <w:szCs w:val="24"/>
                    </w:rPr>
                  </w:pPr>
                  <w:r w:rsidRPr="00C37835">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60181DDF" w14:textId="04876397" w:rsidR="00C37835" w:rsidRPr="00370BF5" w:rsidRDefault="00C37835" w:rsidP="00C37835">
            <w:pPr>
              <w:spacing w:after="160" w:line="360" w:lineRule="auto"/>
              <w:jc w:val="both"/>
              <w:rPr>
                <w:rFonts w:ascii="Arial" w:hAnsi="Arial" w:cs="Arial"/>
                <w:sz w:val="24"/>
                <w:szCs w:val="24"/>
              </w:rPr>
            </w:pPr>
            <w:r w:rsidRPr="00F643DA">
              <w:rPr>
                <w:rFonts w:ascii="Arial" w:hAnsi="Arial" w:cs="Arial"/>
                <w:sz w:val="24"/>
                <w:szCs w:val="24"/>
              </w:rPr>
              <w:t xml:space="preserve">El producto tiene una vida útil de </w:t>
            </w:r>
            <w:r>
              <w:rPr>
                <w:rFonts w:ascii="Arial" w:hAnsi="Arial" w:cs="Arial"/>
                <w:sz w:val="24"/>
                <w:szCs w:val="24"/>
              </w:rPr>
              <w:t>24</w:t>
            </w:r>
            <w:r w:rsidRPr="00F643DA">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59045239"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C37835" w:rsidRPr="00370BF5" w:rsidRDefault="00C37835"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56149" w14:textId="77777777" w:rsidR="00FB7BBE" w:rsidRDefault="00FB7BBE" w:rsidP="00C93E31">
      <w:pPr>
        <w:spacing w:after="0" w:line="240" w:lineRule="auto"/>
      </w:pPr>
      <w:r>
        <w:separator/>
      </w:r>
    </w:p>
  </w:endnote>
  <w:endnote w:type="continuationSeparator" w:id="0">
    <w:p w14:paraId="27CB00AE" w14:textId="77777777" w:rsidR="00FB7BBE" w:rsidRDefault="00FB7BBE"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00000001" w:usb1="5000217F" w:usb2="00000021"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65746" w14:textId="77777777" w:rsidR="00FB7BBE" w:rsidRDefault="00FB7BBE" w:rsidP="00C93E31">
      <w:pPr>
        <w:spacing w:after="0" w:line="240" w:lineRule="auto"/>
      </w:pPr>
      <w:r>
        <w:separator/>
      </w:r>
    </w:p>
  </w:footnote>
  <w:footnote w:type="continuationSeparator" w:id="0">
    <w:p w14:paraId="17FC85FF" w14:textId="77777777" w:rsidR="00FB7BBE" w:rsidRDefault="00FB7BBE"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7320A"/>
    <w:multiLevelType w:val="multilevel"/>
    <w:tmpl w:val="C2F25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A0678C"/>
    <w:multiLevelType w:val="multilevel"/>
    <w:tmpl w:val="793A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23705E"/>
    <w:multiLevelType w:val="multilevel"/>
    <w:tmpl w:val="2C287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A5681C"/>
    <w:multiLevelType w:val="multilevel"/>
    <w:tmpl w:val="78FA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8269097">
    <w:abstractNumId w:val="3"/>
  </w:num>
  <w:num w:numId="2" w16cid:durableId="1037437821">
    <w:abstractNumId w:val="2"/>
  </w:num>
  <w:num w:numId="3" w16cid:durableId="1919557442">
    <w:abstractNumId w:val="0"/>
  </w:num>
  <w:num w:numId="4" w16cid:durableId="1774855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D23CF"/>
    <w:rsid w:val="00AE7C09"/>
    <w:rsid w:val="00AF4D5F"/>
    <w:rsid w:val="00B12D0A"/>
    <w:rsid w:val="00B42EE8"/>
    <w:rsid w:val="00B435EA"/>
    <w:rsid w:val="00B475BE"/>
    <w:rsid w:val="00B57A4D"/>
    <w:rsid w:val="00B81088"/>
    <w:rsid w:val="00BB434F"/>
    <w:rsid w:val="00BE1442"/>
    <w:rsid w:val="00BE4C37"/>
    <w:rsid w:val="00C25055"/>
    <w:rsid w:val="00C37835"/>
    <w:rsid w:val="00C42767"/>
    <w:rsid w:val="00C5358D"/>
    <w:rsid w:val="00C746BB"/>
    <w:rsid w:val="00C93E31"/>
    <w:rsid w:val="00CC594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B7BBE"/>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89982">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211184895">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683702006">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1</Pages>
  <Words>511</Words>
  <Characters>2811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2025-05-14T19:59:00Z</dcterms:created>
  <dcterms:modified xsi:type="dcterms:W3CDTF">2025-07-26T16:41:00Z</dcterms:modified>
</cp:coreProperties>
</file>