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1B6759C" w:rsidR="00383491" w:rsidRDefault="00EE296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970182C" wp14:editId="3FCAAFBF">
                <wp:simplePos x="0" y="0"/>
                <wp:positionH relativeFrom="page">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C5C15F8" w14:textId="77777777" w:rsidR="00EE2968" w:rsidRDefault="00EE2968" w:rsidP="00EE296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0182C"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1C5C15F8" w14:textId="77777777" w:rsidR="00EE2968" w:rsidRDefault="00EE2968" w:rsidP="00EE296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D79A29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A0BB04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21C81">
                              <w:rPr>
                                <w:rFonts w:ascii="Arial" w:hAnsi="Arial" w:cs="Arial"/>
                                <w:b/>
                                <w:bCs/>
                                <w:color w:val="1F3864" w:themeColor="accent1" w:themeShade="80"/>
                                <w:sz w:val="18"/>
                                <w:szCs w:val="18"/>
                              </w:rPr>
                              <w:t>41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A0BB04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21C81">
                        <w:rPr>
                          <w:rFonts w:ascii="Arial" w:hAnsi="Arial" w:cs="Arial"/>
                          <w:b/>
                          <w:bCs/>
                          <w:color w:val="1F3864" w:themeColor="accent1" w:themeShade="80"/>
                          <w:sz w:val="18"/>
                          <w:szCs w:val="18"/>
                        </w:rPr>
                        <w:t>41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1F339B8" w:rsidR="008F552B" w:rsidRDefault="0048414A" w:rsidP="009241AE">
      <w:pPr>
        <w:spacing w:line="360" w:lineRule="auto"/>
        <w:jc w:val="center"/>
        <w:rPr>
          <w:rFonts w:ascii="Arial" w:hAnsi="Arial" w:cs="Arial"/>
          <w:b/>
          <w:bCs/>
          <w:color w:val="1F3864" w:themeColor="accent1" w:themeShade="80"/>
          <w:sz w:val="48"/>
          <w:szCs w:val="48"/>
        </w:rPr>
      </w:pPr>
      <w:bookmarkStart w:id="0" w:name="_Hlk170901815"/>
      <w:r w:rsidRPr="0048414A">
        <w:rPr>
          <w:rFonts w:ascii="Arial" w:hAnsi="Arial" w:cs="Arial"/>
          <w:b/>
          <w:bCs/>
          <w:color w:val="1F3864" w:themeColor="accent1" w:themeShade="80"/>
          <w:sz w:val="48"/>
          <w:szCs w:val="48"/>
        </w:rPr>
        <w:t>GLUCOSA LIQUIDA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463BC5" w:rsidRDefault="00DE6685" w:rsidP="009241AE">
            <w:pPr>
              <w:spacing w:line="360" w:lineRule="auto"/>
              <w:jc w:val="both"/>
              <w:rPr>
                <w:rFonts w:ascii="Arial" w:hAnsi="Arial" w:cs="Arial"/>
                <w:b/>
                <w:bCs/>
                <w:sz w:val="24"/>
                <w:szCs w:val="24"/>
              </w:rPr>
            </w:pPr>
            <w:r w:rsidRPr="00463BC5">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463BC5" w:rsidRDefault="00DE6685" w:rsidP="00463BC5">
            <w:pPr>
              <w:spacing w:line="360" w:lineRule="auto"/>
              <w:jc w:val="both"/>
              <w:rPr>
                <w:rFonts w:ascii="Arial" w:hAnsi="Arial" w:cs="Arial"/>
                <w:sz w:val="24"/>
                <w:szCs w:val="24"/>
              </w:rPr>
            </w:pPr>
          </w:p>
          <w:p w14:paraId="7BF5D1CE" w14:textId="38B1FFE0" w:rsidR="00DE6685" w:rsidRPr="00463BC5" w:rsidRDefault="00DE6685" w:rsidP="00463BC5">
            <w:pPr>
              <w:spacing w:line="360" w:lineRule="auto"/>
              <w:jc w:val="both"/>
              <w:rPr>
                <w:rFonts w:ascii="Arial" w:hAnsi="Arial" w:cs="Arial"/>
                <w:sz w:val="24"/>
                <w:szCs w:val="24"/>
              </w:rPr>
            </w:pPr>
            <w:r w:rsidRPr="00463BC5">
              <w:rPr>
                <w:rFonts w:ascii="Arial" w:hAnsi="Arial" w:cs="Arial"/>
                <w:sz w:val="24"/>
                <w:szCs w:val="24"/>
              </w:rPr>
              <w:t>Nombre químico:</w:t>
            </w:r>
            <w:r w:rsidR="00BA5E88" w:rsidRPr="00463BC5">
              <w:rPr>
                <w:rFonts w:ascii="Arial" w:hAnsi="Arial" w:cs="Arial"/>
                <w:sz w:val="24"/>
                <w:szCs w:val="24"/>
              </w:rPr>
              <w:t xml:space="preserve"> Glucosa Liquida</w:t>
            </w:r>
          </w:p>
          <w:p w14:paraId="207EC96B" w14:textId="5774FD6C" w:rsidR="00DE6685" w:rsidRPr="00463BC5" w:rsidRDefault="00DE6685" w:rsidP="00463BC5">
            <w:pPr>
              <w:spacing w:line="360" w:lineRule="auto"/>
              <w:jc w:val="both"/>
              <w:rPr>
                <w:rFonts w:ascii="Arial" w:eastAsia="Times New Roman" w:hAnsi="Arial" w:cs="Arial"/>
                <w:sz w:val="24"/>
                <w:szCs w:val="24"/>
                <w:lang w:eastAsia="es-CO"/>
              </w:rPr>
            </w:pPr>
            <w:r w:rsidRPr="00463BC5">
              <w:rPr>
                <w:rFonts w:ascii="Arial" w:hAnsi="Arial" w:cs="Arial"/>
                <w:sz w:val="24"/>
                <w:szCs w:val="24"/>
              </w:rPr>
              <w:t>Sinónimos:</w:t>
            </w:r>
            <w:r w:rsidR="00FE711B" w:rsidRPr="00463BC5">
              <w:rPr>
                <w:rFonts w:ascii="Arial" w:hAnsi="Arial" w:cs="Arial"/>
                <w:sz w:val="24"/>
                <w:szCs w:val="24"/>
              </w:rPr>
              <w:t xml:space="preserve"> </w:t>
            </w:r>
            <w:r w:rsidR="00BA5E88" w:rsidRPr="00463BC5">
              <w:rPr>
                <w:rFonts w:ascii="Arial" w:eastAsia="Times New Roman" w:hAnsi="Arial" w:cs="Arial"/>
                <w:sz w:val="24"/>
                <w:szCs w:val="24"/>
                <w:lang w:eastAsia="es-CO"/>
              </w:rPr>
              <w:t>Dextrosa, Jarabe de glucosa, Glucosa monohidratada, Glucosa líquida, Alfa-D-glucopiranosa.</w:t>
            </w:r>
          </w:p>
          <w:p w14:paraId="024E644A" w14:textId="4FAA99A3" w:rsidR="00755742" w:rsidRPr="00463BC5" w:rsidRDefault="00463BC5" w:rsidP="00463BC5">
            <w:r>
              <w:rPr>
                <w:rFonts w:ascii="Arial" w:hAnsi="Arial" w:cs="Arial"/>
                <w:sz w:val="24"/>
                <w:szCs w:val="24"/>
              </w:rPr>
              <w:t xml:space="preserve">CAS: </w:t>
            </w:r>
            <w:r w:rsidRPr="00463BC5">
              <w:rPr>
                <w:rFonts w:ascii="Arial" w:hAnsi="Arial" w:cs="Arial"/>
                <w:sz w:val="24"/>
                <w:szCs w:val="24"/>
              </w:rPr>
              <w:t>8029-43-4</w:t>
            </w:r>
          </w:p>
          <w:p w14:paraId="1E197FAA" w14:textId="77777777" w:rsidR="00755742" w:rsidRPr="00463BC5" w:rsidRDefault="00DE6685" w:rsidP="00463BC5">
            <w:pPr>
              <w:spacing w:line="360" w:lineRule="auto"/>
              <w:jc w:val="both"/>
              <w:rPr>
                <w:rFonts w:ascii="Arial" w:hAnsi="Arial" w:cs="Arial"/>
                <w:sz w:val="24"/>
                <w:szCs w:val="24"/>
              </w:rPr>
            </w:pPr>
            <w:r w:rsidRPr="00463BC5">
              <w:rPr>
                <w:rFonts w:ascii="Arial" w:hAnsi="Arial" w:cs="Arial"/>
                <w:sz w:val="24"/>
                <w:szCs w:val="24"/>
              </w:rPr>
              <w:t>Identificación de la empresa: QUIMIFOREN S.A.S</w:t>
            </w:r>
          </w:p>
          <w:p w14:paraId="5E361309" w14:textId="1BC05BED" w:rsidR="00755742" w:rsidRPr="00463BC5" w:rsidRDefault="00755742" w:rsidP="00463BC5">
            <w:pPr>
              <w:spacing w:line="360" w:lineRule="auto"/>
              <w:jc w:val="both"/>
              <w:rPr>
                <w:rFonts w:ascii="Arial" w:hAnsi="Arial" w:cs="Arial"/>
                <w:sz w:val="24"/>
                <w:szCs w:val="24"/>
              </w:rPr>
            </w:pPr>
            <w:r w:rsidRPr="00463BC5">
              <w:rPr>
                <w:rFonts w:ascii="Arial" w:hAnsi="Arial" w:cs="Arial"/>
                <w:sz w:val="24"/>
                <w:szCs w:val="24"/>
              </w:rPr>
              <w:t xml:space="preserve">Origen: Nacional </w:t>
            </w:r>
          </w:p>
          <w:p w14:paraId="63670C89" w14:textId="1CE355BD" w:rsidR="00090C55" w:rsidRPr="00463BC5" w:rsidRDefault="00090C55" w:rsidP="00463BC5">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463BC5" w:rsidRDefault="00DE6685" w:rsidP="00463BC5">
            <w:pPr>
              <w:spacing w:line="360" w:lineRule="auto"/>
              <w:jc w:val="both"/>
              <w:rPr>
                <w:rFonts w:ascii="Arial" w:hAnsi="Arial" w:cs="Arial"/>
                <w:b/>
                <w:bCs/>
                <w:color w:val="1F3864" w:themeColor="accent1" w:themeShade="80"/>
                <w:sz w:val="24"/>
                <w:szCs w:val="24"/>
              </w:rPr>
            </w:pPr>
            <w:r w:rsidRPr="00463BC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B957632" w14:textId="77777777" w:rsidR="00755742" w:rsidRPr="00463BC5" w:rsidRDefault="00755742" w:rsidP="00463BC5">
            <w:pPr>
              <w:spacing w:line="360" w:lineRule="auto"/>
              <w:jc w:val="both"/>
              <w:rPr>
                <w:rFonts w:ascii="Arial" w:hAnsi="Arial" w:cs="Arial"/>
                <w:sz w:val="24"/>
                <w:szCs w:val="24"/>
              </w:rPr>
            </w:pPr>
          </w:p>
          <w:p w14:paraId="797262E4" w14:textId="6D5EF59C" w:rsidR="00114558" w:rsidRPr="00463BC5" w:rsidRDefault="00C21C81" w:rsidP="00463BC5">
            <w:pPr>
              <w:spacing w:line="360" w:lineRule="auto"/>
              <w:jc w:val="both"/>
              <w:rPr>
                <w:rFonts w:ascii="Arial" w:hAnsi="Arial" w:cs="Arial"/>
                <w:sz w:val="24"/>
                <w:szCs w:val="24"/>
              </w:rPr>
            </w:pPr>
            <w:r w:rsidRPr="00463BC5">
              <w:rPr>
                <w:rFonts w:ascii="Arial" w:hAnsi="Arial" w:cs="Arial"/>
                <w:sz w:val="24"/>
                <w:szCs w:val="24"/>
              </w:rPr>
              <w:t>Jarabe de Glucosa,</w:t>
            </w:r>
            <w:r w:rsidR="00755742" w:rsidRPr="00463BC5">
              <w:rPr>
                <w:rFonts w:ascii="Arial" w:hAnsi="Arial" w:cs="Arial"/>
                <w:sz w:val="24"/>
                <w:szCs w:val="24"/>
              </w:rPr>
              <w:t xml:space="preserve"> Es una disolución acuosa purificada y concentrada de sacáridos nutritivos obtenidos por hidrólisis de almidón. Se caracteriza por un alto contenido en polisacáridos</w:t>
            </w:r>
          </w:p>
          <w:p w14:paraId="740EF0EB" w14:textId="0E20091E" w:rsidR="00FB50E3" w:rsidRPr="00463BC5" w:rsidRDefault="00FB50E3" w:rsidP="00463BC5">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5F9F9050" w:rsidR="00DE6685" w:rsidRPr="00463BC5" w:rsidRDefault="006F1FA3" w:rsidP="009241AE">
            <w:pPr>
              <w:spacing w:line="360" w:lineRule="auto"/>
              <w:jc w:val="both"/>
              <w:rPr>
                <w:rFonts w:ascii="Arial" w:hAnsi="Arial" w:cs="Arial"/>
                <w:color w:val="1F3864" w:themeColor="accent1" w:themeShade="80"/>
                <w:sz w:val="24"/>
                <w:szCs w:val="24"/>
              </w:rPr>
            </w:pPr>
            <w:r w:rsidRPr="00463BC5">
              <w:rPr>
                <w:rFonts w:ascii="Arial" w:eastAsia="Arial" w:hAnsi="Arial" w:cs="Arial"/>
                <w:b/>
                <w:color w:val="1F3864" w:themeColor="accent1" w:themeShade="80"/>
                <w:sz w:val="24"/>
                <w:szCs w:val="24"/>
              </w:rPr>
              <w:t>PROPIEDADES FÍSICO-QUÍMICAS</w:t>
            </w:r>
          </w:p>
        </w:tc>
      </w:tr>
      <w:tr w:rsidR="00D53570" w:rsidRPr="009241AE" w14:paraId="7D17327B" w14:textId="77777777" w:rsidTr="00463BC5">
        <w:tblPrEx>
          <w:tblCellMar>
            <w:left w:w="70" w:type="dxa"/>
            <w:right w:w="70" w:type="dxa"/>
          </w:tblCellMar>
          <w:tblLook w:val="0000" w:firstRow="0" w:lastRow="0" w:firstColumn="0" w:lastColumn="0" w:noHBand="0" w:noVBand="0"/>
        </w:tblPrEx>
        <w:trPr>
          <w:trHeight w:val="228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B70AE7" w14:textId="5C2A2CA3" w:rsidR="00FB50E3" w:rsidRPr="00463BC5" w:rsidRDefault="00FB50E3" w:rsidP="00C22D57">
            <w:pPr>
              <w:spacing w:after="160" w:line="360" w:lineRule="auto"/>
              <w:rPr>
                <w:rFonts w:ascii="Arial" w:hAnsi="Arial" w:cs="Arial"/>
                <w:sz w:val="24"/>
                <w:szCs w:val="24"/>
              </w:rPr>
            </w:pPr>
          </w:p>
          <w:tbl>
            <w:tblPr>
              <w:tblStyle w:val="Tablaconcuadrcula"/>
              <w:tblW w:w="7342" w:type="dxa"/>
              <w:jc w:val="center"/>
              <w:tblLook w:val="04A0" w:firstRow="1" w:lastRow="0" w:firstColumn="1" w:lastColumn="0" w:noHBand="0" w:noVBand="1"/>
            </w:tblPr>
            <w:tblGrid>
              <w:gridCol w:w="3648"/>
              <w:gridCol w:w="20"/>
              <w:gridCol w:w="1416"/>
              <w:gridCol w:w="2258"/>
            </w:tblGrid>
            <w:tr w:rsidR="00FE711B" w:rsidRPr="00463BC5" w14:paraId="51037F04" w14:textId="77777777" w:rsidTr="00C21C81">
              <w:trPr>
                <w:trHeight w:val="866"/>
                <w:jc w:val="center"/>
              </w:trPr>
              <w:tc>
                <w:tcPr>
                  <w:tcW w:w="3668" w:type="dxa"/>
                  <w:gridSpan w:val="2"/>
                </w:tcPr>
                <w:p w14:paraId="28F9A520" w14:textId="77777777" w:rsidR="00FE711B" w:rsidRPr="00463BC5" w:rsidRDefault="00FE711B" w:rsidP="00EE2968">
                  <w:pPr>
                    <w:framePr w:hSpace="141" w:wrap="around" w:vAnchor="text" w:hAnchor="margin" w:y="334"/>
                    <w:jc w:val="center"/>
                    <w:rPr>
                      <w:rFonts w:ascii="Arial" w:hAnsi="Arial" w:cs="Arial"/>
                      <w:b/>
                      <w:bCs/>
                      <w:sz w:val="24"/>
                      <w:szCs w:val="24"/>
                    </w:rPr>
                  </w:pPr>
                </w:p>
                <w:p w14:paraId="0C407533" w14:textId="77777777" w:rsidR="00FE711B" w:rsidRPr="00463BC5" w:rsidRDefault="00FE711B" w:rsidP="00EE2968">
                  <w:pPr>
                    <w:framePr w:hSpace="141" w:wrap="around" w:vAnchor="text" w:hAnchor="margin" w:y="334"/>
                    <w:jc w:val="center"/>
                    <w:rPr>
                      <w:rFonts w:ascii="Arial" w:hAnsi="Arial" w:cs="Arial"/>
                      <w:b/>
                      <w:bCs/>
                      <w:sz w:val="24"/>
                      <w:szCs w:val="24"/>
                    </w:rPr>
                  </w:pPr>
                  <w:r w:rsidRPr="00463BC5">
                    <w:rPr>
                      <w:rFonts w:ascii="Arial" w:hAnsi="Arial" w:cs="Arial"/>
                      <w:b/>
                      <w:bCs/>
                      <w:sz w:val="24"/>
                      <w:szCs w:val="24"/>
                    </w:rPr>
                    <w:t>ESPECIFICACIONES DE CALIDAD</w:t>
                  </w:r>
                </w:p>
                <w:p w14:paraId="1FDCDE53" w14:textId="77777777" w:rsidR="00FE711B" w:rsidRPr="00463BC5" w:rsidRDefault="00FE711B" w:rsidP="00EE2968">
                  <w:pPr>
                    <w:framePr w:hSpace="141" w:wrap="around" w:vAnchor="text" w:hAnchor="margin" w:y="334"/>
                    <w:jc w:val="center"/>
                    <w:rPr>
                      <w:rFonts w:ascii="Arial" w:hAnsi="Arial" w:cs="Arial"/>
                      <w:b/>
                      <w:bCs/>
                      <w:sz w:val="24"/>
                      <w:szCs w:val="24"/>
                    </w:rPr>
                  </w:pPr>
                </w:p>
              </w:tc>
              <w:tc>
                <w:tcPr>
                  <w:tcW w:w="3673" w:type="dxa"/>
                  <w:gridSpan w:val="2"/>
                </w:tcPr>
                <w:p w14:paraId="7749E3DA" w14:textId="77777777" w:rsidR="00FE711B" w:rsidRPr="00463BC5" w:rsidRDefault="00FE711B" w:rsidP="00EE2968">
                  <w:pPr>
                    <w:framePr w:hSpace="141" w:wrap="around" w:vAnchor="text" w:hAnchor="margin" w:y="334"/>
                    <w:jc w:val="center"/>
                    <w:rPr>
                      <w:rFonts w:ascii="Arial" w:hAnsi="Arial" w:cs="Arial"/>
                      <w:b/>
                      <w:bCs/>
                      <w:sz w:val="24"/>
                      <w:szCs w:val="24"/>
                    </w:rPr>
                  </w:pPr>
                </w:p>
                <w:p w14:paraId="68B709E5" w14:textId="2745FD09" w:rsidR="00FE711B" w:rsidRPr="00463BC5" w:rsidRDefault="006F1FA3" w:rsidP="00EE2968">
                  <w:pPr>
                    <w:framePr w:hSpace="141" w:wrap="around" w:vAnchor="text" w:hAnchor="margin" w:y="334"/>
                    <w:jc w:val="center"/>
                    <w:rPr>
                      <w:rFonts w:ascii="Arial" w:hAnsi="Arial" w:cs="Arial"/>
                      <w:b/>
                      <w:bCs/>
                      <w:sz w:val="24"/>
                      <w:szCs w:val="24"/>
                    </w:rPr>
                  </w:pPr>
                  <w:r w:rsidRPr="00463BC5">
                    <w:rPr>
                      <w:rFonts w:ascii="Arial" w:hAnsi="Arial" w:cs="Arial"/>
                      <w:b/>
                      <w:bCs/>
                      <w:sz w:val="24"/>
                      <w:szCs w:val="24"/>
                    </w:rPr>
                    <w:t>GLUCOSA LIQUIDA</w:t>
                  </w:r>
                </w:p>
              </w:tc>
            </w:tr>
            <w:tr w:rsidR="00FE711B" w:rsidRPr="00463BC5" w14:paraId="60382549" w14:textId="77777777" w:rsidTr="00C21C81">
              <w:trPr>
                <w:trHeight w:val="288"/>
                <w:jc w:val="center"/>
              </w:trPr>
              <w:tc>
                <w:tcPr>
                  <w:tcW w:w="7342" w:type="dxa"/>
                  <w:gridSpan w:val="4"/>
                </w:tcPr>
                <w:p w14:paraId="0E2C9AB7" w14:textId="77777777" w:rsidR="00FE711B" w:rsidRPr="00463BC5" w:rsidRDefault="00FE711B" w:rsidP="00EE2968">
                  <w:pPr>
                    <w:framePr w:hSpace="141" w:wrap="around" w:vAnchor="text" w:hAnchor="margin" w:y="334"/>
                    <w:rPr>
                      <w:rFonts w:ascii="Arial" w:hAnsi="Arial" w:cs="Arial"/>
                      <w:b/>
                      <w:bCs/>
                      <w:sz w:val="24"/>
                      <w:szCs w:val="24"/>
                    </w:rPr>
                  </w:pPr>
                  <w:r w:rsidRPr="00463BC5">
                    <w:rPr>
                      <w:rFonts w:ascii="Arial" w:hAnsi="Arial" w:cs="Arial"/>
                      <w:b/>
                      <w:bCs/>
                      <w:sz w:val="24"/>
                      <w:szCs w:val="24"/>
                    </w:rPr>
                    <w:t>Fisicoquímico</w:t>
                  </w:r>
                </w:p>
              </w:tc>
            </w:tr>
            <w:tr w:rsidR="00C21C81" w:rsidRPr="00463BC5" w14:paraId="1C8D97EC" w14:textId="68E36AC5" w:rsidTr="00C21C81">
              <w:trPr>
                <w:trHeight w:val="288"/>
                <w:jc w:val="center"/>
              </w:trPr>
              <w:tc>
                <w:tcPr>
                  <w:tcW w:w="3668" w:type="dxa"/>
                  <w:gridSpan w:val="2"/>
                </w:tcPr>
                <w:p w14:paraId="18DE3F08" w14:textId="77777777" w:rsidR="00C21C81" w:rsidRPr="00463BC5" w:rsidRDefault="00C21C81" w:rsidP="00EE2968">
                  <w:pPr>
                    <w:framePr w:hSpace="141" w:wrap="around" w:vAnchor="text" w:hAnchor="margin" w:y="334"/>
                    <w:jc w:val="center"/>
                    <w:rPr>
                      <w:rFonts w:ascii="Arial" w:hAnsi="Arial" w:cs="Arial"/>
                      <w:sz w:val="24"/>
                      <w:szCs w:val="24"/>
                    </w:rPr>
                  </w:pPr>
                </w:p>
              </w:tc>
              <w:tc>
                <w:tcPr>
                  <w:tcW w:w="1415" w:type="dxa"/>
                </w:tcPr>
                <w:p w14:paraId="043C36EA" w14:textId="2E8099B4" w:rsidR="00C21C81" w:rsidRPr="00463BC5" w:rsidRDefault="00C21C81" w:rsidP="00EE2968">
                  <w:pPr>
                    <w:framePr w:hSpace="141" w:wrap="around" w:vAnchor="text" w:hAnchor="margin" w:y="334"/>
                    <w:jc w:val="center"/>
                    <w:rPr>
                      <w:rFonts w:ascii="Arial" w:hAnsi="Arial" w:cs="Arial"/>
                      <w:b/>
                      <w:sz w:val="24"/>
                      <w:szCs w:val="24"/>
                    </w:rPr>
                  </w:pPr>
                  <w:r w:rsidRPr="00463BC5">
                    <w:rPr>
                      <w:rFonts w:ascii="Arial" w:hAnsi="Arial" w:cs="Arial"/>
                      <w:b/>
                      <w:sz w:val="24"/>
                      <w:szCs w:val="24"/>
                    </w:rPr>
                    <w:t>Mín.</w:t>
                  </w:r>
                </w:p>
                <w:p w14:paraId="2124D1B4" w14:textId="7E1E0F8C" w:rsidR="00C21C81" w:rsidRPr="00463BC5" w:rsidRDefault="00C21C81" w:rsidP="00EE2968">
                  <w:pPr>
                    <w:framePr w:hSpace="141" w:wrap="around" w:vAnchor="text" w:hAnchor="margin" w:y="334"/>
                    <w:jc w:val="center"/>
                    <w:rPr>
                      <w:rFonts w:ascii="Arial" w:hAnsi="Arial" w:cs="Arial"/>
                      <w:b/>
                      <w:sz w:val="24"/>
                      <w:szCs w:val="24"/>
                    </w:rPr>
                  </w:pPr>
                </w:p>
              </w:tc>
              <w:tc>
                <w:tcPr>
                  <w:tcW w:w="2258" w:type="dxa"/>
                </w:tcPr>
                <w:p w14:paraId="7783FBDA" w14:textId="068CD621" w:rsidR="00C21C81" w:rsidRPr="00463BC5" w:rsidRDefault="00C21C81" w:rsidP="00EE2968">
                  <w:pPr>
                    <w:framePr w:hSpace="141" w:wrap="around" w:vAnchor="text" w:hAnchor="margin" w:y="334"/>
                    <w:jc w:val="center"/>
                    <w:rPr>
                      <w:rFonts w:ascii="Arial" w:hAnsi="Arial" w:cs="Arial"/>
                      <w:b/>
                      <w:sz w:val="24"/>
                      <w:szCs w:val="24"/>
                    </w:rPr>
                  </w:pPr>
                  <w:r w:rsidRPr="00463BC5">
                    <w:rPr>
                      <w:rFonts w:ascii="Arial" w:hAnsi="Arial" w:cs="Arial"/>
                      <w:b/>
                      <w:sz w:val="24"/>
                      <w:szCs w:val="24"/>
                    </w:rPr>
                    <w:t>Máx.</w:t>
                  </w:r>
                </w:p>
              </w:tc>
            </w:tr>
            <w:tr w:rsidR="00C21C81" w:rsidRPr="00463BC5" w14:paraId="37443F38" w14:textId="50FA9476" w:rsidTr="00C21C81">
              <w:trPr>
                <w:trHeight w:val="288"/>
                <w:jc w:val="center"/>
              </w:trPr>
              <w:tc>
                <w:tcPr>
                  <w:tcW w:w="3668" w:type="dxa"/>
                  <w:gridSpan w:val="2"/>
                </w:tcPr>
                <w:p w14:paraId="5341B7A5"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Sólidos Brix, % a 20°C</w:t>
                  </w:r>
                </w:p>
                <w:p w14:paraId="3B168106" w14:textId="7F304E86" w:rsidR="00C21C81" w:rsidRPr="00463BC5" w:rsidRDefault="00C21C81" w:rsidP="00EE2968">
                  <w:pPr>
                    <w:framePr w:hSpace="141" w:wrap="around" w:vAnchor="text" w:hAnchor="margin" w:y="334"/>
                    <w:jc w:val="center"/>
                    <w:rPr>
                      <w:rFonts w:ascii="Arial" w:hAnsi="Arial" w:cs="Arial"/>
                      <w:sz w:val="24"/>
                      <w:szCs w:val="24"/>
                    </w:rPr>
                  </w:pPr>
                </w:p>
              </w:tc>
              <w:tc>
                <w:tcPr>
                  <w:tcW w:w="1415" w:type="dxa"/>
                </w:tcPr>
                <w:p w14:paraId="14271D37"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82,8</w:t>
                  </w:r>
                </w:p>
                <w:p w14:paraId="696087BD" w14:textId="6247745B" w:rsidR="00C21C81" w:rsidRPr="00463BC5" w:rsidRDefault="00C21C81" w:rsidP="00EE2968">
                  <w:pPr>
                    <w:framePr w:hSpace="141" w:wrap="around" w:vAnchor="text" w:hAnchor="margin" w:y="334"/>
                    <w:jc w:val="center"/>
                    <w:rPr>
                      <w:rFonts w:ascii="Arial" w:hAnsi="Arial" w:cs="Arial"/>
                      <w:sz w:val="24"/>
                      <w:szCs w:val="24"/>
                    </w:rPr>
                  </w:pPr>
                </w:p>
              </w:tc>
              <w:tc>
                <w:tcPr>
                  <w:tcW w:w="2258" w:type="dxa"/>
                </w:tcPr>
                <w:p w14:paraId="381E594C" w14:textId="7B417153"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83</w:t>
                  </w:r>
                </w:p>
              </w:tc>
            </w:tr>
            <w:tr w:rsidR="00C21C81" w:rsidRPr="00463BC5" w14:paraId="0C10C535" w14:textId="1B2636BF" w:rsidTr="00C21C81">
              <w:trPr>
                <w:trHeight w:val="274"/>
                <w:jc w:val="center"/>
              </w:trPr>
              <w:tc>
                <w:tcPr>
                  <w:tcW w:w="3668" w:type="dxa"/>
                  <w:gridSpan w:val="2"/>
                </w:tcPr>
                <w:p w14:paraId="5E323B1C" w14:textId="20773494"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Dextrosa Equivalente, %</w:t>
                  </w:r>
                </w:p>
              </w:tc>
              <w:tc>
                <w:tcPr>
                  <w:tcW w:w="1415" w:type="dxa"/>
                </w:tcPr>
                <w:p w14:paraId="190C3074"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38,0</w:t>
                  </w:r>
                </w:p>
                <w:p w14:paraId="03AB9608" w14:textId="77777777" w:rsidR="00C21C81" w:rsidRPr="00463BC5" w:rsidRDefault="00C21C81" w:rsidP="00EE2968">
                  <w:pPr>
                    <w:framePr w:hSpace="141" w:wrap="around" w:vAnchor="text" w:hAnchor="margin" w:y="334"/>
                    <w:jc w:val="center"/>
                    <w:rPr>
                      <w:rFonts w:ascii="Arial" w:hAnsi="Arial" w:cs="Arial"/>
                      <w:sz w:val="24"/>
                      <w:szCs w:val="24"/>
                    </w:rPr>
                  </w:pPr>
                </w:p>
                <w:p w14:paraId="481295FC" w14:textId="6A47A2B2" w:rsidR="00C21C81" w:rsidRPr="00463BC5" w:rsidRDefault="00C21C81" w:rsidP="00EE2968">
                  <w:pPr>
                    <w:framePr w:hSpace="141" w:wrap="around" w:vAnchor="text" w:hAnchor="margin" w:y="334"/>
                    <w:jc w:val="center"/>
                    <w:rPr>
                      <w:rFonts w:ascii="Arial" w:hAnsi="Arial" w:cs="Arial"/>
                      <w:sz w:val="24"/>
                      <w:szCs w:val="24"/>
                    </w:rPr>
                  </w:pPr>
                </w:p>
              </w:tc>
              <w:tc>
                <w:tcPr>
                  <w:tcW w:w="2258" w:type="dxa"/>
                </w:tcPr>
                <w:p w14:paraId="446CE418"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42,0</w:t>
                  </w:r>
                </w:p>
                <w:p w14:paraId="240F0013" w14:textId="77777777" w:rsidR="00C21C81" w:rsidRPr="00463BC5" w:rsidRDefault="00C21C81" w:rsidP="00EE2968">
                  <w:pPr>
                    <w:framePr w:hSpace="141" w:wrap="around" w:vAnchor="text" w:hAnchor="margin" w:y="334"/>
                    <w:jc w:val="center"/>
                    <w:rPr>
                      <w:rFonts w:ascii="Arial" w:hAnsi="Arial" w:cs="Arial"/>
                      <w:sz w:val="24"/>
                      <w:szCs w:val="24"/>
                    </w:rPr>
                  </w:pPr>
                </w:p>
              </w:tc>
            </w:tr>
            <w:tr w:rsidR="00C21C81" w:rsidRPr="00463BC5" w14:paraId="57A62119" w14:textId="74604B9B" w:rsidTr="00C21C81">
              <w:trPr>
                <w:trHeight w:val="288"/>
                <w:jc w:val="center"/>
              </w:trPr>
              <w:tc>
                <w:tcPr>
                  <w:tcW w:w="3668" w:type="dxa"/>
                  <w:gridSpan w:val="2"/>
                </w:tcPr>
                <w:p w14:paraId="596DC3A7" w14:textId="5C103AC2"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pH</w:t>
                  </w:r>
                </w:p>
              </w:tc>
              <w:tc>
                <w:tcPr>
                  <w:tcW w:w="1415" w:type="dxa"/>
                </w:tcPr>
                <w:p w14:paraId="4A40B2FA"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4,8</w:t>
                  </w:r>
                </w:p>
                <w:p w14:paraId="2F1EF438" w14:textId="77777777" w:rsidR="00C21C81" w:rsidRPr="00463BC5" w:rsidRDefault="00C21C81" w:rsidP="00EE2968">
                  <w:pPr>
                    <w:framePr w:hSpace="141" w:wrap="around" w:vAnchor="text" w:hAnchor="margin" w:y="334"/>
                    <w:jc w:val="center"/>
                    <w:rPr>
                      <w:rFonts w:ascii="Arial" w:hAnsi="Arial" w:cs="Arial"/>
                      <w:sz w:val="24"/>
                      <w:szCs w:val="24"/>
                    </w:rPr>
                  </w:pPr>
                </w:p>
                <w:p w14:paraId="62F7CDFC" w14:textId="144AF349" w:rsidR="00C21C81" w:rsidRPr="00463BC5" w:rsidRDefault="00C21C81" w:rsidP="00EE2968">
                  <w:pPr>
                    <w:framePr w:hSpace="141" w:wrap="around" w:vAnchor="text" w:hAnchor="margin" w:y="334"/>
                    <w:jc w:val="center"/>
                    <w:rPr>
                      <w:rFonts w:ascii="Arial" w:hAnsi="Arial" w:cs="Arial"/>
                      <w:sz w:val="24"/>
                      <w:szCs w:val="24"/>
                    </w:rPr>
                  </w:pPr>
                </w:p>
              </w:tc>
              <w:tc>
                <w:tcPr>
                  <w:tcW w:w="2258" w:type="dxa"/>
                </w:tcPr>
                <w:p w14:paraId="5F443776"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5,2</w:t>
                  </w:r>
                </w:p>
                <w:p w14:paraId="2D417D2F" w14:textId="77777777" w:rsidR="00C21C81" w:rsidRPr="00463BC5" w:rsidRDefault="00C21C81" w:rsidP="00EE2968">
                  <w:pPr>
                    <w:framePr w:hSpace="141" w:wrap="around" w:vAnchor="text" w:hAnchor="margin" w:y="334"/>
                    <w:jc w:val="center"/>
                    <w:rPr>
                      <w:rFonts w:ascii="Arial" w:hAnsi="Arial" w:cs="Arial"/>
                      <w:sz w:val="24"/>
                      <w:szCs w:val="24"/>
                    </w:rPr>
                  </w:pPr>
                </w:p>
              </w:tc>
            </w:tr>
            <w:tr w:rsidR="00C21C81" w:rsidRPr="00463BC5" w14:paraId="3D22D088" w14:textId="0DD275B3" w:rsidTr="00C21C81">
              <w:tblPrEx>
                <w:tblCellMar>
                  <w:left w:w="70" w:type="dxa"/>
                  <w:right w:w="70" w:type="dxa"/>
                </w:tblCellMar>
                <w:tblLook w:val="0000" w:firstRow="0" w:lastRow="0" w:firstColumn="0" w:lastColumn="0" w:noHBand="0" w:noVBand="0"/>
              </w:tblPrEx>
              <w:trPr>
                <w:trHeight w:val="812"/>
                <w:jc w:val="center"/>
              </w:trPr>
              <w:tc>
                <w:tcPr>
                  <w:tcW w:w="3668" w:type="dxa"/>
                  <w:gridSpan w:val="2"/>
                </w:tcPr>
                <w:p w14:paraId="068AFECF" w14:textId="75AB0FD9"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Contenido de SO2, ppm</w:t>
                  </w:r>
                </w:p>
                <w:p w14:paraId="1B50B325" w14:textId="50A2A973" w:rsidR="00C21C81" w:rsidRPr="00463BC5" w:rsidRDefault="00C21C81" w:rsidP="00EE2968">
                  <w:pPr>
                    <w:framePr w:hSpace="141" w:wrap="around" w:vAnchor="text" w:hAnchor="margin" w:y="334"/>
                    <w:jc w:val="center"/>
                    <w:rPr>
                      <w:rFonts w:ascii="Arial" w:hAnsi="Arial" w:cs="Arial"/>
                      <w:sz w:val="24"/>
                      <w:szCs w:val="24"/>
                    </w:rPr>
                  </w:pPr>
                </w:p>
              </w:tc>
              <w:tc>
                <w:tcPr>
                  <w:tcW w:w="1415" w:type="dxa"/>
                  <w:shd w:val="clear" w:color="auto" w:fill="auto"/>
                </w:tcPr>
                <w:p w14:paraId="6D3D7057"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100</w:t>
                  </w:r>
                </w:p>
                <w:p w14:paraId="690BBBFA" w14:textId="77777777" w:rsidR="00C21C81" w:rsidRPr="00463BC5" w:rsidRDefault="00C21C81" w:rsidP="00EE2968">
                  <w:pPr>
                    <w:framePr w:hSpace="141" w:wrap="around" w:vAnchor="text" w:hAnchor="margin" w:y="334"/>
                    <w:jc w:val="center"/>
                    <w:rPr>
                      <w:rFonts w:ascii="Arial" w:hAnsi="Arial" w:cs="Arial"/>
                      <w:sz w:val="24"/>
                      <w:szCs w:val="24"/>
                    </w:rPr>
                  </w:pPr>
                </w:p>
                <w:p w14:paraId="01F55DF9" w14:textId="75B8E128" w:rsidR="00C21C81" w:rsidRPr="00463BC5" w:rsidRDefault="00C21C81" w:rsidP="00EE2968">
                  <w:pPr>
                    <w:framePr w:hSpace="141" w:wrap="around" w:vAnchor="text" w:hAnchor="margin" w:y="334"/>
                    <w:jc w:val="center"/>
                    <w:rPr>
                      <w:rFonts w:ascii="Arial" w:hAnsi="Arial" w:cs="Arial"/>
                      <w:sz w:val="24"/>
                      <w:szCs w:val="24"/>
                    </w:rPr>
                  </w:pPr>
                </w:p>
              </w:tc>
              <w:tc>
                <w:tcPr>
                  <w:tcW w:w="2258" w:type="dxa"/>
                  <w:shd w:val="clear" w:color="auto" w:fill="auto"/>
                </w:tcPr>
                <w:p w14:paraId="45D3AA87"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250</w:t>
                  </w:r>
                </w:p>
                <w:p w14:paraId="5DFA1D9B" w14:textId="77777777" w:rsidR="00C21C81" w:rsidRPr="00463BC5" w:rsidRDefault="00C21C81" w:rsidP="00EE2968">
                  <w:pPr>
                    <w:framePr w:hSpace="141" w:wrap="around" w:vAnchor="text" w:hAnchor="margin" w:y="334"/>
                    <w:jc w:val="center"/>
                    <w:rPr>
                      <w:rFonts w:ascii="Arial" w:hAnsi="Arial" w:cs="Arial"/>
                      <w:sz w:val="24"/>
                      <w:szCs w:val="24"/>
                    </w:rPr>
                  </w:pPr>
                </w:p>
              </w:tc>
            </w:tr>
            <w:tr w:rsidR="00C21C81" w:rsidRPr="00463BC5" w14:paraId="76B4764B" w14:textId="43DCBCD5" w:rsidTr="00C21C81">
              <w:tblPrEx>
                <w:tblCellMar>
                  <w:left w:w="70" w:type="dxa"/>
                  <w:right w:w="70" w:type="dxa"/>
                </w:tblCellMar>
                <w:tblLook w:val="0000" w:firstRow="0" w:lastRow="0" w:firstColumn="0" w:lastColumn="0" w:noHBand="0" w:noVBand="0"/>
              </w:tblPrEx>
              <w:trPr>
                <w:trHeight w:val="411"/>
                <w:jc w:val="center"/>
              </w:trPr>
              <w:tc>
                <w:tcPr>
                  <w:tcW w:w="3648" w:type="dxa"/>
                </w:tcPr>
                <w:p w14:paraId="1A081169"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Color (D.O.)</w:t>
                  </w:r>
                </w:p>
                <w:p w14:paraId="42909607" w14:textId="77777777" w:rsidR="00C21C81" w:rsidRPr="00463BC5" w:rsidRDefault="00C21C81" w:rsidP="00EE2968">
                  <w:pPr>
                    <w:framePr w:hSpace="141" w:wrap="around" w:vAnchor="text" w:hAnchor="margin" w:y="334"/>
                    <w:jc w:val="center"/>
                    <w:rPr>
                      <w:rFonts w:ascii="Arial" w:hAnsi="Arial" w:cs="Arial"/>
                      <w:sz w:val="24"/>
                      <w:szCs w:val="24"/>
                    </w:rPr>
                  </w:pPr>
                </w:p>
                <w:p w14:paraId="7BA6B84A" w14:textId="6C5DB208" w:rsidR="00C21C81" w:rsidRPr="00463BC5" w:rsidRDefault="00C21C81" w:rsidP="00EE2968">
                  <w:pPr>
                    <w:framePr w:hSpace="141" w:wrap="around" w:vAnchor="text" w:hAnchor="margin" w:y="334"/>
                    <w:jc w:val="center"/>
                    <w:rPr>
                      <w:rFonts w:ascii="Arial" w:hAnsi="Arial" w:cs="Arial"/>
                      <w:sz w:val="24"/>
                      <w:szCs w:val="24"/>
                    </w:rPr>
                  </w:pPr>
                </w:p>
              </w:tc>
              <w:tc>
                <w:tcPr>
                  <w:tcW w:w="1436" w:type="dxa"/>
                  <w:gridSpan w:val="2"/>
                </w:tcPr>
                <w:p w14:paraId="45F8D948" w14:textId="0B4B8C9A" w:rsidR="00C21C81" w:rsidRPr="00463BC5" w:rsidRDefault="00C21C81" w:rsidP="00EE2968">
                  <w:pPr>
                    <w:framePr w:hSpace="141" w:wrap="around" w:vAnchor="text" w:hAnchor="margin" w:y="334"/>
                    <w:jc w:val="center"/>
                    <w:rPr>
                      <w:rFonts w:ascii="Arial" w:hAnsi="Arial" w:cs="Arial"/>
                      <w:sz w:val="24"/>
                      <w:szCs w:val="24"/>
                    </w:rPr>
                  </w:pPr>
                </w:p>
              </w:tc>
              <w:tc>
                <w:tcPr>
                  <w:tcW w:w="2258" w:type="dxa"/>
                </w:tcPr>
                <w:p w14:paraId="062DF0DE"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1,0</w:t>
                  </w:r>
                </w:p>
                <w:p w14:paraId="06450169" w14:textId="77777777" w:rsidR="00C21C81" w:rsidRPr="00463BC5" w:rsidRDefault="00C21C81" w:rsidP="00EE2968">
                  <w:pPr>
                    <w:framePr w:hSpace="141" w:wrap="around" w:vAnchor="text" w:hAnchor="margin" w:y="334"/>
                    <w:jc w:val="center"/>
                    <w:rPr>
                      <w:rFonts w:ascii="Arial" w:hAnsi="Arial" w:cs="Arial"/>
                      <w:sz w:val="24"/>
                      <w:szCs w:val="24"/>
                    </w:rPr>
                  </w:pPr>
                </w:p>
              </w:tc>
            </w:tr>
            <w:tr w:rsidR="00C21C81" w:rsidRPr="00463BC5" w14:paraId="1C5FDC83" w14:textId="77777777" w:rsidTr="00C21C81">
              <w:tblPrEx>
                <w:tblCellMar>
                  <w:left w:w="70" w:type="dxa"/>
                  <w:right w:w="70" w:type="dxa"/>
                </w:tblCellMar>
                <w:tblLook w:val="0000" w:firstRow="0" w:lastRow="0" w:firstColumn="0" w:lastColumn="0" w:noHBand="0" w:noVBand="0"/>
              </w:tblPrEx>
              <w:trPr>
                <w:trHeight w:val="383"/>
                <w:jc w:val="center"/>
              </w:trPr>
              <w:tc>
                <w:tcPr>
                  <w:tcW w:w="3648" w:type="dxa"/>
                </w:tcPr>
                <w:p w14:paraId="7CC8AB33" w14:textId="77777777"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Baumé (140/60°F)</w:t>
                  </w:r>
                </w:p>
                <w:p w14:paraId="395CBCC3" w14:textId="77777777" w:rsidR="00C21C81" w:rsidRPr="00463BC5" w:rsidRDefault="00C21C81" w:rsidP="00EE2968">
                  <w:pPr>
                    <w:framePr w:hSpace="141" w:wrap="around" w:vAnchor="text" w:hAnchor="margin" w:y="334"/>
                    <w:jc w:val="center"/>
                    <w:rPr>
                      <w:rFonts w:ascii="Arial" w:hAnsi="Arial" w:cs="Arial"/>
                      <w:sz w:val="24"/>
                      <w:szCs w:val="24"/>
                    </w:rPr>
                  </w:pPr>
                </w:p>
                <w:p w14:paraId="693EA637" w14:textId="77777777" w:rsidR="00C21C81" w:rsidRPr="00463BC5" w:rsidRDefault="00C21C81" w:rsidP="00EE2968">
                  <w:pPr>
                    <w:framePr w:hSpace="141" w:wrap="around" w:vAnchor="text" w:hAnchor="margin" w:y="334"/>
                    <w:jc w:val="center"/>
                    <w:rPr>
                      <w:rFonts w:ascii="Arial" w:hAnsi="Arial" w:cs="Arial"/>
                      <w:sz w:val="24"/>
                      <w:szCs w:val="24"/>
                    </w:rPr>
                  </w:pPr>
                </w:p>
              </w:tc>
              <w:tc>
                <w:tcPr>
                  <w:tcW w:w="1436" w:type="dxa"/>
                  <w:gridSpan w:val="2"/>
                </w:tcPr>
                <w:p w14:paraId="2EDBD72E" w14:textId="16956C21"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43,0</w:t>
                  </w:r>
                </w:p>
                <w:p w14:paraId="237B6E37" w14:textId="77777777" w:rsidR="00C21C81" w:rsidRPr="00463BC5" w:rsidRDefault="00C21C81" w:rsidP="00EE2968">
                  <w:pPr>
                    <w:framePr w:hSpace="141" w:wrap="around" w:vAnchor="text" w:hAnchor="margin" w:y="334"/>
                    <w:jc w:val="center"/>
                    <w:rPr>
                      <w:rFonts w:ascii="Arial" w:hAnsi="Arial" w:cs="Arial"/>
                      <w:sz w:val="24"/>
                      <w:szCs w:val="24"/>
                    </w:rPr>
                  </w:pPr>
                </w:p>
              </w:tc>
              <w:tc>
                <w:tcPr>
                  <w:tcW w:w="2258" w:type="dxa"/>
                </w:tcPr>
                <w:p w14:paraId="513FEC7A" w14:textId="219A36D9" w:rsidR="00C21C81" w:rsidRPr="00463BC5" w:rsidRDefault="00C21C81" w:rsidP="00EE2968">
                  <w:pPr>
                    <w:framePr w:hSpace="141" w:wrap="around" w:vAnchor="text" w:hAnchor="margin" w:y="334"/>
                    <w:jc w:val="center"/>
                    <w:rPr>
                      <w:rFonts w:ascii="Arial" w:hAnsi="Arial" w:cs="Arial"/>
                      <w:sz w:val="24"/>
                      <w:szCs w:val="24"/>
                    </w:rPr>
                  </w:pPr>
                  <w:r w:rsidRPr="00463BC5">
                    <w:rPr>
                      <w:rFonts w:ascii="Arial" w:hAnsi="Arial" w:cs="Arial"/>
                      <w:sz w:val="24"/>
                      <w:szCs w:val="24"/>
                    </w:rPr>
                    <w:t>43,5</w:t>
                  </w:r>
                </w:p>
              </w:tc>
            </w:tr>
          </w:tbl>
          <w:p w14:paraId="58FF58A2" w14:textId="77777777" w:rsidR="00FB50E3" w:rsidRPr="00463BC5" w:rsidRDefault="00FB50E3" w:rsidP="005929A9">
            <w:pPr>
              <w:spacing w:after="160" w:line="360" w:lineRule="auto"/>
              <w:jc w:val="center"/>
              <w:rPr>
                <w:rFonts w:ascii="Arial" w:hAnsi="Arial" w:cs="Arial"/>
                <w:sz w:val="24"/>
                <w:szCs w:val="24"/>
              </w:rPr>
            </w:pPr>
          </w:p>
          <w:tbl>
            <w:tblPr>
              <w:tblStyle w:val="Tablaconcuadrcula"/>
              <w:tblpPr w:leftFromText="141" w:rightFromText="141" w:vertAnchor="text" w:horzAnchor="margin" w:tblpXSpec="center" w:tblpY="39"/>
              <w:tblOverlap w:val="never"/>
              <w:tblW w:w="0" w:type="auto"/>
              <w:tblLook w:val="04A0" w:firstRow="1" w:lastRow="0" w:firstColumn="1" w:lastColumn="0" w:noHBand="0" w:noVBand="1"/>
            </w:tblPr>
            <w:tblGrid>
              <w:gridCol w:w="3696"/>
              <w:gridCol w:w="3696"/>
            </w:tblGrid>
            <w:tr w:rsidR="006F1FA3" w:rsidRPr="00463BC5" w14:paraId="2EA9CDDB" w14:textId="77777777" w:rsidTr="006F1FA3">
              <w:trPr>
                <w:trHeight w:val="453"/>
              </w:trPr>
              <w:tc>
                <w:tcPr>
                  <w:tcW w:w="3696" w:type="dxa"/>
                </w:tcPr>
                <w:p w14:paraId="786FA735" w14:textId="77777777" w:rsidR="006F1FA3" w:rsidRPr="00463BC5" w:rsidRDefault="006F1FA3" w:rsidP="006F1FA3">
                  <w:pPr>
                    <w:jc w:val="center"/>
                    <w:rPr>
                      <w:rFonts w:ascii="Arial" w:hAnsi="Arial" w:cs="Arial"/>
                      <w:b/>
                      <w:bCs/>
                      <w:sz w:val="24"/>
                      <w:szCs w:val="24"/>
                    </w:rPr>
                  </w:pPr>
                </w:p>
                <w:p w14:paraId="6E6E82FA" w14:textId="77777777" w:rsidR="006F1FA3" w:rsidRPr="00463BC5" w:rsidRDefault="006F1FA3" w:rsidP="006F1FA3">
                  <w:pPr>
                    <w:jc w:val="center"/>
                    <w:rPr>
                      <w:rFonts w:ascii="Arial" w:hAnsi="Arial" w:cs="Arial"/>
                      <w:b/>
                      <w:bCs/>
                      <w:sz w:val="24"/>
                      <w:szCs w:val="24"/>
                    </w:rPr>
                  </w:pPr>
                  <w:r w:rsidRPr="00463BC5">
                    <w:rPr>
                      <w:rFonts w:ascii="Arial" w:hAnsi="Arial" w:cs="Arial"/>
                      <w:b/>
                      <w:bCs/>
                      <w:sz w:val="24"/>
                      <w:szCs w:val="24"/>
                    </w:rPr>
                    <w:t>ESPECIFICACIONES DE CALIDAD</w:t>
                  </w:r>
                </w:p>
                <w:p w14:paraId="20A3B239" w14:textId="77777777" w:rsidR="006F1FA3" w:rsidRPr="00463BC5" w:rsidRDefault="006F1FA3" w:rsidP="006F1FA3">
                  <w:pPr>
                    <w:spacing w:line="360" w:lineRule="auto"/>
                    <w:jc w:val="center"/>
                    <w:rPr>
                      <w:rFonts w:ascii="Arial" w:hAnsi="Arial" w:cs="Arial"/>
                      <w:b/>
                      <w:bCs/>
                      <w:color w:val="1F3864" w:themeColor="accent1" w:themeShade="80"/>
                      <w:sz w:val="24"/>
                      <w:szCs w:val="24"/>
                    </w:rPr>
                  </w:pPr>
                </w:p>
              </w:tc>
              <w:tc>
                <w:tcPr>
                  <w:tcW w:w="3696" w:type="dxa"/>
                </w:tcPr>
                <w:p w14:paraId="42F902DB" w14:textId="77777777" w:rsidR="006F1FA3" w:rsidRPr="00463BC5" w:rsidRDefault="006F1FA3" w:rsidP="006F1FA3">
                  <w:pPr>
                    <w:jc w:val="center"/>
                    <w:rPr>
                      <w:rFonts w:ascii="Arial" w:hAnsi="Arial" w:cs="Arial"/>
                      <w:b/>
                      <w:bCs/>
                      <w:sz w:val="24"/>
                      <w:szCs w:val="24"/>
                    </w:rPr>
                  </w:pPr>
                </w:p>
                <w:p w14:paraId="65EF76B4" w14:textId="77777777" w:rsidR="006F1FA3" w:rsidRPr="00463BC5" w:rsidRDefault="006F1FA3" w:rsidP="006F1FA3">
                  <w:pPr>
                    <w:spacing w:line="360" w:lineRule="auto"/>
                    <w:jc w:val="center"/>
                    <w:rPr>
                      <w:rFonts w:ascii="Arial" w:hAnsi="Arial" w:cs="Arial"/>
                      <w:b/>
                      <w:bCs/>
                      <w:color w:val="1F3864" w:themeColor="accent1" w:themeShade="80"/>
                      <w:sz w:val="24"/>
                      <w:szCs w:val="24"/>
                    </w:rPr>
                  </w:pPr>
                  <w:r w:rsidRPr="00463BC5">
                    <w:rPr>
                      <w:rFonts w:ascii="Arial" w:hAnsi="Arial" w:cs="Arial"/>
                      <w:b/>
                      <w:bCs/>
                      <w:sz w:val="24"/>
                      <w:szCs w:val="24"/>
                    </w:rPr>
                    <w:t>GLUCOSA LIQUIDA</w:t>
                  </w:r>
                </w:p>
              </w:tc>
            </w:tr>
            <w:tr w:rsidR="006F1FA3" w:rsidRPr="00463BC5" w14:paraId="5B030202" w14:textId="77777777" w:rsidTr="006F1FA3">
              <w:trPr>
                <w:trHeight w:val="433"/>
              </w:trPr>
              <w:tc>
                <w:tcPr>
                  <w:tcW w:w="3696" w:type="dxa"/>
                </w:tcPr>
                <w:p w14:paraId="434B04B4" w14:textId="77777777" w:rsidR="006F1FA3" w:rsidRPr="00463BC5" w:rsidRDefault="006F1FA3" w:rsidP="006F1FA3">
                  <w:pPr>
                    <w:jc w:val="center"/>
                    <w:rPr>
                      <w:rFonts w:ascii="Arial" w:hAnsi="Arial" w:cs="Arial"/>
                      <w:sz w:val="24"/>
                      <w:szCs w:val="24"/>
                    </w:rPr>
                  </w:pPr>
                  <w:r w:rsidRPr="00463BC5">
                    <w:rPr>
                      <w:rFonts w:ascii="Arial" w:hAnsi="Arial" w:cs="Arial"/>
                      <w:sz w:val="24"/>
                      <w:szCs w:val="24"/>
                    </w:rPr>
                    <w:t>Aspecto</w:t>
                  </w:r>
                </w:p>
                <w:p w14:paraId="3000456F" w14:textId="77777777" w:rsidR="006F1FA3" w:rsidRPr="00463BC5" w:rsidRDefault="006F1FA3" w:rsidP="006F1FA3">
                  <w:pPr>
                    <w:jc w:val="center"/>
                    <w:rPr>
                      <w:rFonts w:ascii="Arial" w:hAnsi="Arial" w:cs="Arial"/>
                      <w:sz w:val="24"/>
                      <w:szCs w:val="24"/>
                    </w:rPr>
                  </w:pPr>
                </w:p>
                <w:p w14:paraId="15747736" w14:textId="77777777" w:rsidR="006F1FA3" w:rsidRPr="00463BC5" w:rsidRDefault="006F1FA3" w:rsidP="006F1FA3">
                  <w:pPr>
                    <w:jc w:val="center"/>
                    <w:rPr>
                      <w:rFonts w:ascii="Arial" w:hAnsi="Arial" w:cs="Arial"/>
                      <w:b/>
                      <w:bCs/>
                      <w:color w:val="1F3864" w:themeColor="accent1" w:themeShade="80"/>
                      <w:sz w:val="24"/>
                      <w:szCs w:val="24"/>
                    </w:rPr>
                  </w:pPr>
                </w:p>
              </w:tc>
              <w:tc>
                <w:tcPr>
                  <w:tcW w:w="3696" w:type="dxa"/>
                </w:tcPr>
                <w:p w14:paraId="300E1BD3" w14:textId="77777777" w:rsidR="006F1FA3" w:rsidRPr="00463BC5" w:rsidRDefault="006F1FA3" w:rsidP="006F1FA3">
                  <w:pPr>
                    <w:jc w:val="center"/>
                    <w:rPr>
                      <w:rFonts w:ascii="Arial" w:hAnsi="Arial" w:cs="Arial"/>
                      <w:sz w:val="24"/>
                      <w:szCs w:val="24"/>
                    </w:rPr>
                  </w:pPr>
                  <w:r w:rsidRPr="00463BC5">
                    <w:rPr>
                      <w:rFonts w:ascii="Arial" w:hAnsi="Arial" w:cs="Arial"/>
                      <w:sz w:val="24"/>
                      <w:szCs w:val="24"/>
                    </w:rPr>
                    <w:t>Líquido viscoso traslúcido</w:t>
                  </w:r>
                </w:p>
                <w:p w14:paraId="284E32E3" w14:textId="77777777" w:rsidR="006F1FA3" w:rsidRPr="00463BC5" w:rsidRDefault="006F1FA3" w:rsidP="006F1FA3">
                  <w:pPr>
                    <w:spacing w:line="360" w:lineRule="auto"/>
                    <w:jc w:val="center"/>
                    <w:rPr>
                      <w:rFonts w:ascii="Arial" w:hAnsi="Arial" w:cs="Arial"/>
                      <w:b/>
                      <w:bCs/>
                      <w:color w:val="1F3864" w:themeColor="accent1" w:themeShade="80"/>
                      <w:sz w:val="24"/>
                      <w:szCs w:val="24"/>
                    </w:rPr>
                  </w:pPr>
                </w:p>
              </w:tc>
            </w:tr>
            <w:tr w:rsidR="006F1FA3" w:rsidRPr="00463BC5" w14:paraId="44A0F001" w14:textId="77777777" w:rsidTr="006F1FA3">
              <w:trPr>
                <w:trHeight w:val="453"/>
              </w:trPr>
              <w:tc>
                <w:tcPr>
                  <w:tcW w:w="3696" w:type="dxa"/>
                </w:tcPr>
                <w:p w14:paraId="1D70F4E0" w14:textId="77777777" w:rsidR="006F1FA3" w:rsidRPr="00463BC5" w:rsidRDefault="006F1FA3" w:rsidP="006F1FA3">
                  <w:pPr>
                    <w:jc w:val="center"/>
                    <w:rPr>
                      <w:rFonts w:ascii="Arial" w:hAnsi="Arial" w:cs="Arial"/>
                      <w:sz w:val="24"/>
                      <w:szCs w:val="24"/>
                    </w:rPr>
                  </w:pPr>
                  <w:r w:rsidRPr="00463BC5">
                    <w:rPr>
                      <w:rFonts w:ascii="Arial" w:hAnsi="Arial" w:cs="Arial"/>
                      <w:sz w:val="24"/>
                      <w:szCs w:val="24"/>
                    </w:rPr>
                    <w:t>Olor</w:t>
                  </w:r>
                </w:p>
                <w:p w14:paraId="116EE94E" w14:textId="77777777" w:rsidR="006F1FA3" w:rsidRPr="00463BC5" w:rsidRDefault="006F1FA3" w:rsidP="006F1FA3">
                  <w:pPr>
                    <w:jc w:val="center"/>
                    <w:rPr>
                      <w:rFonts w:ascii="Arial" w:hAnsi="Arial" w:cs="Arial"/>
                      <w:sz w:val="24"/>
                      <w:szCs w:val="24"/>
                    </w:rPr>
                  </w:pPr>
                </w:p>
                <w:p w14:paraId="66F90417" w14:textId="77777777" w:rsidR="006F1FA3" w:rsidRPr="00463BC5" w:rsidRDefault="006F1FA3" w:rsidP="006F1FA3">
                  <w:pPr>
                    <w:jc w:val="center"/>
                    <w:rPr>
                      <w:rFonts w:ascii="Arial" w:hAnsi="Arial" w:cs="Arial"/>
                      <w:b/>
                      <w:bCs/>
                      <w:color w:val="1F3864" w:themeColor="accent1" w:themeShade="80"/>
                      <w:sz w:val="24"/>
                      <w:szCs w:val="24"/>
                    </w:rPr>
                  </w:pPr>
                </w:p>
              </w:tc>
              <w:tc>
                <w:tcPr>
                  <w:tcW w:w="3696" w:type="dxa"/>
                </w:tcPr>
                <w:p w14:paraId="7A1ECD61" w14:textId="77777777" w:rsidR="006F1FA3" w:rsidRPr="00463BC5" w:rsidRDefault="006F1FA3" w:rsidP="006F1FA3">
                  <w:pPr>
                    <w:jc w:val="center"/>
                    <w:rPr>
                      <w:rFonts w:ascii="Arial" w:hAnsi="Arial" w:cs="Arial"/>
                      <w:sz w:val="24"/>
                      <w:szCs w:val="24"/>
                    </w:rPr>
                  </w:pPr>
                  <w:r w:rsidRPr="00463BC5">
                    <w:rPr>
                      <w:rFonts w:ascii="Arial" w:hAnsi="Arial" w:cs="Arial"/>
                      <w:sz w:val="24"/>
                      <w:szCs w:val="24"/>
                    </w:rPr>
                    <w:t>Característico</w:t>
                  </w:r>
                </w:p>
                <w:p w14:paraId="0AB9F914" w14:textId="77777777" w:rsidR="006F1FA3" w:rsidRPr="00463BC5" w:rsidRDefault="006F1FA3" w:rsidP="006F1FA3">
                  <w:pPr>
                    <w:jc w:val="center"/>
                    <w:rPr>
                      <w:rFonts w:ascii="Arial" w:hAnsi="Arial" w:cs="Arial"/>
                      <w:sz w:val="24"/>
                      <w:szCs w:val="24"/>
                    </w:rPr>
                  </w:pPr>
                </w:p>
                <w:p w14:paraId="1B952B0A" w14:textId="77777777" w:rsidR="006F1FA3" w:rsidRPr="00463BC5" w:rsidRDefault="006F1FA3" w:rsidP="006F1FA3">
                  <w:pPr>
                    <w:jc w:val="center"/>
                    <w:rPr>
                      <w:rFonts w:ascii="Arial" w:hAnsi="Arial" w:cs="Arial"/>
                      <w:b/>
                      <w:bCs/>
                      <w:color w:val="1F3864" w:themeColor="accent1" w:themeShade="80"/>
                      <w:sz w:val="24"/>
                      <w:szCs w:val="24"/>
                    </w:rPr>
                  </w:pPr>
                </w:p>
              </w:tc>
            </w:tr>
            <w:tr w:rsidR="006F1FA3" w:rsidRPr="00463BC5" w14:paraId="42F550BF" w14:textId="77777777" w:rsidTr="006F1FA3">
              <w:trPr>
                <w:trHeight w:val="433"/>
              </w:trPr>
              <w:tc>
                <w:tcPr>
                  <w:tcW w:w="3696" w:type="dxa"/>
                </w:tcPr>
                <w:p w14:paraId="6D243A3E" w14:textId="77777777" w:rsidR="006F1FA3" w:rsidRPr="00463BC5" w:rsidRDefault="006F1FA3" w:rsidP="006F1FA3">
                  <w:pPr>
                    <w:jc w:val="center"/>
                    <w:rPr>
                      <w:rFonts w:ascii="Arial" w:hAnsi="Arial" w:cs="Arial"/>
                      <w:sz w:val="24"/>
                      <w:szCs w:val="24"/>
                    </w:rPr>
                  </w:pPr>
                  <w:r w:rsidRPr="00463BC5">
                    <w:rPr>
                      <w:rFonts w:ascii="Arial" w:hAnsi="Arial" w:cs="Arial"/>
                      <w:sz w:val="24"/>
                      <w:szCs w:val="24"/>
                    </w:rPr>
                    <w:t>Sabor</w:t>
                  </w:r>
                </w:p>
                <w:p w14:paraId="21DB3B3C" w14:textId="77777777" w:rsidR="006F1FA3" w:rsidRPr="00463BC5" w:rsidRDefault="006F1FA3" w:rsidP="006F1FA3">
                  <w:pPr>
                    <w:spacing w:line="360" w:lineRule="auto"/>
                    <w:jc w:val="center"/>
                    <w:rPr>
                      <w:rFonts w:ascii="Arial" w:hAnsi="Arial" w:cs="Arial"/>
                      <w:b/>
                      <w:bCs/>
                      <w:color w:val="1F3864" w:themeColor="accent1" w:themeShade="80"/>
                      <w:sz w:val="24"/>
                      <w:szCs w:val="24"/>
                    </w:rPr>
                  </w:pPr>
                </w:p>
              </w:tc>
              <w:tc>
                <w:tcPr>
                  <w:tcW w:w="3696" w:type="dxa"/>
                </w:tcPr>
                <w:p w14:paraId="727C370C" w14:textId="77777777" w:rsidR="006F1FA3" w:rsidRPr="00463BC5" w:rsidRDefault="006F1FA3" w:rsidP="006F1FA3">
                  <w:pPr>
                    <w:jc w:val="center"/>
                    <w:rPr>
                      <w:rFonts w:ascii="Arial" w:hAnsi="Arial" w:cs="Arial"/>
                      <w:sz w:val="24"/>
                      <w:szCs w:val="24"/>
                    </w:rPr>
                  </w:pPr>
                  <w:r w:rsidRPr="00463BC5">
                    <w:rPr>
                      <w:rFonts w:ascii="Arial" w:hAnsi="Arial" w:cs="Arial"/>
                      <w:sz w:val="24"/>
                      <w:szCs w:val="24"/>
                    </w:rPr>
                    <w:t>Ligeramente dulce</w:t>
                  </w:r>
                </w:p>
                <w:p w14:paraId="2258C7CA" w14:textId="77777777" w:rsidR="006F1FA3" w:rsidRPr="00463BC5" w:rsidRDefault="006F1FA3" w:rsidP="006F1FA3">
                  <w:pPr>
                    <w:spacing w:line="360" w:lineRule="auto"/>
                    <w:jc w:val="center"/>
                    <w:rPr>
                      <w:rFonts w:ascii="Arial" w:hAnsi="Arial" w:cs="Arial"/>
                      <w:b/>
                      <w:bCs/>
                      <w:color w:val="1F3864" w:themeColor="accent1" w:themeShade="80"/>
                      <w:sz w:val="24"/>
                      <w:szCs w:val="24"/>
                    </w:rPr>
                  </w:pPr>
                </w:p>
              </w:tc>
            </w:tr>
          </w:tbl>
          <w:p w14:paraId="333EF9EE" w14:textId="77777777" w:rsidR="006F1FA3" w:rsidRPr="00463BC5" w:rsidRDefault="006F1FA3" w:rsidP="005929A9">
            <w:pPr>
              <w:spacing w:after="160" w:line="360" w:lineRule="auto"/>
              <w:jc w:val="center"/>
              <w:rPr>
                <w:rFonts w:ascii="Arial" w:hAnsi="Arial" w:cs="Arial"/>
                <w:sz w:val="24"/>
                <w:szCs w:val="24"/>
              </w:rPr>
            </w:pPr>
          </w:p>
          <w:p w14:paraId="5B53E2AE" w14:textId="77777777" w:rsidR="00FD058D" w:rsidRPr="00463BC5" w:rsidRDefault="00FD058D" w:rsidP="009241AE">
            <w:pPr>
              <w:spacing w:after="160" w:line="360" w:lineRule="auto"/>
              <w:jc w:val="both"/>
              <w:rPr>
                <w:rFonts w:ascii="Arial" w:hAnsi="Arial" w:cs="Arial"/>
                <w:b/>
                <w:bCs/>
                <w:color w:val="1F3864" w:themeColor="accent1" w:themeShade="80"/>
                <w:sz w:val="24"/>
                <w:szCs w:val="24"/>
              </w:rPr>
            </w:pPr>
          </w:p>
          <w:p w14:paraId="4F20613F" w14:textId="77777777" w:rsidR="00FB50E3" w:rsidRPr="00463BC5" w:rsidRDefault="00FB50E3" w:rsidP="009241AE">
            <w:pPr>
              <w:spacing w:after="160" w:line="360" w:lineRule="auto"/>
              <w:jc w:val="both"/>
              <w:rPr>
                <w:rFonts w:ascii="Arial" w:hAnsi="Arial" w:cs="Arial"/>
                <w:b/>
                <w:bCs/>
                <w:color w:val="1F3864" w:themeColor="accent1" w:themeShade="80"/>
                <w:sz w:val="24"/>
                <w:szCs w:val="24"/>
              </w:rPr>
            </w:pPr>
          </w:p>
          <w:p w14:paraId="28693AB1" w14:textId="77777777" w:rsidR="00755742" w:rsidRPr="00463BC5" w:rsidRDefault="00755742" w:rsidP="009241AE">
            <w:pPr>
              <w:spacing w:after="160" w:line="360" w:lineRule="auto"/>
              <w:jc w:val="both"/>
              <w:rPr>
                <w:rFonts w:ascii="Arial" w:hAnsi="Arial" w:cs="Arial"/>
                <w:b/>
                <w:bCs/>
                <w:color w:val="1F3864" w:themeColor="accent1" w:themeShade="80"/>
                <w:sz w:val="24"/>
                <w:szCs w:val="24"/>
              </w:rPr>
            </w:pPr>
          </w:p>
          <w:p w14:paraId="58278A59" w14:textId="77777777" w:rsidR="00755742" w:rsidRPr="00463BC5" w:rsidRDefault="00755742" w:rsidP="009241AE">
            <w:pPr>
              <w:spacing w:after="160" w:line="360" w:lineRule="auto"/>
              <w:jc w:val="both"/>
              <w:rPr>
                <w:rFonts w:ascii="Arial" w:hAnsi="Arial" w:cs="Arial"/>
                <w:b/>
                <w:bCs/>
                <w:color w:val="1F3864" w:themeColor="accent1" w:themeShade="80"/>
                <w:sz w:val="24"/>
                <w:szCs w:val="24"/>
              </w:rPr>
            </w:pPr>
          </w:p>
          <w:p w14:paraId="7FF365CC" w14:textId="77777777" w:rsidR="006F1FA3" w:rsidRPr="00463BC5" w:rsidRDefault="006F1FA3" w:rsidP="009241AE">
            <w:pPr>
              <w:spacing w:after="160" w:line="360" w:lineRule="auto"/>
              <w:jc w:val="both"/>
              <w:rPr>
                <w:rFonts w:ascii="Arial" w:hAnsi="Arial" w:cs="Arial"/>
                <w:b/>
                <w:bCs/>
                <w:color w:val="1F3864" w:themeColor="accent1" w:themeShade="80"/>
                <w:sz w:val="24"/>
                <w:szCs w:val="24"/>
              </w:rPr>
            </w:pPr>
          </w:p>
          <w:p w14:paraId="379551C6" w14:textId="77777777" w:rsidR="006F1FA3" w:rsidRPr="00463BC5" w:rsidRDefault="006F1FA3" w:rsidP="009241AE">
            <w:pPr>
              <w:spacing w:after="160" w:line="360" w:lineRule="auto"/>
              <w:jc w:val="both"/>
              <w:rPr>
                <w:rFonts w:ascii="Arial" w:hAnsi="Arial" w:cs="Arial"/>
                <w:b/>
                <w:bCs/>
                <w:color w:val="1F3864" w:themeColor="accent1" w:themeShade="80"/>
                <w:sz w:val="24"/>
                <w:szCs w:val="24"/>
              </w:rPr>
            </w:pPr>
          </w:p>
          <w:p w14:paraId="4E3BD22A" w14:textId="77777777" w:rsidR="006F1FA3" w:rsidRPr="00463BC5" w:rsidRDefault="006F1FA3" w:rsidP="009241AE">
            <w:pPr>
              <w:spacing w:after="160" w:line="360" w:lineRule="auto"/>
              <w:jc w:val="both"/>
              <w:rPr>
                <w:rFonts w:ascii="Arial" w:hAnsi="Arial" w:cs="Arial"/>
                <w:b/>
                <w:bCs/>
                <w:color w:val="1F3864" w:themeColor="accent1" w:themeShade="80"/>
                <w:sz w:val="24"/>
                <w:szCs w:val="24"/>
              </w:rPr>
            </w:pPr>
          </w:p>
          <w:tbl>
            <w:tblPr>
              <w:tblStyle w:val="Tablaconcuadrcula"/>
              <w:tblW w:w="7342" w:type="dxa"/>
              <w:jc w:val="center"/>
              <w:tblLook w:val="04A0" w:firstRow="1" w:lastRow="0" w:firstColumn="1" w:lastColumn="0" w:noHBand="0" w:noVBand="1"/>
            </w:tblPr>
            <w:tblGrid>
              <w:gridCol w:w="3668"/>
              <w:gridCol w:w="3674"/>
            </w:tblGrid>
            <w:tr w:rsidR="006F1FA3" w:rsidRPr="00463BC5" w14:paraId="0145CA99" w14:textId="77777777" w:rsidTr="006F1FA3">
              <w:trPr>
                <w:trHeight w:val="866"/>
                <w:jc w:val="center"/>
              </w:trPr>
              <w:tc>
                <w:tcPr>
                  <w:tcW w:w="3668" w:type="dxa"/>
                </w:tcPr>
                <w:p w14:paraId="67FA7EC1" w14:textId="77777777" w:rsidR="006F1FA3" w:rsidRPr="00463BC5" w:rsidRDefault="006F1FA3" w:rsidP="00EE2968">
                  <w:pPr>
                    <w:framePr w:hSpace="141" w:wrap="around" w:vAnchor="text" w:hAnchor="margin" w:y="334"/>
                    <w:jc w:val="center"/>
                    <w:rPr>
                      <w:rFonts w:ascii="Arial" w:hAnsi="Arial" w:cs="Arial"/>
                      <w:b/>
                      <w:bCs/>
                      <w:sz w:val="24"/>
                      <w:szCs w:val="24"/>
                    </w:rPr>
                  </w:pPr>
                </w:p>
                <w:p w14:paraId="0FDDA8BA" w14:textId="77777777" w:rsidR="006F1FA3" w:rsidRPr="00463BC5" w:rsidRDefault="006F1FA3" w:rsidP="00EE2968">
                  <w:pPr>
                    <w:framePr w:hSpace="141" w:wrap="around" w:vAnchor="text" w:hAnchor="margin" w:y="334"/>
                    <w:jc w:val="center"/>
                    <w:rPr>
                      <w:rFonts w:ascii="Arial" w:hAnsi="Arial" w:cs="Arial"/>
                      <w:b/>
                      <w:bCs/>
                      <w:sz w:val="24"/>
                      <w:szCs w:val="24"/>
                    </w:rPr>
                  </w:pPr>
                  <w:r w:rsidRPr="00463BC5">
                    <w:rPr>
                      <w:rFonts w:ascii="Arial" w:hAnsi="Arial" w:cs="Arial"/>
                      <w:b/>
                      <w:bCs/>
                      <w:sz w:val="24"/>
                      <w:szCs w:val="24"/>
                    </w:rPr>
                    <w:t>ESPECIFICACIONES DE CALIDAD</w:t>
                  </w:r>
                </w:p>
                <w:p w14:paraId="459EAFA7" w14:textId="77777777" w:rsidR="006F1FA3" w:rsidRPr="00463BC5" w:rsidRDefault="006F1FA3" w:rsidP="00EE2968">
                  <w:pPr>
                    <w:framePr w:hSpace="141" w:wrap="around" w:vAnchor="text" w:hAnchor="margin" w:y="334"/>
                    <w:jc w:val="center"/>
                    <w:rPr>
                      <w:rFonts w:ascii="Arial" w:hAnsi="Arial" w:cs="Arial"/>
                      <w:b/>
                      <w:bCs/>
                      <w:sz w:val="24"/>
                      <w:szCs w:val="24"/>
                    </w:rPr>
                  </w:pPr>
                </w:p>
              </w:tc>
              <w:tc>
                <w:tcPr>
                  <w:tcW w:w="3674" w:type="dxa"/>
                </w:tcPr>
                <w:p w14:paraId="73C56977" w14:textId="77777777" w:rsidR="006F1FA3" w:rsidRPr="00463BC5" w:rsidRDefault="006F1FA3" w:rsidP="00EE2968">
                  <w:pPr>
                    <w:framePr w:hSpace="141" w:wrap="around" w:vAnchor="text" w:hAnchor="margin" w:y="334"/>
                    <w:jc w:val="center"/>
                    <w:rPr>
                      <w:rFonts w:ascii="Arial" w:hAnsi="Arial" w:cs="Arial"/>
                      <w:b/>
                      <w:bCs/>
                      <w:sz w:val="24"/>
                      <w:szCs w:val="24"/>
                    </w:rPr>
                  </w:pPr>
                </w:p>
                <w:p w14:paraId="776BE53A" w14:textId="77777777" w:rsidR="006F1FA3" w:rsidRPr="00463BC5" w:rsidRDefault="006F1FA3" w:rsidP="00EE2968">
                  <w:pPr>
                    <w:framePr w:hSpace="141" w:wrap="around" w:vAnchor="text" w:hAnchor="margin" w:y="334"/>
                    <w:jc w:val="center"/>
                    <w:rPr>
                      <w:rFonts w:ascii="Arial" w:hAnsi="Arial" w:cs="Arial"/>
                      <w:b/>
                      <w:bCs/>
                      <w:sz w:val="24"/>
                      <w:szCs w:val="24"/>
                    </w:rPr>
                  </w:pPr>
                  <w:r w:rsidRPr="00463BC5">
                    <w:rPr>
                      <w:rFonts w:ascii="Arial" w:hAnsi="Arial" w:cs="Arial"/>
                      <w:b/>
                      <w:bCs/>
                      <w:sz w:val="24"/>
                      <w:szCs w:val="24"/>
                    </w:rPr>
                    <w:t>GLUCOSA LIQUIDA</w:t>
                  </w:r>
                </w:p>
              </w:tc>
            </w:tr>
            <w:tr w:rsidR="006F1FA3" w:rsidRPr="00463BC5" w14:paraId="7F130E41" w14:textId="77777777" w:rsidTr="005776A9">
              <w:trPr>
                <w:trHeight w:val="288"/>
                <w:jc w:val="center"/>
              </w:trPr>
              <w:tc>
                <w:tcPr>
                  <w:tcW w:w="7342" w:type="dxa"/>
                  <w:gridSpan w:val="2"/>
                </w:tcPr>
                <w:p w14:paraId="4062E2FF" w14:textId="3A5900B9" w:rsidR="006F1FA3" w:rsidRPr="00463BC5" w:rsidRDefault="006F1FA3" w:rsidP="00EE2968">
                  <w:pPr>
                    <w:framePr w:hSpace="141" w:wrap="around" w:vAnchor="text" w:hAnchor="margin" w:y="334"/>
                    <w:rPr>
                      <w:rFonts w:ascii="Arial" w:hAnsi="Arial" w:cs="Arial"/>
                      <w:sz w:val="24"/>
                      <w:szCs w:val="24"/>
                    </w:rPr>
                  </w:pPr>
                  <w:r w:rsidRPr="00463BC5">
                    <w:rPr>
                      <w:rFonts w:ascii="Arial" w:hAnsi="Arial" w:cs="Arial"/>
                      <w:sz w:val="24"/>
                      <w:szCs w:val="24"/>
                    </w:rPr>
                    <w:t>Microbiológicas</w:t>
                  </w:r>
                </w:p>
                <w:p w14:paraId="6D7A120A" w14:textId="7BBA97EA" w:rsidR="006F1FA3" w:rsidRPr="00463BC5" w:rsidRDefault="006F1FA3" w:rsidP="00EE2968">
                  <w:pPr>
                    <w:framePr w:hSpace="141" w:wrap="around" w:vAnchor="text" w:hAnchor="margin" w:y="334"/>
                    <w:rPr>
                      <w:rFonts w:ascii="Arial" w:hAnsi="Arial" w:cs="Arial"/>
                      <w:b/>
                      <w:bCs/>
                      <w:sz w:val="24"/>
                      <w:szCs w:val="24"/>
                    </w:rPr>
                  </w:pPr>
                </w:p>
              </w:tc>
            </w:tr>
            <w:tr w:rsidR="006F1FA3" w:rsidRPr="00463BC5" w14:paraId="324882B5" w14:textId="77777777" w:rsidTr="006B141F">
              <w:trPr>
                <w:trHeight w:val="288"/>
                <w:jc w:val="center"/>
              </w:trPr>
              <w:tc>
                <w:tcPr>
                  <w:tcW w:w="3668" w:type="dxa"/>
                </w:tcPr>
                <w:p w14:paraId="1916CC53" w14:textId="77777777" w:rsidR="006F1FA3" w:rsidRPr="00463BC5" w:rsidRDefault="006F1FA3" w:rsidP="00EE2968">
                  <w:pPr>
                    <w:framePr w:hSpace="141" w:wrap="around" w:vAnchor="text" w:hAnchor="margin" w:y="334"/>
                    <w:rPr>
                      <w:rFonts w:ascii="Arial" w:hAnsi="Arial" w:cs="Arial"/>
                      <w:sz w:val="24"/>
                      <w:szCs w:val="24"/>
                    </w:rPr>
                  </w:pPr>
                </w:p>
              </w:tc>
              <w:tc>
                <w:tcPr>
                  <w:tcW w:w="3674" w:type="dxa"/>
                </w:tcPr>
                <w:p w14:paraId="2ED4BC4C" w14:textId="77777777" w:rsidR="006F1FA3" w:rsidRPr="00463BC5" w:rsidRDefault="006F1FA3" w:rsidP="00EE2968">
                  <w:pPr>
                    <w:framePr w:hSpace="141" w:wrap="around" w:vAnchor="text" w:hAnchor="margin" w:y="334"/>
                    <w:jc w:val="center"/>
                    <w:rPr>
                      <w:rFonts w:ascii="Arial" w:hAnsi="Arial" w:cs="Arial"/>
                      <w:b/>
                      <w:sz w:val="24"/>
                      <w:szCs w:val="24"/>
                    </w:rPr>
                  </w:pPr>
                  <w:r w:rsidRPr="00463BC5">
                    <w:rPr>
                      <w:rFonts w:ascii="Arial" w:hAnsi="Arial" w:cs="Arial"/>
                      <w:b/>
                      <w:sz w:val="24"/>
                      <w:szCs w:val="24"/>
                    </w:rPr>
                    <w:t>Máx.</w:t>
                  </w:r>
                </w:p>
              </w:tc>
            </w:tr>
            <w:tr w:rsidR="006F1FA3" w:rsidRPr="00463BC5" w14:paraId="4C096D94" w14:textId="77777777" w:rsidTr="000018A3">
              <w:trPr>
                <w:trHeight w:val="518"/>
                <w:jc w:val="center"/>
              </w:trPr>
              <w:tc>
                <w:tcPr>
                  <w:tcW w:w="3668" w:type="dxa"/>
                </w:tcPr>
                <w:p w14:paraId="654E2501" w14:textId="73920E94" w:rsidR="006F1FA3" w:rsidRPr="00463BC5" w:rsidRDefault="00DF5E94" w:rsidP="00EE2968">
                  <w:pPr>
                    <w:framePr w:hSpace="141" w:wrap="around" w:vAnchor="text" w:hAnchor="margin" w:y="334"/>
                    <w:jc w:val="center"/>
                    <w:rPr>
                      <w:rFonts w:ascii="Arial" w:hAnsi="Arial" w:cs="Arial"/>
                      <w:sz w:val="24"/>
                      <w:szCs w:val="24"/>
                    </w:rPr>
                  </w:pPr>
                  <w:r w:rsidRPr="00463BC5">
                    <w:rPr>
                      <w:rFonts w:ascii="Arial" w:hAnsi="Arial" w:cs="Arial"/>
                      <w:sz w:val="24"/>
                      <w:szCs w:val="24"/>
                    </w:rPr>
                    <w:t>M</w:t>
                  </w:r>
                  <w:r w:rsidR="006F1FA3" w:rsidRPr="00463BC5">
                    <w:rPr>
                      <w:rFonts w:ascii="Arial" w:hAnsi="Arial" w:cs="Arial"/>
                      <w:sz w:val="24"/>
                      <w:szCs w:val="24"/>
                    </w:rPr>
                    <w:t>esófilos aerobios, UFC/g</w:t>
                  </w:r>
                </w:p>
              </w:tc>
              <w:tc>
                <w:tcPr>
                  <w:tcW w:w="3674" w:type="dxa"/>
                </w:tcPr>
                <w:p w14:paraId="6FA907E2" w14:textId="320C0381" w:rsidR="00DF5E94" w:rsidRPr="00463BC5" w:rsidRDefault="00DF5E94" w:rsidP="00EE2968">
                  <w:pPr>
                    <w:framePr w:hSpace="141" w:wrap="around" w:vAnchor="text" w:hAnchor="margin" w:y="334"/>
                    <w:jc w:val="center"/>
                    <w:rPr>
                      <w:rFonts w:ascii="Arial" w:hAnsi="Arial" w:cs="Arial"/>
                      <w:sz w:val="24"/>
                      <w:szCs w:val="24"/>
                    </w:rPr>
                  </w:pPr>
                  <w:r w:rsidRPr="00463BC5">
                    <w:rPr>
                      <w:rFonts w:ascii="Arial" w:hAnsi="Arial" w:cs="Arial"/>
                      <w:sz w:val="24"/>
                      <w:szCs w:val="24"/>
                    </w:rPr>
                    <w:t>500</w:t>
                  </w:r>
                </w:p>
                <w:p w14:paraId="5AAA22E4" w14:textId="5F252E75" w:rsidR="006F1FA3" w:rsidRPr="00463BC5" w:rsidRDefault="006F1FA3" w:rsidP="00EE2968">
                  <w:pPr>
                    <w:framePr w:hSpace="141" w:wrap="around" w:vAnchor="text" w:hAnchor="margin" w:y="334"/>
                    <w:jc w:val="center"/>
                    <w:rPr>
                      <w:rFonts w:ascii="Arial" w:hAnsi="Arial" w:cs="Arial"/>
                      <w:sz w:val="24"/>
                      <w:szCs w:val="24"/>
                    </w:rPr>
                  </w:pPr>
                </w:p>
              </w:tc>
            </w:tr>
            <w:tr w:rsidR="006F1FA3" w:rsidRPr="00463BC5" w14:paraId="0C9B2222" w14:textId="77777777" w:rsidTr="00B7417F">
              <w:trPr>
                <w:trHeight w:val="274"/>
                <w:jc w:val="center"/>
              </w:trPr>
              <w:tc>
                <w:tcPr>
                  <w:tcW w:w="3668" w:type="dxa"/>
                </w:tcPr>
                <w:p w14:paraId="10C58C9C" w14:textId="77777777" w:rsidR="00DF5E94" w:rsidRPr="00463BC5" w:rsidRDefault="00DF5E94" w:rsidP="00EE2968">
                  <w:pPr>
                    <w:framePr w:hSpace="141" w:wrap="around" w:vAnchor="text" w:hAnchor="margin" w:y="334"/>
                    <w:jc w:val="center"/>
                    <w:rPr>
                      <w:rFonts w:ascii="Arial" w:hAnsi="Arial" w:cs="Arial"/>
                      <w:sz w:val="24"/>
                      <w:szCs w:val="24"/>
                    </w:rPr>
                  </w:pPr>
                </w:p>
                <w:p w14:paraId="20BD9E0F" w14:textId="05AFF16D" w:rsidR="006F1FA3" w:rsidRPr="00463BC5" w:rsidRDefault="00DF5E94" w:rsidP="00EE2968">
                  <w:pPr>
                    <w:framePr w:hSpace="141" w:wrap="around" w:vAnchor="text" w:hAnchor="margin" w:y="334"/>
                    <w:jc w:val="center"/>
                    <w:rPr>
                      <w:rFonts w:ascii="Arial" w:hAnsi="Arial" w:cs="Arial"/>
                      <w:sz w:val="24"/>
                      <w:szCs w:val="24"/>
                    </w:rPr>
                  </w:pPr>
                  <w:r w:rsidRPr="00463BC5">
                    <w:rPr>
                      <w:rFonts w:ascii="Arial" w:hAnsi="Arial" w:cs="Arial"/>
                      <w:sz w:val="24"/>
                      <w:szCs w:val="24"/>
                    </w:rPr>
                    <w:t>Hongos y Levaduras, UFC/g</w:t>
                  </w:r>
                </w:p>
              </w:tc>
              <w:tc>
                <w:tcPr>
                  <w:tcW w:w="3674" w:type="dxa"/>
                </w:tcPr>
                <w:p w14:paraId="6FC2FC1B" w14:textId="77777777" w:rsidR="006F1FA3" w:rsidRPr="00463BC5" w:rsidRDefault="006F1FA3" w:rsidP="00EE2968">
                  <w:pPr>
                    <w:framePr w:hSpace="141" w:wrap="around" w:vAnchor="text" w:hAnchor="margin" w:y="334"/>
                    <w:jc w:val="center"/>
                    <w:rPr>
                      <w:rFonts w:ascii="Arial" w:hAnsi="Arial" w:cs="Arial"/>
                      <w:sz w:val="24"/>
                      <w:szCs w:val="24"/>
                    </w:rPr>
                  </w:pPr>
                </w:p>
                <w:p w14:paraId="4BFFDE9D" w14:textId="77777777" w:rsidR="00DF5E94" w:rsidRPr="00463BC5" w:rsidRDefault="00DF5E94" w:rsidP="00EE2968">
                  <w:pPr>
                    <w:framePr w:hSpace="141" w:wrap="around" w:vAnchor="text" w:hAnchor="margin" w:y="334"/>
                    <w:jc w:val="center"/>
                    <w:rPr>
                      <w:rFonts w:ascii="Arial" w:hAnsi="Arial" w:cs="Arial"/>
                      <w:sz w:val="24"/>
                      <w:szCs w:val="24"/>
                    </w:rPr>
                  </w:pPr>
                  <w:r w:rsidRPr="00463BC5">
                    <w:rPr>
                      <w:rFonts w:ascii="Arial" w:hAnsi="Arial" w:cs="Arial"/>
                      <w:sz w:val="24"/>
                      <w:szCs w:val="24"/>
                    </w:rPr>
                    <w:t>250</w:t>
                  </w:r>
                </w:p>
                <w:p w14:paraId="55A095AE" w14:textId="77777777" w:rsidR="006F1FA3" w:rsidRPr="00463BC5" w:rsidRDefault="006F1FA3" w:rsidP="00EE2968">
                  <w:pPr>
                    <w:framePr w:hSpace="141" w:wrap="around" w:vAnchor="text" w:hAnchor="margin" w:y="334"/>
                    <w:jc w:val="center"/>
                    <w:rPr>
                      <w:rFonts w:ascii="Arial" w:hAnsi="Arial" w:cs="Arial"/>
                      <w:sz w:val="24"/>
                      <w:szCs w:val="24"/>
                    </w:rPr>
                  </w:pPr>
                </w:p>
              </w:tc>
            </w:tr>
            <w:tr w:rsidR="006F1FA3" w:rsidRPr="00463BC5" w14:paraId="6BE75EDD" w14:textId="77777777" w:rsidTr="00046110">
              <w:trPr>
                <w:trHeight w:val="288"/>
                <w:jc w:val="center"/>
              </w:trPr>
              <w:tc>
                <w:tcPr>
                  <w:tcW w:w="3668" w:type="dxa"/>
                </w:tcPr>
                <w:p w14:paraId="559DEFCA" w14:textId="77777777" w:rsidR="00DF5E94" w:rsidRPr="00463BC5" w:rsidRDefault="00DF5E94" w:rsidP="00EE2968">
                  <w:pPr>
                    <w:framePr w:hSpace="141" w:wrap="around" w:vAnchor="text" w:hAnchor="margin" w:y="334"/>
                    <w:jc w:val="center"/>
                    <w:rPr>
                      <w:rFonts w:ascii="Arial" w:hAnsi="Arial" w:cs="Arial"/>
                      <w:sz w:val="24"/>
                      <w:szCs w:val="24"/>
                    </w:rPr>
                  </w:pPr>
                  <w:r w:rsidRPr="00463BC5">
                    <w:rPr>
                      <w:rFonts w:ascii="Arial" w:hAnsi="Arial" w:cs="Arial"/>
                      <w:sz w:val="24"/>
                      <w:szCs w:val="24"/>
                    </w:rPr>
                    <w:t>B. Coliformes totales, UFC/g</w:t>
                  </w:r>
                </w:p>
                <w:p w14:paraId="367937BC" w14:textId="6C57AAA8" w:rsidR="006F1FA3" w:rsidRPr="00463BC5" w:rsidRDefault="006F1FA3" w:rsidP="00EE2968">
                  <w:pPr>
                    <w:framePr w:hSpace="141" w:wrap="around" w:vAnchor="text" w:hAnchor="margin" w:y="334"/>
                    <w:jc w:val="center"/>
                    <w:rPr>
                      <w:rFonts w:ascii="Arial" w:hAnsi="Arial" w:cs="Arial"/>
                      <w:sz w:val="24"/>
                      <w:szCs w:val="24"/>
                    </w:rPr>
                  </w:pPr>
                </w:p>
              </w:tc>
              <w:tc>
                <w:tcPr>
                  <w:tcW w:w="3674" w:type="dxa"/>
                </w:tcPr>
                <w:p w14:paraId="7CCCA722" w14:textId="77777777" w:rsidR="00DF5E94" w:rsidRPr="00463BC5" w:rsidRDefault="00DF5E94" w:rsidP="00EE2968">
                  <w:pPr>
                    <w:framePr w:hSpace="141" w:wrap="around" w:vAnchor="text" w:hAnchor="margin" w:y="334"/>
                    <w:jc w:val="center"/>
                    <w:rPr>
                      <w:rFonts w:ascii="Arial" w:hAnsi="Arial" w:cs="Arial"/>
                      <w:sz w:val="24"/>
                      <w:szCs w:val="24"/>
                    </w:rPr>
                  </w:pPr>
                  <w:r w:rsidRPr="00463BC5">
                    <w:rPr>
                      <w:rFonts w:ascii="Arial" w:hAnsi="Arial" w:cs="Arial"/>
                      <w:sz w:val="24"/>
                      <w:szCs w:val="24"/>
                    </w:rPr>
                    <w:t>10</w:t>
                  </w:r>
                </w:p>
                <w:p w14:paraId="64DC20E8" w14:textId="77777777" w:rsidR="006F1FA3" w:rsidRPr="00463BC5" w:rsidRDefault="006F1FA3" w:rsidP="00EE2968">
                  <w:pPr>
                    <w:framePr w:hSpace="141" w:wrap="around" w:vAnchor="text" w:hAnchor="margin" w:y="334"/>
                    <w:jc w:val="center"/>
                    <w:rPr>
                      <w:rFonts w:ascii="Arial" w:hAnsi="Arial" w:cs="Arial"/>
                      <w:sz w:val="24"/>
                      <w:szCs w:val="24"/>
                    </w:rPr>
                  </w:pPr>
                </w:p>
              </w:tc>
            </w:tr>
            <w:tr w:rsidR="006F1FA3" w:rsidRPr="00463BC5" w14:paraId="5F94B276" w14:textId="77777777" w:rsidTr="00722BC6">
              <w:tblPrEx>
                <w:tblCellMar>
                  <w:left w:w="70" w:type="dxa"/>
                  <w:right w:w="70" w:type="dxa"/>
                </w:tblCellMar>
                <w:tblLook w:val="0000" w:firstRow="0" w:lastRow="0" w:firstColumn="0" w:lastColumn="0" w:noHBand="0" w:noVBand="0"/>
              </w:tblPrEx>
              <w:trPr>
                <w:trHeight w:val="812"/>
                <w:jc w:val="center"/>
              </w:trPr>
              <w:tc>
                <w:tcPr>
                  <w:tcW w:w="3668" w:type="dxa"/>
                </w:tcPr>
                <w:p w14:paraId="043A8178" w14:textId="77777777" w:rsidR="00DF5E94" w:rsidRPr="00463BC5" w:rsidRDefault="00DF5E94" w:rsidP="00EE2968">
                  <w:pPr>
                    <w:framePr w:hSpace="141" w:wrap="around" w:vAnchor="text" w:hAnchor="margin" w:y="334"/>
                    <w:jc w:val="center"/>
                    <w:rPr>
                      <w:rFonts w:ascii="Arial" w:hAnsi="Arial" w:cs="Arial"/>
                      <w:sz w:val="24"/>
                      <w:szCs w:val="24"/>
                    </w:rPr>
                  </w:pPr>
                  <w:r w:rsidRPr="00463BC5">
                    <w:rPr>
                      <w:rFonts w:ascii="Arial" w:hAnsi="Arial" w:cs="Arial"/>
                      <w:sz w:val="24"/>
                      <w:szCs w:val="24"/>
                    </w:rPr>
                    <w:t>E. Coli y Salmonella</w:t>
                  </w:r>
                </w:p>
                <w:p w14:paraId="7994F881" w14:textId="77777777" w:rsidR="006F1FA3" w:rsidRPr="00463BC5" w:rsidRDefault="006F1FA3" w:rsidP="00EE2968">
                  <w:pPr>
                    <w:framePr w:hSpace="141" w:wrap="around" w:vAnchor="text" w:hAnchor="margin" w:y="334"/>
                    <w:jc w:val="center"/>
                    <w:rPr>
                      <w:rFonts w:ascii="Arial" w:hAnsi="Arial" w:cs="Arial"/>
                      <w:sz w:val="24"/>
                      <w:szCs w:val="24"/>
                    </w:rPr>
                  </w:pPr>
                </w:p>
              </w:tc>
              <w:tc>
                <w:tcPr>
                  <w:tcW w:w="3674" w:type="dxa"/>
                  <w:shd w:val="clear" w:color="auto" w:fill="auto"/>
                </w:tcPr>
                <w:p w14:paraId="73DD630F" w14:textId="77777777" w:rsidR="006F1FA3" w:rsidRPr="00463BC5" w:rsidRDefault="006F1FA3" w:rsidP="00EE2968">
                  <w:pPr>
                    <w:framePr w:hSpace="141" w:wrap="around" w:vAnchor="text" w:hAnchor="margin" w:y="334"/>
                    <w:jc w:val="center"/>
                    <w:rPr>
                      <w:rFonts w:ascii="Arial" w:hAnsi="Arial" w:cs="Arial"/>
                      <w:sz w:val="24"/>
                      <w:szCs w:val="24"/>
                    </w:rPr>
                  </w:pPr>
                </w:p>
                <w:p w14:paraId="00E4F254" w14:textId="77777777" w:rsidR="00DF5E94" w:rsidRPr="00463BC5" w:rsidRDefault="00DF5E94" w:rsidP="00EE2968">
                  <w:pPr>
                    <w:framePr w:hSpace="141" w:wrap="around" w:vAnchor="text" w:hAnchor="margin" w:y="334"/>
                    <w:jc w:val="center"/>
                    <w:rPr>
                      <w:rFonts w:ascii="Arial" w:hAnsi="Arial" w:cs="Arial"/>
                      <w:sz w:val="24"/>
                      <w:szCs w:val="24"/>
                    </w:rPr>
                  </w:pPr>
                  <w:r w:rsidRPr="00463BC5">
                    <w:rPr>
                      <w:rFonts w:ascii="Arial" w:hAnsi="Arial" w:cs="Arial"/>
                      <w:sz w:val="24"/>
                      <w:szCs w:val="24"/>
                    </w:rPr>
                    <w:t>ND*</w:t>
                  </w:r>
                </w:p>
                <w:p w14:paraId="0754E9A9" w14:textId="77777777" w:rsidR="006F1FA3" w:rsidRPr="00463BC5" w:rsidRDefault="006F1FA3" w:rsidP="00EE2968">
                  <w:pPr>
                    <w:framePr w:hSpace="141" w:wrap="around" w:vAnchor="text" w:hAnchor="margin" w:y="334"/>
                    <w:jc w:val="center"/>
                    <w:rPr>
                      <w:rFonts w:ascii="Arial" w:hAnsi="Arial" w:cs="Arial"/>
                      <w:sz w:val="24"/>
                      <w:szCs w:val="24"/>
                    </w:rPr>
                  </w:pPr>
                </w:p>
              </w:tc>
            </w:tr>
          </w:tbl>
          <w:p w14:paraId="425CF530" w14:textId="77777777" w:rsidR="00DF5E94" w:rsidRPr="00463BC5" w:rsidRDefault="00DF5E94" w:rsidP="009241AE">
            <w:pPr>
              <w:spacing w:after="160" w:line="360" w:lineRule="auto"/>
              <w:jc w:val="both"/>
              <w:rPr>
                <w:rFonts w:ascii="Arial" w:hAnsi="Arial" w:cs="Arial"/>
                <w:b/>
                <w:bCs/>
                <w:color w:val="1F3864" w:themeColor="accent1" w:themeShade="80"/>
                <w:sz w:val="24"/>
                <w:szCs w:val="24"/>
              </w:rPr>
            </w:pPr>
          </w:p>
          <w:tbl>
            <w:tblPr>
              <w:tblStyle w:val="Tablaconcuadrcula"/>
              <w:tblpPr w:leftFromText="141" w:rightFromText="141" w:vertAnchor="text" w:horzAnchor="margin" w:tblpXSpec="center" w:tblpY="39"/>
              <w:tblOverlap w:val="never"/>
              <w:tblW w:w="0" w:type="auto"/>
              <w:tblLook w:val="04A0" w:firstRow="1" w:lastRow="0" w:firstColumn="1" w:lastColumn="0" w:noHBand="0" w:noVBand="1"/>
            </w:tblPr>
            <w:tblGrid>
              <w:gridCol w:w="3696"/>
              <w:gridCol w:w="3696"/>
            </w:tblGrid>
            <w:tr w:rsidR="00DF5E94" w:rsidRPr="00463BC5" w14:paraId="32D04380" w14:textId="77777777" w:rsidTr="005776A9">
              <w:trPr>
                <w:trHeight w:val="453"/>
              </w:trPr>
              <w:tc>
                <w:tcPr>
                  <w:tcW w:w="3696" w:type="dxa"/>
                </w:tcPr>
                <w:p w14:paraId="41D27737" w14:textId="77777777" w:rsidR="00DF5E94" w:rsidRPr="00463BC5" w:rsidRDefault="00DF5E94" w:rsidP="00DF5E94">
                  <w:pPr>
                    <w:jc w:val="center"/>
                    <w:rPr>
                      <w:rFonts w:ascii="Arial" w:hAnsi="Arial" w:cs="Arial"/>
                      <w:b/>
                      <w:bCs/>
                      <w:sz w:val="24"/>
                      <w:szCs w:val="24"/>
                    </w:rPr>
                  </w:pPr>
                </w:p>
                <w:p w14:paraId="42345508" w14:textId="38DB33B2" w:rsidR="00DF5E94" w:rsidRPr="00463BC5" w:rsidRDefault="00DF5E94" w:rsidP="00DF5E94">
                  <w:pPr>
                    <w:jc w:val="center"/>
                    <w:rPr>
                      <w:rFonts w:ascii="Arial" w:hAnsi="Arial" w:cs="Arial"/>
                      <w:b/>
                      <w:bCs/>
                      <w:sz w:val="24"/>
                      <w:szCs w:val="24"/>
                    </w:rPr>
                  </w:pPr>
                  <w:r w:rsidRPr="00463BC5">
                    <w:rPr>
                      <w:rFonts w:ascii="Arial" w:hAnsi="Arial" w:cs="Arial"/>
                      <w:b/>
                      <w:bCs/>
                      <w:sz w:val="24"/>
                      <w:szCs w:val="24"/>
                    </w:rPr>
                    <w:t>INFORMACIÓN NUTRICIONAL/100G</w:t>
                  </w:r>
                </w:p>
                <w:p w14:paraId="6CAEE02E" w14:textId="77777777" w:rsidR="00DF5E94" w:rsidRPr="00463BC5" w:rsidRDefault="00DF5E94" w:rsidP="00DF5E94">
                  <w:pPr>
                    <w:spacing w:line="360" w:lineRule="auto"/>
                    <w:jc w:val="center"/>
                    <w:rPr>
                      <w:rFonts w:ascii="Arial" w:hAnsi="Arial" w:cs="Arial"/>
                      <w:b/>
                      <w:bCs/>
                      <w:color w:val="1F3864" w:themeColor="accent1" w:themeShade="80"/>
                      <w:sz w:val="24"/>
                      <w:szCs w:val="24"/>
                    </w:rPr>
                  </w:pPr>
                </w:p>
              </w:tc>
              <w:tc>
                <w:tcPr>
                  <w:tcW w:w="3696" w:type="dxa"/>
                </w:tcPr>
                <w:p w14:paraId="0BDB4178" w14:textId="77777777" w:rsidR="00DF5E94" w:rsidRPr="00463BC5" w:rsidRDefault="00DF5E94" w:rsidP="00DF5E94">
                  <w:pPr>
                    <w:jc w:val="center"/>
                    <w:rPr>
                      <w:rFonts w:ascii="Arial" w:hAnsi="Arial" w:cs="Arial"/>
                      <w:b/>
                      <w:bCs/>
                      <w:sz w:val="24"/>
                      <w:szCs w:val="24"/>
                    </w:rPr>
                  </w:pPr>
                </w:p>
                <w:p w14:paraId="756B5CB3" w14:textId="77777777" w:rsidR="00DF5E94" w:rsidRPr="00463BC5" w:rsidRDefault="00DF5E94" w:rsidP="00DF5E94">
                  <w:pPr>
                    <w:spacing w:line="360" w:lineRule="auto"/>
                    <w:jc w:val="center"/>
                    <w:rPr>
                      <w:rFonts w:ascii="Arial" w:hAnsi="Arial" w:cs="Arial"/>
                      <w:b/>
                      <w:bCs/>
                      <w:color w:val="1F3864" w:themeColor="accent1" w:themeShade="80"/>
                      <w:sz w:val="24"/>
                      <w:szCs w:val="24"/>
                    </w:rPr>
                  </w:pPr>
                  <w:r w:rsidRPr="00463BC5">
                    <w:rPr>
                      <w:rFonts w:ascii="Arial" w:hAnsi="Arial" w:cs="Arial"/>
                      <w:b/>
                      <w:bCs/>
                      <w:sz w:val="24"/>
                      <w:szCs w:val="24"/>
                    </w:rPr>
                    <w:t>GLUCOSA LIQUIDA</w:t>
                  </w:r>
                </w:p>
              </w:tc>
            </w:tr>
            <w:tr w:rsidR="00DF5E94" w:rsidRPr="00463BC5" w14:paraId="21678E4B" w14:textId="77777777" w:rsidTr="005776A9">
              <w:trPr>
                <w:trHeight w:val="433"/>
              </w:trPr>
              <w:tc>
                <w:tcPr>
                  <w:tcW w:w="3696" w:type="dxa"/>
                </w:tcPr>
                <w:p w14:paraId="47A191AC" w14:textId="77777777" w:rsidR="00DF5E94" w:rsidRPr="00463BC5" w:rsidRDefault="00DF5E94" w:rsidP="00DF5E94">
                  <w:pPr>
                    <w:jc w:val="center"/>
                    <w:rPr>
                      <w:rFonts w:ascii="Arial" w:hAnsi="Arial" w:cs="Arial"/>
                      <w:sz w:val="24"/>
                      <w:szCs w:val="24"/>
                    </w:rPr>
                  </w:pPr>
                  <w:r w:rsidRPr="00463BC5">
                    <w:rPr>
                      <w:rFonts w:ascii="Arial" w:hAnsi="Arial" w:cs="Arial"/>
                      <w:sz w:val="24"/>
                      <w:szCs w:val="24"/>
                    </w:rPr>
                    <w:t>Calorías</w:t>
                  </w:r>
                </w:p>
                <w:p w14:paraId="7CD79EF3" w14:textId="77777777" w:rsidR="00DF5E94" w:rsidRPr="00463BC5" w:rsidRDefault="00DF5E94" w:rsidP="00DF5E94">
                  <w:pPr>
                    <w:jc w:val="center"/>
                    <w:rPr>
                      <w:rFonts w:ascii="Arial" w:hAnsi="Arial" w:cs="Arial"/>
                      <w:sz w:val="24"/>
                      <w:szCs w:val="24"/>
                    </w:rPr>
                  </w:pPr>
                </w:p>
                <w:p w14:paraId="23436B76" w14:textId="77777777" w:rsidR="00DF5E94" w:rsidRPr="00463BC5" w:rsidRDefault="00DF5E94" w:rsidP="00DF5E94">
                  <w:pPr>
                    <w:jc w:val="center"/>
                    <w:rPr>
                      <w:rFonts w:ascii="Arial" w:hAnsi="Arial" w:cs="Arial"/>
                      <w:b/>
                      <w:bCs/>
                      <w:color w:val="1F3864" w:themeColor="accent1" w:themeShade="80"/>
                      <w:sz w:val="24"/>
                      <w:szCs w:val="24"/>
                    </w:rPr>
                  </w:pPr>
                </w:p>
              </w:tc>
              <w:tc>
                <w:tcPr>
                  <w:tcW w:w="3696" w:type="dxa"/>
                </w:tcPr>
                <w:p w14:paraId="54550C37" w14:textId="77777777" w:rsidR="00DF5E94" w:rsidRPr="00463BC5" w:rsidRDefault="00DF5E94" w:rsidP="00DF5E94">
                  <w:pPr>
                    <w:jc w:val="center"/>
                    <w:rPr>
                      <w:rFonts w:ascii="Arial" w:hAnsi="Arial" w:cs="Arial"/>
                      <w:sz w:val="24"/>
                      <w:szCs w:val="24"/>
                    </w:rPr>
                  </w:pPr>
                  <w:r w:rsidRPr="00463BC5">
                    <w:rPr>
                      <w:rFonts w:ascii="Arial" w:hAnsi="Arial" w:cs="Arial"/>
                      <w:sz w:val="24"/>
                      <w:szCs w:val="24"/>
                    </w:rPr>
                    <w:t>324</w:t>
                  </w:r>
                </w:p>
                <w:p w14:paraId="5DC26E93" w14:textId="77777777" w:rsidR="00DF5E94" w:rsidRPr="00463BC5" w:rsidRDefault="00DF5E94" w:rsidP="00DF5E94">
                  <w:pPr>
                    <w:jc w:val="center"/>
                    <w:rPr>
                      <w:rFonts w:ascii="Arial" w:hAnsi="Arial" w:cs="Arial"/>
                      <w:sz w:val="24"/>
                      <w:szCs w:val="24"/>
                    </w:rPr>
                  </w:pPr>
                </w:p>
                <w:p w14:paraId="47018C13" w14:textId="77777777" w:rsidR="00DF5E94" w:rsidRPr="00463BC5" w:rsidRDefault="00DF5E94" w:rsidP="00DF5E94">
                  <w:pPr>
                    <w:jc w:val="center"/>
                    <w:rPr>
                      <w:rFonts w:ascii="Arial" w:hAnsi="Arial" w:cs="Arial"/>
                      <w:b/>
                      <w:bCs/>
                      <w:color w:val="1F3864" w:themeColor="accent1" w:themeShade="80"/>
                      <w:sz w:val="24"/>
                      <w:szCs w:val="24"/>
                    </w:rPr>
                  </w:pPr>
                </w:p>
              </w:tc>
            </w:tr>
            <w:tr w:rsidR="00DF5E94" w:rsidRPr="00463BC5" w14:paraId="171D7775" w14:textId="77777777" w:rsidTr="005776A9">
              <w:trPr>
                <w:trHeight w:val="453"/>
              </w:trPr>
              <w:tc>
                <w:tcPr>
                  <w:tcW w:w="3696" w:type="dxa"/>
                </w:tcPr>
                <w:p w14:paraId="5F879418" w14:textId="78144CA9" w:rsidR="00DF5E94" w:rsidRPr="00463BC5" w:rsidRDefault="00DF5E94" w:rsidP="00DF5E94">
                  <w:pPr>
                    <w:jc w:val="center"/>
                    <w:rPr>
                      <w:rFonts w:ascii="Arial" w:hAnsi="Arial" w:cs="Arial"/>
                      <w:b/>
                      <w:bCs/>
                      <w:color w:val="1F3864" w:themeColor="accent1" w:themeShade="80"/>
                      <w:sz w:val="24"/>
                      <w:szCs w:val="24"/>
                    </w:rPr>
                  </w:pPr>
                  <w:r w:rsidRPr="00463BC5">
                    <w:rPr>
                      <w:rFonts w:ascii="Arial" w:hAnsi="Arial" w:cs="Arial"/>
                      <w:sz w:val="24"/>
                      <w:szCs w:val="24"/>
                    </w:rPr>
                    <w:t>Sólidos totales, g</w:t>
                  </w:r>
                </w:p>
              </w:tc>
              <w:tc>
                <w:tcPr>
                  <w:tcW w:w="3696" w:type="dxa"/>
                </w:tcPr>
                <w:p w14:paraId="7F9E9CE7" w14:textId="77777777" w:rsidR="00DF5E94" w:rsidRPr="00463BC5" w:rsidRDefault="00DF5E94" w:rsidP="00DF5E94">
                  <w:pPr>
                    <w:jc w:val="center"/>
                    <w:rPr>
                      <w:rFonts w:ascii="Arial" w:hAnsi="Arial" w:cs="Arial"/>
                      <w:sz w:val="24"/>
                      <w:szCs w:val="24"/>
                    </w:rPr>
                  </w:pPr>
                  <w:r w:rsidRPr="00463BC5">
                    <w:rPr>
                      <w:rFonts w:ascii="Arial" w:hAnsi="Arial" w:cs="Arial"/>
                      <w:sz w:val="24"/>
                      <w:szCs w:val="24"/>
                    </w:rPr>
                    <w:t>81,0</w:t>
                  </w:r>
                </w:p>
                <w:p w14:paraId="02F645DA" w14:textId="77777777" w:rsidR="00DF5E94" w:rsidRPr="00463BC5" w:rsidRDefault="00DF5E94" w:rsidP="00DF5E94">
                  <w:pPr>
                    <w:jc w:val="center"/>
                    <w:rPr>
                      <w:rFonts w:ascii="Arial" w:hAnsi="Arial" w:cs="Arial"/>
                      <w:sz w:val="24"/>
                      <w:szCs w:val="24"/>
                    </w:rPr>
                  </w:pPr>
                </w:p>
                <w:p w14:paraId="4123D7E0" w14:textId="77777777" w:rsidR="00DF5E94" w:rsidRPr="00463BC5" w:rsidRDefault="00DF5E94" w:rsidP="00DF5E94">
                  <w:pPr>
                    <w:jc w:val="center"/>
                    <w:rPr>
                      <w:rFonts w:ascii="Arial" w:hAnsi="Arial" w:cs="Arial"/>
                      <w:b/>
                      <w:bCs/>
                      <w:color w:val="1F3864" w:themeColor="accent1" w:themeShade="80"/>
                      <w:sz w:val="24"/>
                      <w:szCs w:val="24"/>
                    </w:rPr>
                  </w:pPr>
                </w:p>
              </w:tc>
            </w:tr>
            <w:tr w:rsidR="00DF5E94" w:rsidRPr="00463BC5" w14:paraId="6BF21D5A" w14:textId="77777777" w:rsidTr="005776A9">
              <w:trPr>
                <w:trHeight w:val="433"/>
              </w:trPr>
              <w:tc>
                <w:tcPr>
                  <w:tcW w:w="3696" w:type="dxa"/>
                </w:tcPr>
                <w:p w14:paraId="0A024FC1" w14:textId="77777777" w:rsidR="00DF5E94" w:rsidRPr="00463BC5" w:rsidRDefault="00DF5E94" w:rsidP="00DF5E94">
                  <w:pPr>
                    <w:jc w:val="center"/>
                    <w:rPr>
                      <w:rFonts w:ascii="Arial" w:hAnsi="Arial" w:cs="Arial"/>
                      <w:sz w:val="24"/>
                      <w:szCs w:val="24"/>
                    </w:rPr>
                  </w:pPr>
                  <w:r w:rsidRPr="00463BC5">
                    <w:rPr>
                      <w:rFonts w:ascii="Arial" w:hAnsi="Arial" w:cs="Arial"/>
                      <w:sz w:val="24"/>
                      <w:szCs w:val="24"/>
                    </w:rPr>
                    <w:t>Carbohidratos, g</w:t>
                  </w:r>
                </w:p>
                <w:p w14:paraId="21F30C99" w14:textId="77777777" w:rsidR="00DF5E94" w:rsidRPr="00463BC5" w:rsidRDefault="00DF5E94" w:rsidP="00DF5E94">
                  <w:pPr>
                    <w:spacing w:line="360" w:lineRule="auto"/>
                    <w:jc w:val="center"/>
                    <w:rPr>
                      <w:rFonts w:ascii="Arial" w:hAnsi="Arial" w:cs="Arial"/>
                      <w:b/>
                      <w:bCs/>
                      <w:color w:val="1F3864" w:themeColor="accent1" w:themeShade="80"/>
                      <w:sz w:val="24"/>
                      <w:szCs w:val="24"/>
                    </w:rPr>
                  </w:pPr>
                </w:p>
              </w:tc>
              <w:tc>
                <w:tcPr>
                  <w:tcW w:w="3696" w:type="dxa"/>
                </w:tcPr>
                <w:p w14:paraId="7B00F56E" w14:textId="77777777" w:rsidR="00DF5E94" w:rsidRPr="00463BC5" w:rsidRDefault="00DF5E94" w:rsidP="00DF5E94">
                  <w:pPr>
                    <w:jc w:val="center"/>
                    <w:rPr>
                      <w:rFonts w:ascii="Arial" w:hAnsi="Arial" w:cs="Arial"/>
                      <w:sz w:val="24"/>
                      <w:szCs w:val="24"/>
                    </w:rPr>
                  </w:pPr>
                  <w:r w:rsidRPr="00463BC5">
                    <w:rPr>
                      <w:rFonts w:ascii="Arial" w:hAnsi="Arial" w:cs="Arial"/>
                      <w:sz w:val="24"/>
                      <w:szCs w:val="24"/>
                    </w:rPr>
                    <w:t>81,0</w:t>
                  </w:r>
                </w:p>
                <w:p w14:paraId="510946E8" w14:textId="77777777" w:rsidR="00DF5E94" w:rsidRPr="00463BC5" w:rsidRDefault="00DF5E94" w:rsidP="00DF5E94">
                  <w:pPr>
                    <w:spacing w:line="360" w:lineRule="auto"/>
                    <w:jc w:val="center"/>
                    <w:rPr>
                      <w:rFonts w:ascii="Arial" w:hAnsi="Arial" w:cs="Arial"/>
                      <w:b/>
                      <w:bCs/>
                      <w:color w:val="1F3864" w:themeColor="accent1" w:themeShade="80"/>
                      <w:sz w:val="24"/>
                      <w:szCs w:val="24"/>
                    </w:rPr>
                  </w:pPr>
                </w:p>
              </w:tc>
            </w:tr>
          </w:tbl>
          <w:p w14:paraId="2B9E906B" w14:textId="283F88A0" w:rsidR="00DF5E94" w:rsidRPr="00463BC5" w:rsidRDefault="00DF5E94" w:rsidP="009241AE">
            <w:pPr>
              <w:spacing w:after="160" w:line="360" w:lineRule="auto"/>
              <w:jc w:val="both"/>
              <w:rPr>
                <w:rFonts w:ascii="Arial" w:hAnsi="Arial" w:cs="Arial"/>
                <w:b/>
                <w:bCs/>
                <w:color w:val="1F3864" w:themeColor="accent1" w:themeShade="80"/>
                <w:sz w:val="24"/>
                <w:szCs w:val="24"/>
              </w:rPr>
            </w:pPr>
          </w:p>
        </w:tc>
      </w:tr>
      <w:tr w:rsidR="00D53570" w:rsidRPr="009241AE" w14:paraId="345593D8" w14:textId="77777777" w:rsidTr="00463BC5">
        <w:tblPrEx>
          <w:tblCellMar>
            <w:left w:w="70" w:type="dxa"/>
            <w:right w:w="70" w:type="dxa"/>
          </w:tblCellMar>
          <w:tblLook w:val="0000" w:firstRow="0" w:lastRow="0" w:firstColumn="0" w:lastColumn="0" w:noHBand="0" w:noVBand="0"/>
        </w:tblPrEx>
        <w:trPr>
          <w:trHeight w:val="6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32B403" w14:textId="46309787" w:rsidR="006F3636" w:rsidRPr="00463BC5" w:rsidRDefault="00463BC5" w:rsidP="00463BC5">
            <w:pPr>
              <w:tabs>
                <w:tab w:val="left" w:pos="2899"/>
              </w:tabs>
              <w:rPr>
                <w:rFonts w:ascii="Arial" w:hAnsi="Arial" w:cs="Arial"/>
                <w:sz w:val="24"/>
                <w:szCs w:val="24"/>
              </w:rPr>
            </w:pPr>
            <w:r>
              <w:rPr>
                <w:rFonts w:ascii="Arial" w:hAnsi="Arial" w:cs="Arial"/>
                <w:sz w:val="24"/>
                <w:szCs w:val="24"/>
              </w:rPr>
              <w:lastRenderedPageBreak/>
              <w:tab/>
            </w: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48B29F3A" w:rsidR="00F14D35" w:rsidRPr="00463BC5" w:rsidRDefault="00F00998" w:rsidP="00463BC5">
            <w:pPr>
              <w:spacing w:line="360" w:lineRule="auto"/>
              <w:jc w:val="both"/>
              <w:rPr>
                <w:rFonts w:ascii="Arial" w:eastAsia="Times New Roman" w:hAnsi="Arial" w:cs="Arial"/>
                <w:sz w:val="24"/>
                <w:szCs w:val="24"/>
                <w:lang w:eastAsia="es-CO"/>
              </w:rPr>
            </w:pPr>
            <w:r w:rsidRPr="00463BC5">
              <w:rPr>
                <w:rFonts w:ascii="Arial" w:eastAsia="Arial" w:hAnsi="Arial" w:cs="Arial"/>
                <w:b/>
                <w:color w:val="1F3864" w:themeColor="accent1" w:themeShade="80"/>
                <w:sz w:val="24"/>
                <w:szCs w:val="24"/>
              </w:rPr>
              <w:t>APLICACIONES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5DFE76" w14:textId="77777777" w:rsidR="00463BC5" w:rsidRDefault="00463BC5" w:rsidP="00463BC5">
            <w:pPr>
              <w:spacing w:line="360" w:lineRule="auto"/>
              <w:jc w:val="both"/>
              <w:rPr>
                <w:rFonts w:ascii="Arial" w:hAnsi="Arial" w:cs="Arial"/>
                <w:sz w:val="24"/>
                <w:szCs w:val="24"/>
              </w:rPr>
            </w:pPr>
          </w:p>
          <w:p w14:paraId="05F7ED48" w14:textId="77777777" w:rsidR="00F00998" w:rsidRPr="00463BC5" w:rsidRDefault="00C21C81" w:rsidP="00463BC5">
            <w:pPr>
              <w:spacing w:line="360" w:lineRule="auto"/>
              <w:jc w:val="both"/>
              <w:rPr>
                <w:rFonts w:ascii="Arial" w:hAnsi="Arial" w:cs="Arial"/>
                <w:sz w:val="24"/>
                <w:szCs w:val="24"/>
              </w:rPr>
            </w:pPr>
            <w:r w:rsidRPr="00463BC5">
              <w:rPr>
                <w:rFonts w:ascii="Arial" w:hAnsi="Arial" w:cs="Arial"/>
                <w:sz w:val="24"/>
                <w:szCs w:val="24"/>
              </w:rPr>
              <w:t>Confitería, lácteos, vinos y licores, salsas, conservas, panadería, pastelería, alimentos en general.</w:t>
            </w:r>
          </w:p>
          <w:p w14:paraId="1643A1BA" w14:textId="5D223931" w:rsidR="00463BC5" w:rsidRPr="00463BC5" w:rsidRDefault="00463BC5" w:rsidP="00463BC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79D9FE9C" w:rsidR="0049398B" w:rsidRPr="00463BC5" w:rsidRDefault="0049398B" w:rsidP="00463BC5">
            <w:pPr>
              <w:spacing w:line="360" w:lineRule="auto"/>
              <w:jc w:val="both"/>
              <w:rPr>
                <w:rFonts w:ascii="Arial" w:eastAsia="Arial" w:hAnsi="Arial" w:cs="Arial"/>
                <w:b/>
                <w:color w:val="1F3864" w:themeColor="accent1" w:themeShade="80"/>
                <w:sz w:val="24"/>
                <w:szCs w:val="24"/>
              </w:rPr>
            </w:pPr>
            <w:r w:rsidRPr="00463BC5">
              <w:rPr>
                <w:rFonts w:ascii="Arial" w:eastAsia="Arial" w:hAnsi="Arial" w:cs="Arial"/>
                <w:b/>
                <w:color w:val="1F3864" w:themeColor="accent1" w:themeShade="80"/>
                <w:sz w:val="24"/>
                <w:szCs w:val="24"/>
              </w:rPr>
              <w:t>ALMACENAMIENTO</w:t>
            </w:r>
            <w:r w:rsidR="00F00998" w:rsidRPr="00463BC5">
              <w:rPr>
                <w:rFonts w:ascii="Arial" w:eastAsia="Arial" w:hAnsi="Arial" w:cs="Arial"/>
                <w:b/>
                <w:color w:val="1F3864" w:themeColor="accent1" w:themeShade="80"/>
                <w:sz w:val="24"/>
                <w:szCs w:val="24"/>
              </w:rPr>
              <w:t xml:space="preserve"> Y MANIPULACIÓN</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72B5A4" w14:textId="77777777" w:rsidR="00DF5E94" w:rsidRPr="00463BC5" w:rsidRDefault="00DF5E94" w:rsidP="00463BC5">
            <w:pPr>
              <w:spacing w:line="360" w:lineRule="auto"/>
              <w:rPr>
                <w:rFonts w:ascii="Arial" w:hAnsi="Arial" w:cs="Arial"/>
                <w:sz w:val="24"/>
                <w:szCs w:val="24"/>
              </w:rPr>
            </w:pPr>
          </w:p>
          <w:p w14:paraId="3126BF53" w14:textId="77777777" w:rsidR="00F00998" w:rsidRPr="00463BC5" w:rsidRDefault="00DF5E94" w:rsidP="00463BC5">
            <w:pPr>
              <w:spacing w:line="360" w:lineRule="auto"/>
              <w:rPr>
                <w:rFonts w:ascii="Arial" w:hAnsi="Arial" w:cs="Arial"/>
                <w:sz w:val="24"/>
                <w:szCs w:val="24"/>
              </w:rPr>
            </w:pPr>
            <w:r w:rsidRPr="00463BC5">
              <w:rPr>
                <w:rFonts w:ascii="Arial" w:hAnsi="Arial" w:cs="Arial"/>
                <w:sz w:val="24"/>
                <w:szCs w:val="24"/>
              </w:rPr>
              <w:t>Los tambores almacenarlos sobre estibas, en bodega limpi</w:t>
            </w:r>
            <w:r w:rsidR="00463BC5" w:rsidRPr="00463BC5">
              <w:rPr>
                <w:rFonts w:ascii="Arial" w:hAnsi="Arial" w:cs="Arial"/>
                <w:sz w:val="24"/>
                <w:szCs w:val="24"/>
              </w:rPr>
              <w:t>a, cubierta y libre de humedad. Almacenar el producto en tanques de acero inoxidable con control de temperatura (Entre 48°C y 55°C).</w:t>
            </w:r>
          </w:p>
          <w:p w14:paraId="1F2089AD" w14:textId="779BDAD3" w:rsidR="00463BC5" w:rsidRPr="00463BC5" w:rsidRDefault="00463BC5" w:rsidP="00463BC5">
            <w:pPr>
              <w:spacing w:line="360" w:lineRule="auto"/>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463BC5" w:rsidRDefault="0049398B" w:rsidP="00463BC5">
            <w:pPr>
              <w:spacing w:line="360" w:lineRule="auto"/>
              <w:jc w:val="both"/>
              <w:rPr>
                <w:rFonts w:ascii="Arial" w:eastAsia="Arial" w:hAnsi="Arial" w:cs="Arial"/>
                <w:b/>
                <w:color w:val="1F3864" w:themeColor="accent1" w:themeShade="80"/>
                <w:sz w:val="24"/>
                <w:szCs w:val="24"/>
              </w:rPr>
            </w:pPr>
            <w:r w:rsidRPr="00463BC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463BC5" w:rsidRDefault="0049398B" w:rsidP="00463BC5">
            <w:pPr>
              <w:spacing w:line="360" w:lineRule="auto"/>
              <w:jc w:val="center"/>
              <w:rPr>
                <w:rFonts w:ascii="Arial" w:hAnsi="Arial" w:cs="Arial"/>
                <w:b/>
                <w:bCs/>
                <w:sz w:val="24"/>
                <w:szCs w:val="24"/>
              </w:rPr>
            </w:pPr>
          </w:p>
          <w:tbl>
            <w:tblPr>
              <w:tblStyle w:val="Tablaconcuadrcula"/>
              <w:tblW w:w="0" w:type="auto"/>
              <w:tblInd w:w="1125" w:type="dxa"/>
              <w:tblLook w:val="04A0" w:firstRow="1" w:lastRow="0" w:firstColumn="1" w:lastColumn="0" w:noHBand="0" w:noVBand="1"/>
            </w:tblPr>
            <w:tblGrid>
              <w:gridCol w:w="3252"/>
              <w:gridCol w:w="3252"/>
              <w:gridCol w:w="2295"/>
            </w:tblGrid>
            <w:tr w:rsidR="00F00998" w:rsidRPr="00463BC5" w14:paraId="4D9F9E0C" w14:textId="77777777" w:rsidTr="0028784C">
              <w:trPr>
                <w:trHeight w:val="582"/>
              </w:trPr>
              <w:tc>
                <w:tcPr>
                  <w:tcW w:w="3252" w:type="dxa"/>
                </w:tcPr>
                <w:p w14:paraId="684371D4" w14:textId="77777777" w:rsidR="00F00998" w:rsidRPr="00463BC5" w:rsidRDefault="00F00998" w:rsidP="00EE2968">
                  <w:pPr>
                    <w:framePr w:hSpace="141" w:wrap="around" w:vAnchor="text" w:hAnchor="margin" w:y="334"/>
                    <w:spacing w:line="360" w:lineRule="auto"/>
                    <w:jc w:val="center"/>
                    <w:rPr>
                      <w:rFonts w:ascii="Arial" w:hAnsi="Arial" w:cs="Arial"/>
                      <w:b/>
                      <w:bCs/>
                      <w:sz w:val="24"/>
                      <w:szCs w:val="24"/>
                    </w:rPr>
                  </w:pPr>
                  <w:r w:rsidRPr="00463BC5">
                    <w:rPr>
                      <w:rFonts w:ascii="Arial" w:hAnsi="Arial" w:cs="Arial"/>
                      <w:b/>
                      <w:bCs/>
                      <w:sz w:val="24"/>
                      <w:szCs w:val="24"/>
                    </w:rPr>
                    <w:t>Empaque original</w:t>
                  </w:r>
                </w:p>
              </w:tc>
              <w:tc>
                <w:tcPr>
                  <w:tcW w:w="3252" w:type="dxa"/>
                </w:tcPr>
                <w:p w14:paraId="7E72BB83" w14:textId="77777777" w:rsidR="00F00998" w:rsidRPr="00463BC5" w:rsidRDefault="00F00998" w:rsidP="00EE2968">
                  <w:pPr>
                    <w:framePr w:hSpace="141" w:wrap="around" w:vAnchor="text" w:hAnchor="margin" w:y="334"/>
                    <w:spacing w:line="360" w:lineRule="auto"/>
                    <w:jc w:val="center"/>
                    <w:rPr>
                      <w:rFonts w:ascii="Arial" w:hAnsi="Arial" w:cs="Arial"/>
                      <w:b/>
                      <w:bCs/>
                      <w:sz w:val="24"/>
                      <w:szCs w:val="24"/>
                    </w:rPr>
                  </w:pPr>
                  <w:r w:rsidRPr="00463BC5">
                    <w:rPr>
                      <w:rFonts w:ascii="Arial" w:hAnsi="Arial" w:cs="Arial"/>
                      <w:b/>
                      <w:bCs/>
                      <w:sz w:val="24"/>
                      <w:szCs w:val="24"/>
                    </w:rPr>
                    <w:t>Dispensación</w:t>
                  </w:r>
                </w:p>
              </w:tc>
              <w:tc>
                <w:tcPr>
                  <w:tcW w:w="2295" w:type="dxa"/>
                  <w:shd w:val="clear" w:color="auto" w:fill="auto"/>
                </w:tcPr>
                <w:p w14:paraId="12908734" w14:textId="77777777" w:rsidR="00F00998" w:rsidRPr="00463BC5" w:rsidRDefault="00F00998" w:rsidP="00EE2968">
                  <w:pPr>
                    <w:framePr w:hSpace="141" w:wrap="around" w:vAnchor="text" w:hAnchor="margin" w:y="334"/>
                    <w:spacing w:line="360" w:lineRule="auto"/>
                    <w:jc w:val="center"/>
                    <w:rPr>
                      <w:rFonts w:ascii="Arial" w:hAnsi="Arial" w:cs="Arial"/>
                      <w:sz w:val="24"/>
                      <w:szCs w:val="24"/>
                    </w:rPr>
                  </w:pPr>
                  <w:r w:rsidRPr="00463BC5">
                    <w:rPr>
                      <w:rFonts w:ascii="Arial" w:hAnsi="Arial" w:cs="Arial"/>
                      <w:b/>
                      <w:bCs/>
                      <w:sz w:val="24"/>
                      <w:szCs w:val="24"/>
                    </w:rPr>
                    <w:t>Dispensación</w:t>
                  </w:r>
                </w:p>
              </w:tc>
            </w:tr>
            <w:tr w:rsidR="00F00998" w:rsidRPr="00463BC5" w14:paraId="00035828" w14:textId="77777777" w:rsidTr="0028784C">
              <w:trPr>
                <w:trHeight w:val="582"/>
              </w:trPr>
              <w:tc>
                <w:tcPr>
                  <w:tcW w:w="3252" w:type="dxa"/>
                </w:tcPr>
                <w:p w14:paraId="7F7F091F" w14:textId="48ADD32A" w:rsidR="00F00998" w:rsidRPr="00463BC5" w:rsidRDefault="00463BC5" w:rsidP="00EE2968">
                  <w:pPr>
                    <w:framePr w:hSpace="141" w:wrap="around" w:vAnchor="text" w:hAnchor="margin" w:y="334"/>
                    <w:spacing w:line="360" w:lineRule="auto"/>
                    <w:jc w:val="center"/>
                    <w:rPr>
                      <w:rFonts w:ascii="Arial" w:hAnsi="Arial" w:cs="Arial"/>
                      <w:sz w:val="24"/>
                      <w:szCs w:val="24"/>
                    </w:rPr>
                  </w:pPr>
                  <w:r w:rsidRPr="00463BC5">
                    <w:rPr>
                      <w:rFonts w:ascii="Arial" w:hAnsi="Arial" w:cs="Arial"/>
                      <w:sz w:val="24"/>
                      <w:szCs w:val="24"/>
                    </w:rPr>
                    <w:t xml:space="preserve">Tambor de 300 y </w:t>
                  </w:r>
                  <w:r w:rsidR="00F00998" w:rsidRPr="00463BC5">
                    <w:rPr>
                      <w:rFonts w:ascii="Arial" w:hAnsi="Arial" w:cs="Arial"/>
                      <w:sz w:val="24"/>
                      <w:szCs w:val="24"/>
                    </w:rPr>
                    <w:t xml:space="preserve"> 2</w:t>
                  </w:r>
                  <w:r w:rsidRPr="00463BC5">
                    <w:rPr>
                      <w:rFonts w:ascii="Arial" w:hAnsi="Arial" w:cs="Arial"/>
                      <w:sz w:val="24"/>
                      <w:szCs w:val="24"/>
                    </w:rPr>
                    <w:t>9</w:t>
                  </w:r>
                  <w:r w:rsidR="00F00998" w:rsidRPr="00463BC5">
                    <w:rPr>
                      <w:rFonts w:ascii="Arial" w:hAnsi="Arial" w:cs="Arial"/>
                      <w:sz w:val="24"/>
                      <w:szCs w:val="24"/>
                    </w:rPr>
                    <w:t>0 kg</w:t>
                  </w:r>
                </w:p>
              </w:tc>
              <w:tc>
                <w:tcPr>
                  <w:tcW w:w="3252" w:type="dxa"/>
                </w:tcPr>
                <w:p w14:paraId="478DF780" w14:textId="458E26CB" w:rsidR="00F00998" w:rsidRPr="00463BC5" w:rsidRDefault="00463BC5" w:rsidP="00EE2968">
                  <w:pPr>
                    <w:framePr w:hSpace="141" w:wrap="around" w:vAnchor="text" w:hAnchor="margin" w:y="334"/>
                    <w:spacing w:line="360" w:lineRule="auto"/>
                    <w:jc w:val="center"/>
                    <w:rPr>
                      <w:rFonts w:ascii="Arial" w:hAnsi="Arial" w:cs="Arial"/>
                      <w:sz w:val="24"/>
                      <w:szCs w:val="24"/>
                    </w:rPr>
                  </w:pPr>
                  <w:r w:rsidRPr="00463BC5">
                    <w:rPr>
                      <w:rFonts w:ascii="Arial" w:hAnsi="Arial" w:cs="Arial"/>
                      <w:sz w:val="24"/>
                      <w:szCs w:val="24"/>
                    </w:rPr>
                    <w:t>Empaque por 40</w:t>
                  </w:r>
                  <w:r w:rsidR="00F00998" w:rsidRPr="00463BC5">
                    <w:rPr>
                      <w:rFonts w:ascii="Arial" w:hAnsi="Arial" w:cs="Arial"/>
                      <w:sz w:val="24"/>
                      <w:szCs w:val="24"/>
                    </w:rPr>
                    <w:t xml:space="preserve"> kg</w:t>
                  </w:r>
                </w:p>
              </w:tc>
              <w:tc>
                <w:tcPr>
                  <w:tcW w:w="2295" w:type="dxa"/>
                  <w:shd w:val="clear" w:color="auto" w:fill="auto"/>
                </w:tcPr>
                <w:p w14:paraId="2C5CD27A" w14:textId="77777777" w:rsidR="00F00998" w:rsidRPr="00463BC5" w:rsidRDefault="00F00998" w:rsidP="00EE2968">
                  <w:pPr>
                    <w:framePr w:hSpace="141" w:wrap="around" w:vAnchor="text" w:hAnchor="margin" w:y="334"/>
                    <w:spacing w:line="360" w:lineRule="auto"/>
                    <w:jc w:val="center"/>
                    <w:rPr>
                      <w:rFonts w:ascii="Arial" w:hAnsi="Arial" w:cs="Arial"/>
                      <w:sz w:val="24"/>
                      <w:szCs w:val="24"/>
                    </w:rPr>
                  </w:pPr>
                  <w:r w:rsidRPr="00463BC5">
                    <w:rPr>
                      <w:rFonts w:ascii="Arial" w:hAnsi="Arial" w:cs="Arial"/>
                      <w:sz w:val="24"/>
                      <w:szCs w:val="24"/>
                    </w:rPr>
                    <w:t>Empaque por 1 kg</w:t>
                  </w:r>
                </w:p>
              </w:tc>
            </w:tr>
          </w:tbl>
          <w:p w14:paraId="6AE7D468" w14:textId="09169728" w:rsidR="0049398B" w:rsidRPr="00463BC5" w:rsidRDefault="0049398B" w:rsidP="00463BC5">
            <w:pPr>
              <w:tabs>
                <w:tab w:val="left" w:pos="3491"/>
              </w:tabs>
              <w:spacing w:line="360" w:lineRule="auto"/>
              <w:jc w:val="both"/>
              <w:rPr>
                <w:rFonts w:ascii="Arial" w:hAnsi="Arial" w:cs="Arial"/>
                <w:sz w:val="24"/>
                <w:szCs w:val="24"/>
              </w:rPr>
            </w:pPr>
          </w:p>
          <w:p w14:paraId="7E418B62" w14:textId="3CCEF708" w:rsidR="0049398B" w:rsidRPr="00463BC5" w:rsidRDefault="0049398B" w:rsidP="00463BC5">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463BC5" w:rsidRDefault="00963F7F" w:rsidP="00463BC5">
            <w:pPr>
              <w:spacing w:line="360" w:lineRule="auto"/>
              <w:jc w:val="both"/>
              <w:rPr>
                <w:rFonts w:ascii="Arial" w:hAnsi="Arial" w:cs="Arial"/>
                <w:sz w:val="24"/>
                <w:szCs w:val="24"/>
              </w:rPr>
            </w:pPr>
            <w:r w:rsidRPr="00463BC5">
              <w:rPr>
                <w:rFonts w:ascii="Arial" w:eastAsia="Arial" w:hAnsi="Arial" w:cs="Arial"/>
                <w:b/>
                <w:color w:val="1F3864" w:themeColor="accent1" w:themeShade="80"/>
                <w:sz w:val="24"/>
                <w:szCs w:val="24"/>
              </w:rPr>
              <w:t>VIDA ÚTIL</w:t>
            </w:r>
            <w:r w:rsidRPr="00463BC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5DC17E3F" w:rsidR="002657B2" w:rsidRPr="00463BC5" w:rsidRDefault="002657B2" w:rsidP="00463BC5">
            <w:pPr>
              <w:spacing w:after="160" w:line="360" w:lineRule="auto"/>
              <w:jc w:val="both"/>
              <w:rPr>
                <w:rFonts w:ascii="Arial" w:hAnsi="Arial" w:cs="Arial"/>
                <w:sz w:val="24"/>
                <w:szCs w:val="24"/>
              </w:rPr>
            </w:pPr>
          </w:p>
          <w:p w14:paraId="57704C40" w14:textId="77777777" w:rsidR="00F00998" w:rsidRDefault="00F00998" w:rsidP="00463BC5">
            <w:pPr>
              <w:spacing w:after="160" w:line="360" w:lineRule="auto"/>
              <w:jc w:val="both"/>
              <w:rPr>
                <w:rFonts w:ascii="Arial" w:hAnsi="Arial" w:cs="Arial"/>
                <w:sz w:val="24"/>
                <w:szCs w:val="24"/>
              </w:rPr>
            </w:pPr>
            <w:r w:rsidRPr="00463BC5">
              <w:rPr>
                <w:rFonts w:ascii="Arial" w:hAnsi="Arial" w:cs="Arial"/>
                <w:sz w:val="24"/>
                <w:szCs w:val="24"/>
              </w:rPr>
              <w:t>El producto tiene una vida útil de 24 meses bajo condiciones adecuadas de almacenamiento.</w:t>
            </w:r>
          </w:p>
          <w:p w14:paraId="19458864" w14:textId="2A507FDE" w:rsidR="0016393A" w:rsidRPr="00463BC5" w:rsidRDefault="0016393A" w:rsidP="00463BC5">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463BC5" w:rsidRDefault="00502B75" w:rsidP="00463BC5">
            <w:pPr>
              <w:spacing w:line="360" w:lineRule="auto"/>
              <w:jc w:val="both"/>
              <w:rPr>
                <w:rFonts w:ascii="Arial" w:hAnsi="Arial" w:cs="Arial"/>
                <w:sz w:val="24"/>
                <w:szCs w:val="24"/>
              </w:rPr>
            </w:pPr>
            <w:r w:rsidRPr="00463BC5">
              <w:rPr>
                <w:rFonts w:ascii="Arial" w:eastAsia="Arial" w:hAnsi="Arial" w:cs="Arial"/>
                <w:b/>
                <w:color w:val="1F3864" w:themeColor="accent1" w:themeShade="80"/>
                <w:sz w:val="24"/>
                <w:szCs w:val="24"/>
              </w:rPr>
              <w:t>INFORMACIÓN ADICIONAL</w:t>
            </w:r>
            <w:r w:rsidRPr="00463BC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Pr="00463BC5" w:rsidRDefault="00B57A4D" w:rsidP="00463BC5">
            <w:pPr>
              <w:spacing w:line="360" w:lineRule="auto"/>
              <w:jc w:val="both"/>
              <w:rPr>
                <w:rFonts w:ascii="Arial" w:hAnsi="Arial" w:cs="Arial"/>
                <w:sz w:val="24"/>
                <w:szCs w:val="24"/>
              </w:rPr>
            </w:pPr>
          </w:p>
          <w:p w14:paraId="04AD1CB1" w14:textId="77777777" w:rsidR="00561793" w:rsidRPr="00463BC5" w:rsidRDefault="00F72203" w:rsidP="00463BC5">
            <w:pPr>
              <w:spacing w:line="360" w:lineRule="auto"/>
              <w:jc w:val="both"/>
              <w:rPr>
                <w:rFonts w:ascii="Arial" w:hAnsi="Arial" w:cs="Arial"/>
                <w:sz w:val="24"/>
                <w:szCs w:val="24"/>
              </w:rPr>
            </w:pPr>
            <w:r w:rsidRPr="00463BC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463BC5">
              <w:rPr>
                <w:rFonts w:ascii="Arial" w:hAnsi="Arial" w:cs="Arial"/>
                <w:sz w:val="24"/>
                <w:szCs w:val="24"/>
              </w:rPr>
              <w:lastRenderedPageBreak/>
              <w:t>investigaciones para determinar la aplicabilidad de la información contenida en este documento según sus propósitos específicos.</w:t>
            </w:r>
          </w:p>
          <w:p w14:paraId="1756BAF1" w14:textId="6464A8D0" w:rsidR="00755742" w:rsidRPr="00463BC5" w:rsidRDefault="00755742" w:rsidP="00463BC5">
            <w:pPr>
              <w:spacing w:line="360" w:lineRule="auto"/>
              <w:jc w:val="both"/>
              <w:rPr>
                <w:rFonts w:ascii="Arial" w:hAnsi="Arial" w:cs="Arial"/>
                <w:sz w:val="24"/>
                <w:szCs w:val="24"/>
              </w:rPr>
            </w:pPr>
          </w:p>
        </w:tc>
      </w:tr>
    </w:tbl>
    <w:p w14:paraId="5DFA35C3" w14:textId="7B453D60" w:rsidR="00C21C81" w:rsidRPr="009241AE" w:rsidRDefault="00C21C81">
      <w:pPr>
        <w:jc w:val="both"/>
        <w:rPr>
          <w:rFonts w:ascii="Arial" w:hAnsi="Arial" w:cs="Arial"/>
          <w:sz w:val="24"/>
          <w:szCs w:val="24"/>
        </w:rPr>
      </w:pPr>
    </w:p>
    <w:sectPr w:rsidR="00C21C8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53F8" w14:textId="77777777" w:rsidR="00EB6225" w:rsidRDefault="00EB6225" w:rsidP="00C93E31">
      <w:pPr>
        <w:spacing w:after="0" w:line="240" w:lineRule="auto"/>
      </w:pPr>
      <w:r>
        <w:separator/>
      </w:r>
    </w:p>
  </w:endnote>
  <w:endnote w:type="continuationSeparator" w:id="0">
    <w:p w14:paraId="2D75BC5B" w14:textId="77777777" w:rsidR="00EB6225" w:rsidRDefault="00EB622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0466" w14:textId="77777777" w:rsidR="00EB6225" w:rsidRDefault="00EB6225" w:rsidP="00C93E31">
      <w:pPr>
        <w:spacing w:after="0" w:line="240" w:lineRule="auto"/>
      </w:pPr>
      <w:r>
        <w:separator/>
      </w:r>
    </w:p>
  </w:footnote>
  <w:footnote w:type="continuationSeparator" w:id="0">
    <w:p w14:paraId="25DCC61D" w14:textId="77777777" w:rsidR="00EB6225" w:rsidRDefault="00EB6225"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246A3"/>
    <w:multiLevelType w:val="multilevel"/>
    <w:tmpl w:val="379A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452D1"/>
    <w:rsid w:val="000764B2"/>
    <w:rsid w:val="00090C55"/>
    <w:rsid w:val="00094BD2"/>
    <w:rsid w:val="000D0B1E"/>
    <w:rsid w:val="000E135B"/>
    <w:rsid w:val="00114558"/>
    <w:rsid w:val="001519DA"/>
    <w:rsid w:val="0016393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3BC5"/>
    <w:rsid w:val="00465F0F"/>
    <w:rsid w:val="00477D6C"/>
    <w:rsid w:val="004822A8"/>
    <w:rsid w:val="0048414A"/>
    <w:rsid w:val="0049398B"/>
    <w:rsid w:val="004E069C"/>
    <w:rsid w:val="00502B75"/>
    <w:rsid w:val="00561793"/>
    <w:rsid w:val="005924B1"/>
    <w:rsid w:val="005929A9"/>
    <w:rsid w:val="006105EB"/>
    <w:rsid w:val="00693976"/>
    <w:rsid w:val="006A7DB4"/>
    <w:rsid w:val="006F1925"/>
    <w:rsid w:val="006F1FA3"/>
    <w:rsid w:val="006F3636"/>
    <w:rsid w:val="00736F94"/>
    <w:rsid w:val="00745BCE"/>
    <w:rsid w:val="00746F96"/>
    <w:rsid w:val="00753473"/>
    <w:rsid w:val="00755742"/>
    <w:rsid w:val="00781B5C"/>
    <w:rsid w:val="007D72BE"/>
    <w:rsid w:val="007D7666"/>
    <w:rsid w:val="008341BA"/>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81615"/>
    <w:rsid w:val="00AB1CE1"/>
    <w:rsid w:val="00AC5FA9"/>
    <w:rsid w:val="00AE7C09"/>
    <w:rsid w:val="00AF45D1"/>
    <w:rsid w:val="00B12D0A"/>
    <w:rsid w:val="00B435EA"/>
    <w:rsid w:val="00B475BE"/>
    <w:rsid w:val="00B57A4D"/>
    <w:rsid w:val="00B81088"/>
    <w:rsid w:val="00BA5E88"/>
    <w:rsid w:val="00BB434F"/>
    <w:rsid w:val="00BE1442"/>
    <w:rsid w:val="00BE4C37"/>
    <w:rsid w:val="00C21C81"/>
    <w:rsid w:val="00C22D57"/>
    <w:rsid w:val="00C42767"/>
    <w:rsid w:val="00C746BB"/>
    <w:rsid w:val="00C86693"/>
    <w:rsid w:val="00C93E31"/>
    <w:rsid w:val="00CC594F"/>
    <w:rsid w:val="00CF5651"/>
    <w:rsid w:val="00D10D31"/>
    <w:rsid w:val="00D53570"/>
    <w:rsid w:val="00D5475C"/>
    <w:rsid w:val="00D54CA6"/>
    <w:rsid w:val="00D64859"/>
    <w:rsid w:val="00DB3F4A"/>
    <w:rsid w:val="00DE6685"/>
    <w:rsid w:val="00DF5E94"/>
    <w:rsid w:val="00E375E2"/>
    <w:rsid w:val="00EB6225"/>
    <w:rsid w:val="00EE2968"/>
    <w:rsid w:val="00F00998"/>
    <w:rsid w:val="00F14D35"/>
    <w:rsid w:val="00F2196E"/>
    <w:rsid w:val="00F72203"/>
    <w:rsid w:val="00F722BD"/>
    <w:rsid w:val="00F73D7A"/>
    <w:rsid w:val="00F949A8"/>
    <w:rsid w:val="00F96A0E"/>
    <w:rsid w:val="00FA7E8B"/>
    <w:rsid w:val="00FB50E3"/>
    <w:rsid w:val="00FB6E80"/>
    <w:rsid w:val="00FC4C5C"/>
    <w:rsid w:val="00FD058D"/>
    <w:rsid w:val="00FE71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85</TotalTime>
  <Pages>1</Pages>
  <Words>379</Words>
  <Characters>2086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21</cp:revision>
  <dcterms:created xsi:type="dcterms:W3CDTF">2024-10-03T16:58:00Z</dcterms:created>
  <dcterms:modified xsi:type="dcterms:W3CDTF">2025-07-26T15:25:00Z</dcterms:modified>
</cp:coreProperties>
</file>