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1571634" w:rsidR="00383491" w:rsidRDefault="00CE659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E5DC860" wp14:editId="14FB96E5">
                <wp:simplePos x="0" y="0"/>
                <wp:positionH relativeFrom="page">
                  <wp:align>right</wp:align>
                </wp:positionH>
                <wp:positionV relativeFrom="paragraph">
                  <wp:posOffset>-424180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EDCD79A" w14:textId="77777777" w:rsidR="00CE659C" w:rsidRDefault="00CE659C" w:rsidP="00CE659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DC860" id="_x0000_t202" coordsize="21600,21600" o:spt="202" path="m,l,21600r21600,l21600,xe">
                <v:stroke joinstyle="miter"/>
                <v:path gradientshapeok="t" o:connecttype="rect"/>
              </v:shapetype>
              <v:shape id="Cuadro de texto 3" o:spid="_x0000_s1026" type="#_x0000_t202" style="position:absolute;left:0;text-align:left;margin-left:303.2pt;margin-top:-33.4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" fillcolor="#002060" stroked="f" strokeweight=".5pt">
                <v:textbox>
                  <w:txbxContent>
                    <w:p w14:paraId="2EDCD79A" w14:textId="77777777" w:rsidR="00CE659C" w:rsidRDefault="00CE659C" w:rsidP="00CE659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7C1E0C2" w:rsidR="00383491" w:rsidRPr="00DE6685" w:rsidRDefault="00E76CD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7C1E0C2" w:rsidR="00383491" w:rsidRPr="00DE6685" w:rsidRDefault="00E76CD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04DDF044" w:rsidR="00781B5C" w:rsidRDefault="00781B5C" w:rsidP="009241AE">
      <w:pPr>
        <w:spacing w:line="360" w:lineRule="auto"/>
        <w:jc w:val="center"/>
        <w:rPr>
          <w:rFonts w:ascii="Arial" w:hAnsi="Arial" w:cs="Arial"/>
          <w:b/>
          <w:bCs/>
          <w:color w:val="1F3864" w:themeColor="accent1" w:themeShade="80"/>
          <w:sz w:val="48"/>
          <w:szCs w:val="48"/>
        </w:rPr>
      </w:pPr>
    </w:p>
    <w:p w14:paraId="69453DCD" w14:textId="40F23261" w:rsidR="008F552B" w:rsidRDefault="00E76CD5" w:rsidP="009241AE">
      <w:pPr>
        <w:spacing w:line="360" w:lineRule="auto"/>
        <w:jc w:val="center"/>
        <w:rPr>
          <w:rFonts w:ascii="Arial" w:hAnsi="Arial" w:cs="Arial"/>
          <w:b/>
          <w:bCs/>
          <w:color w:val="1F3864" w:themeColor="accent1" w:themeShade="80"/>
          <w:sz w:val="48"/>
          <w:szCs w:val="48"/>
        </w:rPr>
      </w:pPr>
      <w:bookmarkStart w:id="0" w:name="_Hlk170901815"/>
      <w:r w:rsidRPr="00E76CD5">
        <w:rPr>
          <w:rFonts w:ascii="Arial" w:hAnsi="Arial" w:cs="Arial"/>
          <w:b/>
          <w:bCs/>
          <w:color w:val="1F3864" w:themeColor="accent1" w:themeShade="80"/>
          <w:sz w:val="48"/>
          <w:szCs w:val="48"/>
        </w:rPr>
        <w:t>LECITINA DE SOYA LÍQUIDA</w:t>
      </w:r>
    </w:p>
    <w:tbl>
      <w:tblPr>
        <w:tblStyle w:val="Tablaconcuadrcula"/>
        <w:tblpPr w:leftFromText="141" w:rightFromText="141" w:vertAnchor="text" w:horzAnchor="margin" w:tblpY="334"/>
        <w:tblW w:w="0" w:type="auto"/>
        <w:tblLayout w:type="fixed"/>
        <w:tblLook w:val="04A0" w:firstRow="1" w:lastRow="0" w:firstColumn="1" w:lastColumn="0" w:noHBand="0" w:noVBand="1"/>
      </w:tblPr>
      <w:tblGrid>
        <w:gridCol w:w="11230"/>
      </w:tblGrid>
      <w:tr w:rsidR="00DE6685" w:rsidRPr="009241AE" w14:paraId="69363863" w14:textId="77777777" w:rsidTr="000B2B3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0B2B39">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E76CD5" w:rsidRDefault="00DE6685" w:rsidP="009241AE">
            <w:pPr>
              <w:spacing w:line="360" w:lineRule="auto"/>
              <w:jc w:val="both"/>
              <w:rPr>
                <w:rFonts w:ascii="Arial" w:hAnsi="Arial" w:cs="Arial"/>
                <w:sz w:val="24"/>
                <w:szCs w:val="24"/>
              </w:rPr>
            </w:pPr>
          </w:p>
          <w:p w14:paraId="7BF5D1CE" w14:textId="32D7F3EF" w:rsidR="00DE6685" w:rsidRPr="00E76CD5" w:rsidRDefault="00AC49FB" w:rsidP="009241AE">
            <w:pPr>
              <w:spacing w:line="360" w:lineRule="auto"/>
              <w:jc w:val="both"/>
              <w:rPr>
                <w:rFonts w:ascii="Arial" w:hAnsi="Arial" w:cs="Arial"/>
                <w:sz w:val="24"/>
                <w:szCs w:val="24"/>
              </w:rPr>
            </w:pPr>
            <w:r w:rsidRPr="00E76CD5">
              <w:rPr>
                <w:rFonts w:ascii="Arial" w:hAnsi="Arial" w:cs="Arial"/>
                <w:sz w:val="24"/>
                <w:szCs w:val="24"/>
              </w:rPr>
              <w:t>Nombre Q</w:t>
            </w:r>
            <w:r w:rsidR="00DE6685" w:rsidRPr="00E76CD5">
              <w:rPr>
                <w:rFonts w:ascii="Arial" w:hAnsi="Arial" w:cs="Arial"/>
                <w:sz w:val="24"/>
                <w:szCs w:val="24"/>
              </w:rPr>
              <w:t>uímico:</w:t>
            </w:r>
            <w:r w:rsidR="00745BCE" w:rsidRPr="00E76CD5">
              <w:rPr>
                <w:rFonts w:ascii="Arial" w:hAnsi="Arial" w:cs="Arial"/>
                <w:sz w:val="24"/>
                <w:szCs w:val="24"/>
              </w:rPr>
              <w:t xml:space="preserve"> </w:t>
            </w:r>
            <w:proofErr w:type="spellStart"/>
            <w:r w:rsidR="00E76CD5" w:rsidRPr="00E76CD5">
              <w:rPr>
                <w:rFonts w:ascii="Arial" w:hAnsi="Arial" w:cs="Arial"/>
                <w:sz w:val="24"/>
                <w:szCs w:val="24"/>
              </w:rPr>
              <w:t>Fosfatidilcolina</w:t>
            </w:r>
            <w:proofErr w:type="spellEnd"/>
            <w:r w:rsidR="00E76CD5" w:rsidRPr="00E76CD5">
              <w:rPr>
                <w:rFonts w:ascii="Arial" w:hAnsi="Arial" w:cs="Arial"/>
                <w:sz w:val="24"/>
                <w:szCs w:val="24"/>
              </w:rPr>
              <w:t xml:space="preserve"> (mezcla de fosfolípidos)</w:t>
            </w:r>
          </w:p>
          <w:p w14:paraId="207EC96B" w14:textId="21B5F15E" w:rsidR="00DE6685" w:rsidRPr="00E76CD5" w:rsidRDefault="00DE6685" w:rsidP="009241AE">
            <w:pPr>
              <w:spacing w:line="360" w:lineRule="auto"/>
              <w:jc w:val="both"/>
              <w:rPr>
                <w:rFonts w:ascii="Arial" w:hAnsi="Arial" w:cs="Arial"/>
                <w:sz w:val="24"/>
                <w:szCs w:val="24"/>
              </w:rPr>
            </w:pPr>
            <w:r w:rsidRPr="00E76CD5">
              <w:rPr>
                <w:rFonts w:ascii="Arial" w:hAnsi="Arial" w:cs="Arial"/>
                <w:sz w:val="24"/>
                <w:szCs w:val="24"/>
              </w:rPr>
              <w:t>Sinónimos:</w:t>
            </w:r>
            <w:r w:rsidR="00A21D43" w:rsidRPr="00E76CD5">
              <w:rPr>
                <w:rFonts w:ascii="Arial" w:hAnsi="Arial" w:cs="Arial"/>
                <w:sz w:val="24"/>
                <w:szCs w:val="24"/>
              </w:rPr>
              <w:t xml:space="preserve"> </w:t>
            </w:r>
            <w:r w:rsidR="00E76CD5" w:rsidRPr="00E76CD5">
              <w:rPr>
                <w:rFonts w:ascii="Arial" w:hAnsi="Arial" w:cs="Arial"/>
                <w:sz w:val="24"/>
                <w:szCs w:val="24"/>
              </w:rPr>
              <w:t xml:space="preserve">Lecitina de soya, </w:t>
            </w:r>
            <w:proofErr w:type="spellStart"/>
            <w:r w:rsidR="00E76CD5" w:rsidRPr="00E76CD5">
              <w:rPr>
                <w:rFonts w:ascii="Arial" w:hAnsi="Arial" w:cs="Arial"/>
                <w:sz w:val="24"/>
                <w:szCs w:val="24"/>
              </w:rPr>
              <w:t>Fosfatidilcolina</w:t>
            </w:r>
            <w:proofErr w:type="spellEnd"/>
            <w:r w:rsidR="00E76CD5" w:rsidRPr="00E76CD5">
              <w:rPr>
                <w:rFonts w:ascii="Arial" w:hAnsi="Arial" w:cs="Arial"/>
                <w:sz w:val="24"/>
                <w:szCs w:val="24"/>
              </w:rPr>
              <w:t xml:space="preserve"> de soya, Lecitina vegetal</w:t>
            </w:r>
          </w:p>
          <w:p w14:paraId="3F394E59" w14:textId="5C9F3928" w:rsidR="002B7F9D" w:rsidRPr="00E76CD5" w:rsidRDefault="00DE6685" w:rsidP="00E375E2">
            <w:pPr>
              <w:spacing w:line="360" w:lineRule="auto"/>
              <w:jc w:val="both"/>
              <w:rPr>
                <w:rFonts w:ascii="Arial" w:hAnsi="Arial" w:cs="Arial"/>
                <w:sz w:val="24"/>
                <w:szCs w:val="24"/>
              </w:rPr>
            </w:pPr>
            <w:r w:rsidRPr="00E76CD5">
              <w:rPr>
                <w:rFonts w:ascii="Arial" w:hAnsi="Arial" w:cs="Arial"/>
                <w:sz w:val="24"/>
                <w:szCs w:val="24"/>
              </w:rPr>
              <w:t>Formula Química:</w:t>
            </w:r>
            <w:r w:rsidR="00E76CD5" w:rsidRPr="00E76CD5">
              <w:rPr>
                <w:rFonts w:ascii="Arial" w:hAnsi="Arial" w:cs="Arial"/>
                <w:sz w:val="24"/>
                <w:szCs w:val="24"/>
              </w:rPr>
              <w:t xml:space="preserve"> </w:t>
            </w:r>
            <w:r w:rsidR="00E76CD5" w:rsidRPr="00E76CD5">
              <w:rPr>
                <w:rFonts w:ascii="Arial" w:eastAsia="Times New Roman" w:hAnsi="Arial" w:cs="Arial"/>
                <w:color w:val="202124"/>
                <w:sz w:val="24"/>
                <w:szCs w:val="24"/>
                <w:lang w:eastAsia="es-CO"/>
              </w:rPr>
              <w:t>C</w:t>
            </w:r>
            <w:r w:rsidR="00E76CD5" w:rsidRPr="00E76CD5">
              <w:rPr>
                <w:rFonts w:ascii="Arial" w:eastAsia="Times New Roman" w:hAnsi="Arial" w:cs="Arial"/>
                <w:color w:val="202124"/>
                <w:sz w:val="24"/>
                <w:szCs w:val="24"/>
                <w:vertAlign w:val="subscript"/>
                <w:lang w:eastAsia="es-CO"/>
              </w:rPr>
              <w:t>42</w:t>
            </w:r>
            <w:r w:rsidR="00E76CD5" w:rsidRPr="00E76CD5">
              <w:rPr>
                <w:rFonts w:ascii="Arial" w:eastAsia="Times New Roman" w:hAnsi="Arial" w:cs="Arial"/>
                <w:color w:val="202124"/>
                <w:sz w:val="24"/>
                <w:szCs w:val="24"/>
                <w:lang w:eastAsia="es-CO"/>
              </w:rPr>
              <w:t>H</w:t>
            </w:r>
            <w:r w:rsidR="00E76CD5" w:rsidRPr="00E76CD5">
              <w:rPr>
                <w:rFonts w:ascii="Arial" w:eastAsia="Times New Roman" w:hAnsi="Arial" w:cs="Arial"/>
                <w:color w:val="202124"/>
                <w:sz w:val="24"/>
                <w:szCs w:val="24"/>
                <w:vertAlign w:val="subscript"/>
                <w:lang w:eastAsia="es-CO"/>
              </w:rPr>
              <w:t>80</w:t>
            </w:r>
            <w:r w:rsidR="00E76CD5" w:rsidRPr="00E76CD5">
              <w:rPr>
                <w:rFonts w:ascii="Arial" w:eastAsia="Times New Roman" w:hAnsi="Arial" w:cs="Arial"/>
                <w:color w:val="202124"/>
                <w:sz w:val="24"/>
                <w:szCs w:val="24"/>
                <w:lang w:eastAsia="es-CO"/>
              </w:rPr>
              <w:t>NO</w:t>
            </w:r>
            <w:r w:rsidR="00E76CD5" w:rsidRPr="00E76CD5">
              <w:rPr>
                <w:rFonts w:ascii="Arial" w:eastAsia="Times New Roman" w:hAnsi="Arial" w:cs="Arial"/>
                <w:color w:val="202124"/>
                <w:sz w:val="24"/>
                <w:szCs w:val="24"/>
                <w:vertAlign w:val="subscript"/>
                <w:lang w:eastAsia="es-CO"/>
              </w:rPr>
              <w:t>8</w:t>
            </w:r>
            <w:r w:rsidR="00E76CD5" w:rsidRPr="00E76CD5">
              <w:rPr>
                <w:rFonts w:ascii="Arial" w:eastAsia="Times New Roman" w:hAnsi="Arial" w:cs="Arial"/>
                <w:color w:val="202124"/>
                <w:sz w:val="24"/>
                <w:szCs w:val="24"/>
                <w:lang w:eastAsia="es-CO"/>
              </w:rPr>
              <w:t>P</w:t>
            </w:r>
          </w:p>
          <w:p w14:paraId="79785DB3" w14:textId="5D0FE215" w:rsidR="00E375E2" w:rsidRPr="00E76CD5" w:rsidRDefault="00E375E2" w:rsidP="00E375E2">
            <w:pPr>
              <w:spacing w:line="360" w:lineRule="auto"/>
              <w:jc w:val="both"/>
              <w:rPr>
                <w:rFonts w:ascii="Arial" w:hAnsi="Arial" w:cs="Arial"/>
                <w:sz w:val="24"/>
                <w:szCs w:val="24"/>
              </w:rPr>
            </w:pPr>
            <w:r w:rsidRPr="00E76CD5">
              <w:rPr>
                <w:rFonts w:ascii="Arial" w:hAnsi="Arial" w:cs="Arial"/>
                <w:sz w:val="24"/>
                <w:szCs w:val="24"/>
              </w:rPr>
              <w:t>CAS</w:t>
            </w:r>
            <w:r w:rsidR="00FB6E80" w:rsidRPr="00E76CD5">
              <w:rPr>
                <w:rFonts w:ascii="Arial" w:hAnsi="Arial" w:cs="Arial"/>
                <w:sz w:val="24"/>
                <w:szCs w:val="24"/>
              </w:rPr>
              <w:t>:</w:t>
            </w:r>
            <w:r w:rsidR="00E76CD5" w:rsidRPr="00E76CD5">
              <w:rPr>
                <w:rFonts w:ascii="Arial" w:hAnsi="Arial" w:cs="Arial"/>
                <w:sz w:val="24"/>
                <w:szCs w:val="24"/>
              </w:rPr>
              <w:t xml:space="preserve"> 8002-43-5</w:t>
            </w:r>
          </w:p>
          <w:p w14:paraId="0BC1535B" w14:textId="07D625CB" w:rsidR="000E135B" w:rsidRPr="00E76CD5" w:rsidRDefault="00DE6685" w:rsidP="009241AE">
            <w:pPr>
              <w:spacing w:line="360" w:lineRule="auto"/>
              <w:jc w:val="both"/>
              <w:rPr>
                <w:rFonts w:ascii="Arial" w:hAnsi="Arial" w:cs="Arial"/>
                <w:sz w:val="24"/>
                <w:szCs w:val="24"/>
              </w:rPr>
            </w:pPr>
            <w:r w:rsidRPr="00E76CD5">
              <w:rPr>
                <w:rFonts w:ascii="Arial" w:hAnsi="Arial" w:cs="Arial"/>
                <w:sz w:val="24"/>
                <w:szCs w:val="24"/>
              </w:rPr>
              <w:t>EINECS:</w:t>
            </w:r>
            <w:r w:rsidR="00A21D43" w:rsidRPr="00E76CD5">
              <w:rPr>
                <w:rFonts w:ascii="Arial" w:hAnsi="Arial" w:cs="Arial"/>
                <w:sz w:val="24"/>
                <w:szCs w:val="24"/>
              </w:rPr>
              <w:t xml:space="preserve"> </w:t>
            </w:r>
            <w:r w:rsidR="00E76CD5" w:rsidRPr="00E76CD5">
              <w:rPr>
                <w:rFonts w:ascii="Arial" w:hAnsi="Arial" w:cs="Arial"/>
                <w:sz w:val="24"/>
                <w:szCs w:val="24"/>
              </w:rPr>
              <w:t>232-307-2</w:t>
            </w:r>
          </w:p>
          <w:p w14:paraId="30E0FB5F" w14:textId="5BF958F2" w:rsidR="00A21D43" w:rsidRPr="00E76CD5" w:rsidRDefault="00A21D43" w:rsidP="009241AE">
            <w:pPr>
              <w:spacing w:line="360" w:lineRule="auto"/>
              <w:jc w:val="both"/>
              <w:rPr>
                <w:rFonts w:ascii="Arial" w:hAnsi="Arial" w:cs="Arial"/>
                <w:sz w:val="24"/>
                <w:szCs w:val="24"/>
              </w:rPr>
            </w:pPr>
            <w:r w:rsidRPr="00E76CD5">
              <w:rPr>
                <w:rFonts w:ascii="Arial" w:hAnsi="Arial" w:cs="Arial"/>
                <w:sz w:val="24"/>
                <w:szCs w:val="24"/>
              </w:rPr>
              <w:t xml:space="preserve">FEMA: </w:t>
            </w:r>
            <w:r w:rsidR="00E76CD5" w:rsidRPr="00E76CD5">
              <w:rPr>
                <w:rFonts w:ascii="Arial" w:hAnsi="Arial" w:cs="Arial"/>
                <w:sz w:val="24"/>
                <w:szCs w:val="24"/>
              </w:rPr>
              <w:t xml:space="preserve">2995 </w:t>
            </w:r>
            <w:r w:rsidRPr="00E76CD5">
              <w:rPr>
                <w:rFonts w:ascii="Arial" w:hAnsi="Arial" w:cs="Arial"/>
                <w:sz w:val="24"/>
                <w:szCs w:val="24"/>
              </w:rPr>
              <w:t xml:space="preserve"> </w:t>
            </w:r>
          </w:p>
          <w:p w14:paraId="585CF48C" w14:textId="77777777" w:rsidR="00DE6685" w:rsidRPr="00E76CD5" w:rsidRDefault="00DE6685" w:rsidP="009241AE">
            <w:pPr>
              <w:spacing w:line="360" w:lineRule="auto"/>
              <w:jc w:val="both"/>
              <w:rPr>
                <w:rFonts w:ascii="Arial" w:hAnsi="Arial" w:cs="Arial"/>
                <w:sz w:val="24"/>
                <w:szCs w:val="24"/>
              </w:rPr>
            </w:pPr>
            <w:r w:rsidRPr="00E76CD5">
              <w:rPr>
                <w:rFonts w:ascii="Arial" w:hAnsi="Arial" w:cs="Arial"/>
                <w:sz w:val="24"/>
                <w:szCs w:val="24"/>
              </w:rPr>
              <w:t xml:space="preserve">Identificación de la empresa: QUIMIFOREN S.A.S </w:t>
            </w:r>
          </w:p>
          <w:p w14:paraId="42742A91" w14:textId="1902715A" w:rsidR="00E76CD5" w:rsidRPr="00E76CD5" w:rsidRDefault="00E76CD5" w:rsidP="009241AE">
            <w:pPr>
              <w:spacing w:line="360" w:lineRule="auto"/>
              <w:jc w:val="both"/>
              <w:rPr>
                <w:rFonts w:ascii="Arial" w:hAnsi="Arial" w:cs="Arial"/>
                <w:sz w:val="24"/>
                <w:szCs w:val="24"/>
              </w:rPr>
            </w:pPr>
            <w:r w:rsidRPr="00E76CD5">
              <w:rPr>
                <w:rFonts w:ascii="Arial" w:hAnsi="Arial" w:cs="Arial"/>
                <w:sz w:val="24"/>
                <w:szCs w:val="24"/>
              </w:rPr>
              <w:t xml:space="preserve">País de Origen: </w:t>
            </w:r>
            <w:r>
              <w:rPr>
                <w:rFonts w:ascii="Arial" w:hAnsi="Arial" w:cs="Arial"/>
                <w:sz w:val="24"/>
                <w:szCs w:val="24"/>
              </w:rPr>
              <w:t>Argentina</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0B2B39">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0B2B3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62CB75F" w14:textId="77777777" w:rsidR="00A21D43" w:rsidRDefault="00E76CD5" w:rsidP="00FB6E80">
            <w:pPr>
              <w:spacing w:line="360" w:lineRule="auto"/>
              <w:jc w:val="both"/>
              <w:rPr>
                <w:rFonts w:ascii="Arial" w:hAnsi="Arial" w:cs="Arial"/>
                <w:sz w:val="24"/>
                <w:szCs w:val="24"/>
              </w:rPr>
            </w:pPr>
            <w:r w:rsidRPr="00E76CD5">
              <w:rPr>
                <w:rFonts w:ascii="Arial" w:hAnsi="Arial" w:cs="Arial"/>
                <w:sz w:val="24"/>
                <w:szCs w:val="24"/>
              </w:rPr>
              <w:t xml:space="preserve">La lecitina de soya líquida es un emulsionante natural derivado del aceite de soya. Es una mezcla compleja de fosfolípidos, principalmente </w:t>
            </w:r>
            <w:proofErr w:type="spellStart"/>
            <w:r w:rsidRPr="00E76CD5">
              <w:rPr>
                <w:rFonts w:ascii="Arial" w:hAnsi="Arial" w:cs="Arial"/>
                <w:sz w:val="24"/>
                <w:szCs w:val="24"/>
              </w:rPr>
              <w:t>fosfatidilcolina</w:t>
            </w:r>
            <w:proofErr w:type="spellEnd"/>
            <w:r w:rsidRPr="00E76CD5">
              <w:rPr>
                <w:rFonts w:ascii="Arial" w:hAnsi="Arial" w:cs="Arial"/>
                <w:sz w:val="24"/>
                <w:szCs w:val="24"/>
              </w:rPr>
              <w:t>, que se utiliza principalmente en la industria alimentaria y farmacéutica por sus propiedades emulsionantes, humectantes y estabilizantes. Presenta una textura aceitosa y color que puede variar entre amarillo claro a marrón, dependiendo de la calidad y el proceso de extracción.</w:t>
            </w:r>
          </w:p>
          <w:p w14:paraId="740EF0EB" w14:textId="745D30F9" w:rsidR="00E76CD5" w:rsidRPr="00286CEA" w:rsidRDefault="00E76CD5" w:rsidP="00FB6E80">
            <w:pPr>
              <w:spacing w:line="360" w:lineRule="auto"/>
              <w:jc w:val="both"/>
              <w:rPr>
                <w:rFonts w:ascii="Arial" w:hAnsi="Arial" w:cs="Arial"/>
                <w:sz w:val="24"/>
                <w:szCs w:val="24"/>
              </w:rPr>
            </w:pPr>
          </w:p>
        </w:tc>
      </w:tr>
      <w:tr w:rsidR="00DE6685" w:rsidRPr="009241AE" w14:paraId="5F84A03D" w14:textId="77777777" w:rsidTr="000B2B3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480E98" w14:paraId="7D17327B" w14:textId="77777777" w:rsidTr="000B2B39">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480E98" w:rsidRDefault="005929A9" w:rsidP="00480E98">
            <w:pPr>
              <w:spacing w:after="160" w:line="360" w:lineRule="auto"/>
              <w:jc w:val="center"/>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3160"/>
              <w:gridCol w:w="3160"/>
            </w:tblGrid>
            <w:tr w:rsidR="00286CEA" w:rsidRPr="00480E98" w14:paraId="19CCA8FA" w14:textId="77777777" w:rsidTr="000B2B39">
              <w:trPr>
                <w:trHeight w:val="17"/>
                <w:jc w:val="center"/>
              </w:trPr>
              <w:tc>
                <w:tcPr>
                  <w:tcW w:w="3160" w:type="dxa"/>
                </w:tcPr>
                <w:p w14:paraId="0325CD2D" w14:textId="77777777" w:rsidR="00E76CD5" w:rsidRPr="00480E98" w:rsidRDefault="00E76CD5" w:rsidP="00CE659C">
                  <w:pPr>
                    <w:framePr w:hSpace="141" w:wrap="around" w:vAnchor="text" w:hAnchor="margin" w:y="334"/>
                    <w:spacing w:line="276" w:lineRule="auto"/>
                    <w:jc w:val="center"/>
                    <w:rPr>
                      <w:rFonts w:ascii="Arial" w:hAnsi="Arial" w:cs="Arial"/>
                      <w:b/>
                      <w:bCs/>
                      <w:sz w:val="24"/>
                      <w:szCs w:val="24"/>
                    </w:rPr>
                  </w:pPr>
                  <w:bookmarkStart w:id="1" w:name="_Hlk170982758"/>
                </w:p>
                <w:p w14:paraId="5C3CE0DB" w14:textId="77777777" w:rsidR="00286CEA" w:rsidRPr="00480E98" w:rsidRDefault="00286CEA" w:rsidP="00CE659C">
                  <w:pPr>
                    <w:framePr w:hSpace="141" w:wrap="around" w:vAnchor="text" w:hAnchor="margin" w:y="334"/>
                    <w:spacing w:line="276" w:lineRule="auto"/>
                    <w:jc w:val="center"/>
                    <w:rPr>
                      <w:rFonts w:ascii="Arial" w:hAnsi="Arial" w:cs="Arial"/>
                      <w:b/>
                      <w:bCs/>
                      <w:sz w:val="24"/>
                      <w:szCs w:val="24"/>
                    </w:rPr>
                  </w:pPr>
                  <w:r w:rsidRPr="00480E98">
                    <w:rPr>
                      <w:rFonts w:ascii="Arial" w:hAnsi="Arial" w:cs="Arial"/>
                      <w:b/>
                      <w:bCs/>
                      <w:sz w:val="24"/>
                      <w:szCs w:val="24"/>
                    </w:rPr>
                    <w:t>REFERENCIA</w:t>
                  </w:r>
                </w:p>
                <w:p w14:paraId="516E12A2" w14:textId="77777777" w:rsidR="00E76CD5" w:rsidRPr="00480E98" w:rsidRDefault="00E76CD5" w:rsidP="00CE659C">
                  <w:pPr>
                    <w:framePr w:hSpace="141" w:wrap="around" w:vAnchor="text" w:hAnchor="margin" w:y="334"/>
                    <w:spacing w:line="276" w:lineRule="auto"/>
                    <w:jc w:val="center"/>
                    <w:rPr>
                      <w:rFonts w:ascii="Arial" w:hAnsi="Arial" w:cs="Arial"/>
                      <w:b/>
                      <w:bCs/>
                      <w:sz w:val="24"/>
                      <w:szCs w:val="24"/>
                    </w:rPr>
                  </w:pPr>
                </w:p>
              </w:tc>
              <w:tc>
                <w:tcPr>
                  <w:tcW w:w="3160" w:type="dxa"/>
                </w:tcPr>
                <w:p w14:paraId="268B2387" w14:textId="77777777" w:rsidR="00E76CD5" w:rsidRPr="00480E98" w:rsidRDefault="00E76CD5" w:rsidP="00CE659C">
                  <w:pPr>
                    <w:framePr w:hSpace="141" w:wrap="around" w:vAnchor="text" w:hAnchor="margin" w:y="334"/>
                    <w:spacing w:line="276" w:lineRule="auto"/>
                    <w:jc w:val="center"/>
                    <w:rPr>
                      <w:rFonts w:ascii="Arial" w:hAnsi="Arial" w:cs="Arial"/>
                      <w:b/>
                      <w:bCs/>
                      <w:sz w:val="24"/>
                      <w:szCs w:val="24"/>
                    </w:rPr>
                  </w:pPr>
                </w:p>
                <w:p w14:paraId="06CDA201" w14:textId="4AB7AAF1" w:rsidR="00286CEA" w:rsidRPr="00480E98" w:rsidRDefault="00E76CD5" w:rsidP="00CE659C">
                  <w:pPr>
                    <w:framePr w:hSpace="141" w:wrap="around" w:vAnchor="text" w:hAnchor="margin" w:y="334"/>
                    <w:spacing w:line="276" w:lineRule="auto"/>
                    <w:jc w:val="center"/>
                    <w:rPr>
                      <w:rFonts w:ascii="Arial" w:hAnsi="Arial" w:cs="Arial"/>
                      <w:b/>
                      <w:bCs/>
                      <w:sz w:val="24"/>
                      <w:szCs w:val="24"/>
                    </w:rPr>
                  </w:pPr>
                  <w:r w:rsidRPr="00480E98">
                    <w:rPr>
                      <w:rFonts w:ascii="Arial" w:hAnsi="Arial" w:cs="Arial"/>
                      <w:b/>
                      <w:bCs/>
                      <w:sz w:val="24"/>
                      <w:szCs w:val="24"/>
                    </w:rPr>
                    <w:t>LECITINA DE SOYA LÍQUIDA</w:t>
                  </w:r>
                </w:p>
              </w:tc>
            </w:tr>
            <w:tr w:rsidR="00286CEA" w:rsidRPr="00480E98" w14:paraId="33A84966" w14:textId="77777777" w:rsidTr="000B2B39">
              <w:trPr>
                <w:trHeight w:val="17"/>
                <w:jc w:val="center"/>
              </w:trPr>
              <w:tc>
                <w:tcPr>
                  <w:tcW w:w="3160" w:type="dxa"/>
                </w:tcPr>
                <w:p w14:paraId="5B7B4387" w14:textId="77777777" w:rsidR="00286CEA" w:rsidRPr="00480E98" w:rsidRDefault="00286CEA" w:rsidP="00CE659C">
                  <w:pPr>
                    <w:framePr w:hSpace="141" w:wrap="around" w:vAnchor="text" w:hAnchor="margin" w:y="334"/>
                    <w:spacing w:line="276" w:lineRule="auto"/>
                    <w:jc w:val="center"/>
                    <w:rPr>
                      <w:rFonts w:ascii="Arial" w:hAnsi="Arial" w:cs="Arial"/>
                      <w:sz w:val="24"/>
                      <w:szCs w:val="24"/>
                    </w:rPr>
                  </w:pPr>
                  <w:r w:rsidRPr="00480E98">
                    <w:rPr>
                      <w:rFonts w:ascii="Arial" w:hAnsi="Arial" w:cs="Arial"/>
                      <w:sz w:val="24"/>
                      <w:szCs w:val="24"/>
                    </w:rPr>
                    <w:lastRenderedPageBreak/>
                    <w:t>Aspecto</w:t>
                  </w:r>
                </w:p>
              </w:tc>
              <w:tc>
                <w:tcPr>
                  <w:tcW w:w="3160" w:type="dxa"/>
                </w:tcPr>
                <w:p w14:paraId="22DA818A" w14:textId="205093B4" w:rsidR="00286CEA" w:rsidRPr="00480E98" w:rsidRDefault="00E76CD5" w:rsidP="00CE659C">
                  <w:pPr>
                    <w:framePr w:hSpace="141" w:wrap="around" w:vAnchor="text" w:hAnchor="margin" w:y="334"/>
                    <w:spacing w:line="276" w:lineRule="auto"/>
                    <w:jc w:val="center"/>
                    <w:rPr>
                      <w:rFonts w:ascii="Arial" w:hAnsi="Arial" w:cs="Arial"/>
                      <w:sz w:val="24"/>
                      <w:szCs w:val="24"/>
                    </w:rPr>
                  </w:pPr>
                  <w:r w:rsidRPr="00480E98">
                    <w:rPr>
                      <w:rFonts w:ascii="Arial" w:hAnsi="Arial" w:cs="Arial"/>
                      <w:sz w:val="24"/>
                      <w:szCs w:val="24"/>
                    </w:rPr>
                    <w:t>Viscoso sin partículas en suspensión.</w:t>
                  </w:r>
                </w:p>
              </w:tc>
            </w:tr>
            <w:tr w:rsidR="00286CEA" w:rsidRPr="00480E98" w14:paraId="0EE171D9" w14:textId="77777777" w:rsidTr="000B2B39">
              <w:trPr>
                <w:trHeight w:val="17"/>
                <w:jc w:val="center"/>
              </w:trPr>
              <w:tc>
                <w:tcPr>
                  <w:tcW w:w="3160" w:type="dxa"/>
                </w:tcPr>
                <w:p w14:paraId="5A14A5B8" w14:textId="77777777" w:rsidR="00286CEA" w:rsidRPr="00480E98" w:rsidRDefault="00286CEA" w:rsidP="00CE659C">
                  <w:pPr>
                    <w:framePr w:hSpace="141" w:wrap="around" w:vAnchor="text" w:hAnchor="margin" w:y="334"/>
                    <w:spacing w:line="276" w:lineRule="auto"/>
                    <w:jc w:val="center"/>
                    <w:rPr>
                      <w:rFonts w:ascii="Arial" w:hAnsi="Arial" w:cs="Arial"/>
                      <w:sz w:val="24"/>
                      <w:szCs w:val="24"/>
                    </w:rPr>
                  </w:pPr>
                  <w:r w:rsidRPr="00480E98">
                    <w:rPr>
                      <w:rFonts w:ascii="Arial" w:hAnsi="Arial" w:cs="Arial"/>
                      <w:sz w:val="24"/>
                      <w:szCs w:val="24"/>
                    </w:rPr>
                    <w:t>Color</w:t>
                  </w:r>
                </w:p>
              </w:tc>
              <w:tc>
                <w:tcPr>
                  <w:tcW w:w="3160" w:type="dxa"/>
                </w:tcPr>
                <w:p w14:paraId="6526719D" w14:textId="507F0085" w:rsidR="00286CEA" w:rsidRPr="00480E98" w:rsidRDefault="00E76CD5" w:rsidP="00CE659C">
                  <w:pPr>
                    <w:framePr w:hSpace="141" w:wrap="around" w:vAnchor="text" w:hAnchor="margin" w:y="334"/>
                    <w:spacing w:line="276" w:lineRule="auto"/>
                    <w:jc w:val="center"/>
                    <w:rPr>
                      <w:rFonts w:ascii="Arial" w:hAnsi="Arial" w:cs="Arial"/>
                      <w:sz w:val="24"/>
                      <w:szCs w:val="24"/>
                    </w:rPr>
                  </w:pPr>
                  <w:r w:rsidRPr="00480E98">
                    <w:rPr>
                      <w:rFonts w:ascii="Arial" w:hAnsi="Arial" w:cs="Arial"/>
                      <w:sz w:val="24"/>
                      <w:szCs w:val="24"/>
                    </w:rPr>
                    <w:t>Marrón</w:t>
                  </w:r>
                </w:p>
              </w:tc>
            </w:tr>
            <w:tr w:rsidR="00286CEA" w:rsidRPr="00480E98" w14:paraId="7CD7FBDE" w14:textId="77777777" w:rsidTr="000B2B39">
              <w:trPr>
                <w:trHeight w:val="17"/>
                <w:jc w:val="center"/>
              </w:trPr>
              <w:tc>
                <w:tcPr>
                  <w:tcW w:w="3160" w:type="dxa"/>
                </w:tcPr>
                <w:p w14:paraId="79D95530" w14:textId="2BC7C580" w:rsidR="00286CEA" w:rsidRPr="00480E98" w:rsidRDefault="00480E98" w:rsidP="00CE659C">
                  <w:pPr>
                    <w:framePr w:hSpace="141" w:wrap="around" w:vAnchor="text" w:hAnchor="margin" w:y="334"/>
                    <w:spacing w:line="276" w:lineRule="auto"/>
                    <w:jc w:val="center"/>
                    <w:rPr>
                      <w:rFonts w:ascii="Arial" w:hAnsi="Arial" w:cs="Arial"/>
                      <w:sz w:val="24"/>
                      <w:szCs w:val="24"/>
                    </w:rPr>
                  </w:pPr>
                  <w:r w:rsidRPr="00480E98">
                    <w:rPr>
                      <w:rFonts w:ascii="Arial" w:hAnsi="Arial" w:cs="Arial"/>
                      <w:sz w:val="24"/>
                      <w:szCs w:val="24"/>
                    </w:rPr>
                    <w:t>Olor</w:t>
                  </w:r>
                </w:p>
              </w:tc>
              <w:tc>
                <w:tcPr>
                  <w:tcW w:w="3160" w:type="dxa"/>
                </w:tcPr>
                <w:p w14:paraId="21A61DF5" w14:textId="45267BEE" w:rsidR="00286CEA" w:rsidRPr="00480E98" w:rsidRDefault="00480E98" w:rsidP="00CE659C">
                  <w:pPr>
                    <w:framePr w:hSpace="141" w:wrap="around" w:vAnchor="text" w:hAnchor="margin" w:y="334"/>
                    <w:spacing w:line="276" w:lineRule="auto"/>
                    <w:jc w:val="center"/>
                    <w:rPr>
                      <w:rFonts w:ascii="Arial" w:hAnsi="Arial" w:cs="Arial"/>
                      <w:sz w:val="24"/>
                      <w:szCs w:val="24"/>
                    </w:rPr>
                  </w:pPr>
                  <w:r w:rsidRPr="00480E98">
                    <w:rPr>
                      <w:rFonts w:ascii="Arial" w:eastAsia="Calibri" w:hAnsi="Arial" w:cs="Arial"/>
                      <w:sz w:val="24"/>
                      <w:szCs w:val="24"/>
                    </w:rPr>
                    <w:t>Típico de soya</w:t>
                  </w:r>
                </w:p>
              </w:tc>
            </w:tr>
            <w:tr w:rsidR="00286CEA" w:rsidRPr="00480E98" w14:paraId="6066EB74" w14:textId="77777777" w:rsidTr="000B2B39">
              <w:trPr>
                <w:trHeight w:val="17"/>
                <w:jc w:val="center"/>
              </w:trPr>
              <w:tc>
                <w:tcPr>
                  <w:tcW w:w="3160" w:type="dxa"/>
                </w:tcPr>
                <w:p w14:paraId="04E678E0" w14:textId="77777777" w:rsidR="00286CEA" w:rsidRPr="00480E98" w:rsidRDefault="00286CEA" w:rsidP="00CE659C">
                  <w:pPr>
                    <w:framePr w:hSpace="141" w:wrap="around" w:vAnchor="text" w:hAnchor="margin" w:y="334"/>
                    <w:spacing w:line="276" w:lineRule="auto"/>
                    <w:jc w:val="center"/>
                    <w:rPr>
                      <w:rFonts w:ascii="Arial" w:hAnsi="Arial" w:cs="Arial"/>
                      <w:sz w:val="24"/>
                      <w:szCs w:val="24"/>
                    </w:rPr>
                  </w:pPr>
                  <w:r w:rsidRPr="00480E98">
                    <w:rPr>
                      <w:rFonts w:ascii="Arial" w:hAnsi="Arial" w:cs="Arial"/>
                      <w:sz w:val="24"/>
                      <w:szCs w:val="24"/>
                    </w:rPr>
                    <w:t>Solubilidad</w:t>
                  </w:r>
                </w:p>
              </w:tc>
              <w:tc>
                <w:tcPr>
                  <w:tcW w:w="3160" w:type="dxa"/>
                </w:tcPr>
                <w:p w14:paraId="18B7DB5B" w14:textId="3D36FF5D" w:rsidR="00286CEA" w:rsidRPr="00480E98" w:rsidRDefault="00480E98" w:rsidP="00CE659C">
                  <w:pPr>
                    <w:framePr w:hSpace="141" w:wrap="around" w:vAnchor="text" w:hAnchor="margin" w:y="334"/>
                    <w:spacing w:line="276" w:lineRule="auto"/>
                    <w:jc w:val="center"/>
                    <w:rPr>
                      <w:rFonts w:ascii="Arial" w:hAnsi="Arial" w:cs="Arial"/>
                      <w:sz w:val="24"/>
                      <w:szCs w:val="24"/>
                    </w:rPr>
                  </w:pPr>
                  <w:r w:rsidRPr="00480E98">
                    <w:rPr>
                      <w:rFonts w:ascii="Arial" w:hAnsi="Arial" w:cs="Arial"/>
                      <w:sz w:val="24"/>
                      <w:szCs w:val="24"/>
                    </w:rPr>
                    <w:t xml:space="preserve">En agua </w:t>
                  </w:r>
                  <w:proofErr w:type="gramStart"/>
                  <w:r w:rsidRPr="00480E98">
                    <w:rPr>
                      <w:rFonts w:ascii="Arial" w:hAnsi="Arial" w:cs="Arial"/>
                      <w:sz w:val="24"/>
                      <w:szCs w:val="24"/>
                    </w:rPr>
                    <w:t>y  En</w:t>
                  </w:r>
                  <w:proofErr w:type="gramEnd"/>
                  <w:r w:rsidRPr="00480E98">
                    <w:rPr>
                      <w:rFonts w:ascii="Arial" w:hAnsi="Arial" w:cs="Arial"/>
                      <w:sz w:val="24"/>
                      <w:szCs w:val="24"/>
                    </w:rPr>
                    <w:t xml:space="preserve"> disolventes orgánicos</w:t>
                  </w:r>
                </w:p>
              </w:tc>
            </w:tr>
            <w:tr w:rsidR="00286CEA" w:rsidRPr="00480E98" w14:paraId="3BFA7F4C" w14:textId="77777777" w:rsidTr="000B2B39">
              <w:trPr>
                <w:trHeight w:val="70"/>
                <w:jc w:val="center"/>
              </w:trPr>
              <w:tc>
                <w:tcPr>
                  <w:tcW w:w="3160" w:type="dxa"/>
                </w:tcPr>
                <w:p w14:paraId="6763A039" w14:textId="29F0930C" w:rsidR="00286CEA" w:rsidRPr="00480E98" w:rsidRDefault="00480E98" w:rsidP="00CE659C">
                  <w:pPr>
                    <w:framePr w:hSpace="141" w:wrap="around" w:vAnchor="text" w:hAnchor="margin" w:y="334"/>
                    <w:spacing w:line="276" w:lineRule="auto"/>
                    <w:jc w:val="center"/>
                    <w:rPr>
                      <w:rFonts w:ascii="Arial" w:hAnsi="Arial" w:cs="Arial"/>
                      <w:sz w:val="24"/>
                      <w:szCs w:val="24"/>
                    </w:rPr>
                  </w:pPr>
                  <w:r w:rsidRPr="00480E98">
                    <w:rPr>
                      <w:rFonts w:ascii="Arial" w:hAnsi="Arial" w:cs="Arial"/>
                      <w:sz w:val="24"/>
                      <w:szCs w:val="24"/>
                    </w:rPr>
                    <w:t>Sabor</w:t>
                  </w:r>
                </w:p>
              </w:tc>
              <w:tc>
                <w:tcPr>
                  <w:tcW w:w="3160" w:type="dxa"/>
                </w:tcPr>
                <w:p w14:paraId="740697CD" w14:textId="7F9F701A" w:rsidR="00286CEA" w:rsidRPr="00480E98" w:rsidRDefault="00480E98" w:rsidP="00CE659C">
                  <w:pPr>
                    <w:framePr w:hSpace="141" w:wrap="around" w:vAnchor="text" w:hAnchor="margin" w:y="334"/>
                    <w:tabs>
                      <w:tab w:val="left" w:pos="6269"/>
                    </w:tabs>
                    <w:jc w:val="center"/>
                    <w:rPr>
                      <w:rFonts w:ascii="Arial" w:eastAsia="Calibri" w:hAnsi="Arial" w:cs="Arial"/>
                      <w:sz w:val="24"/>
                      <w:szCs w:val="24"/>
                    </w:rPr>
                  </w:pPr>
                  <w:r w:rsidRPr="00480E98">
                    <w:rPr>
                      <w:rFonts w:ascii="Arial" w:eastAsia="Calibri" w:hAnsi="Arial" w:cs="Arial"/>
                      <w:sz w:val="24"/>
                      <w:szCs w:val="24"/>
                    </w:rPr>
                    <w:t xml:space="preserve">Puro, típico sabor de soya, no </w:t>
                  </w:r>
                  <w:proofErr w:type="spellStart"/>
                  <w:proofErr w:type="gramStart"/>
                  <w:r w:rsidRPr="00480E98">
                    <w:rPr>
                      <w:rFonts w:ascii="Arial" w:eastAsia="Calibri" w:hAnsi="Arial" w:cs="Arial"/>
                      <w:sz w:val="24"/>
                      <w:szCs w:val="24"/>
                    </w:rPr>
                    <w:t>acido,no</w:t>
                  </w:r>
                  <w:proofErr w:type="spellEnd"/>
                  <w:proofErr w:type="gramEnd"/>
                  <w:r w:rsidRPr="00480E98">
                    <w:rPr>
                      <w:rFonts w:ascii="Arial" w:eastAsia="Calibri" w:hAnsi="Arial" w:cs="Arial"/>
                      <w:sz w:val="24"/>
                      <w:szCs w:val="24"/>
                    </w:rPr>
                    <w:t xml:space="preserve"> rancio.</w:t>
                  </w:r>
                </w:p>
              </w:tc>
            </w:tr>
            <w:bookmarkEnd w:id="1"/>
          </w:tbl>
          <w:p w14:paraId="0CD4FC2D" w14:textId="77777777" w:rsidR="00E76CD5" w:rsidRPr="00480E98" w:rsidRDefault="00E76CD5" w:rsidP="00480E98">
            <w:pPr>
              <w:spacing w:line="360" w:lineRule="auto"/>
              <w:jc w:val="center"/>
              <w:rPr>
                <w:rFonts w:ascii="Arial" w:hAnsi="Arial" w:cs="Arial"/>
                <w:b/>
                <w:bCs/>
                <w:color w:val="1F3864" w:themeColor="accent1" w:themeShade="80"/>
                <w:sz w:val="24"/>
                <w:szCs w:val="24"/>
              </w:rPr>
            </w:pPr>
          </w:p>
          <w:p w14:paraId="2B9E906B" w14:textId="6C0C54C9" w:rsidR="00480E98" w:rsidRPr="00480E98" w:rsidRDefault="00480E98" w:rsidP="00480E98">
            <w:pPr>
              <w:spacing w:line="360" w:lineRule="auto"/>
              <w:jc w:val="center"/>
              <w:rPr>
                <w:rFonts w:ascii="Arial" w:hAnsi="Arial" w:cs="Arial"/>
                <w:b/>
                <w:bCs/>
                <w:color w:val="1F3864" w:themeColor="accent1" w:themeShade="80"/>
                <w:sz w:val="24"/>
                <w:szCs w:val="24"/>
              </w:rPr>
            </w:pPr>
          </w:p>
        </w:tc>
      </w:tr>
      <w:tr w:rsidR="00D53570" w:rsidRPr="00480E98" w14:paraId="31D2B2F0" w14:textId="77777777" w:rsidTr="000B2B39">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480E98" w:rsidRDefault="003B0F29" w:rsidP="00480E98">
            <w:pPr>
              <w:spacing w:line="360" w:lineRule="auto"/>
              <w:rPr>
                <w:rFonts w:ascii="Arial" w:hAnsi="Arial" w:cs="Arial"/>
                <w:sz w:val="24"/>
                <w:szCs w:val="24"/>
                <w:highlight w:val="yellow"/>
              </w:rPr>
            </w:pPr>
            <w:r w:rsidRPr="00480E98">
              <w:rPr>
                <w:rFonts w:ascii="Arial" w:eastAsia="Arial" w:hAnsi="Arial" w:cs="Arial"/>
                <w:b/>
                <w:color w:val="1F3864" w:themeColor="accent1" w:themeShade="80"/>
                <w:sz w:val="24"/>
                <w:szCs w:val="24"/>
              </w:rPr>
              <w:lastRenderedPageBreak/>
              <w:t>PROPIEDADES FÍSICO-QUÍMICAS</w:t>
            </w:r>
          </w:p>
        </w:tc>
      </w:tr>
      <w:tr w:rsidR="00D53570" w:rsidRPr="00480E98" w14:paraId="345593D8" w14:textId="77777777" w:rsidTr="000B2B39">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480E98" w:rsidRDefault="00D53570" w:rsidP="00480E98">
            <w:pPr>
              <w:spacing w:line="360" w:lineRule="auto"/>
              <w:jc w:val="center"/>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3278"/>
              <w:gridCol w:w="3278"/>
            </w:tblGrid>
            <w:tr w:rsidR="002B482E" w:rsidRPr="00480E98" w14:paraId="79AC08D9" w14:textId="77777777" w:rsidTr="000B2B39">
              <w:trPr>
                <w:trHeight w:val="258"/>
                <w:jc w:val="center"/>
              </w:trPr>
              <w:tc>
                <w:tcPr>
                  <w:tcW w:w="3278" w:type="dxa"/>
                </w:tcPr>
                <w:p w14:paraId="4E416F7E" w14:textId="77777777" w:rsidR="00480E98" w:rsidRDefault="00480E98" w:rsidP="00CE659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480E98" w:rsidRDefault="00FC4C5C" w:rsidP="00CE659C">
                  <w:pPr>
                    <w:framePr w:hSpace="141" w:wrap="around" w:vAnchor="text" w:hAnchor="margin" w:y="334"/>
                    <w:jc w:val="center"/>
                    <w:rPr>
                      <w:rFonts w:ascii="Arial" w:hAnsi="Arial" w:cs="Arial"/>
                      <w:b/>
                      <w:bCs/>
                      <w:sz w:val="24"/>
                      <w:szCs w:val="24"/>
                    </w:rPr>
                  </w:pPr>
                  <w:r w:rsidRPr="00480E98">
                    <w:rPr>
                      <w:rFonts w:ascii="Arial" w:hAnsi="Arial" w:cs="Arial"/>
                      <w:b/>
                      <w:bCs/>
                      <w:sz w:val="24"/>
                      <w:szCs w:val="24"/>
                    </w:rPr>
                    <w:t>REFERENCIA</w:t>
                  </w:r>
                </w:p>
              </w:tc>
              <w:tc>
                <w:tcPr>
                  <w:tcW w:w="3278" w:type="dxa"/>
                </w:tcPr>
                <w:p w14:paraId="3C81318D" w14:textId="77777777" w:rsidR="00480E98" w:rsidRDefault="00480E98" w:rsidP="00CE659C">
                  <w:pPr>
                    <w:framePr w:hSpace="141" w:wrap="around" w:vAnchor="text" w:hAnchor="margin" w:y="334"/>
                    <w:jc w:val="center"/>
                    <w:rPr>
                      <w:rFonts w:ascii="Arial" w:hAnsi="Arial" w:cs="Arial"/>
                      <w:b/>
                      <w:bCs/>
                      <w:sz w:val="24"/>
                      <w:szCs w:val="24"/>
                    </w:rPr>
                  </w:pPr>
                </w:p>
                <w:p w14:paraId="3F5F0CF7" w14:textId="77777777" w:rsidR="002B482E" w:rsidRDefault="00480E98" w:rsidP="00CE659C">
                  <w:pPr>
                    <w:framePr w:hSpace="141" w:wrap="around" w:vAnchor="text" w:hAnchor="margin" w:y="334"/>
                    <w:jc w:val="center"/>
                    <w:rPr>
                      <w:rFonts w:ascii="Arial" w:hAnsi="Arial" w:cs="Arial"/>
                      <w:b/>
                      <w:bCs/>
                      <w:sz w:val="24"/>
                      <w:szCs w:val="24"/>
                    </w:rPr>
                  </w:pPr>
                  <w:r w:rsidRPr="00480E98">
                    <w:rPr>
                      <w:rFonts w:ascii="Arial" w:hAnsi="Arial" w:cs="Arial"/>
                      <w:b/>
                      <w:bCs/>
                      <w:sz w:val="24"/>
                      <w:szCs w:val="24"/>
                    </w:rPr>
                    <w:t>LECITINA DE SOYA LÍQUIDA</w:t>
                  </w:r>
                </w:p>
                <w:p w14:paraId="52935837" w14:textId="068C450B" w:rsidR="00480E98" w:rsidRPr="00480E98" w:rsidRDefault="00480E98" w:rsidP="00CE659C">
                  <w:pPr>
                    <w:framePr w:hSpace="141" w:wrap="around" w:vAnchor="text" w:hAnchor="margin" w:y="334"/>
                    <w:jc w:val="center"/>
                    <w:rPr>
                      <w:rFonts w:ascii="Arial" w:hAnsi="Arial" w:cs="Arial"/>
                      <w:b/>
                      <w:bCs/>
                      <w:sz w:val="24"/>
                      <w:szCs w:val="24"/>
                    </w:rPr>
                  </w:pPr>
                </w:p>
              </w:tc>
            </w:tr>
            <w:bookmarkEnd w:id="2"/>
            <w:tr w:rsidR="00480E98" w:rsidRPr="00480E98" w14:paraId="4942E3B8" w14:textId="77777777" w:rsidTr="000B2B39">
              <w:trPr>
                <w:trHeight w:val="536"/>
                <w:jc w:val="center"/>
              </w:trPr>
              <w:tc>
                <w:tcPr>
                  <w:tcW w:w="3278" w:type="dxa"/>
                </w:tcPr>
                <w:p w14:paraId="57DC68FD" w14:textId="68DBF705" w:rsidR="00480E98" w:rsidRPr="00480E98" w:rsidRDefault="00480E98" w:rsidP="00CE659C">
                  <w:pPr>
                    <w:framePr w:hSpace="141" w:wrap="around" w:vAnchor="text" w:hAnchor="margin" w:y="334"/>
                    <w:jc w:val="center"/>
                    <w:rPr>
                      <w:rFonts w:ascii="Arial" w:hAnsi="Arial" w:cs="Arial"/>
                      <w:sz w:val="24"/>
                      <w:szCs w:val="24"/>
                    </w:rPr>
                  </w:pPr>
                  <w:r>
                    <w:rPr>
                      <w:rFonts w:ascii="Arial" w:eastAsia="Calibri" w:hAnsi="Arial" w:cs="Arial"/>
                      <w:sz w:val="24"/>
                      <w:szCs w:val="24"/>
                    </w:rPr>
                    <w:t>H</w:t>
                  </w:r>
                  <w:r w:rsidRPr="00480E98">
                    <w:rPr>
                      <w:rFonts w:ascii="Arial" w:eastAsia="Calibri" w:hAnsi="Arial" w:cs="Arial"/>
                      <w:sz w:val="24"/>
                      <w:szCs w:val="24"/>
                    </w:rPr>
                    <w:t>umedad (%)</w:t>
                  </w:r>
                </w:p>
              </w:tc>
              <w:tc>
                <w:tcPr>
                  <w:tcW w:w="3278" w:type="dxa"/>
                </w:tcPr>
                <w:p w14:paraId="524557B7" w14:textId="755560AD" w:rsidR="00480E98" w:rsidRPr="00480E98" w:rsidRDefault="00480E98" w:rsidP="00CE659C">
                  <w:pPr>
                    <w:framePr w:hSpace="141" w:wrap="around" w:vAnchor="text" w:hAnchor="margin" w:y="334"/>
                    <w:jc w:val="center"/>
                    <w:rPr>
                      <w:rFonts w:ascii="Arial" w:hAnsi="Arial" w:cs="Arial"/>
                      <w:sz w:val="24"/>
                      <w:szCs w:val="24"/>
                    </w:rPr>
                  </w:pPr>
                  <w:r w:rsidRPr="00480E98">
                    <w:rPr>
                      <w:rFonts w:ascii="Arial" w:eastAsia="Calibri" w:hAnsi="Arial" w:cs="Arial"/>
                      <w:sz w:val="24"/>
                      <w:szCs w:val="24"/>
                    </w:rPr>
                    <w:t>1% máx.</w:t>
                  </w:r>
                </w:p>
              </w:tc>
            </w:tr>
            <w:tr w:rsidR="00480E98" w:rsidRPr="00480E98" w14:paraId="2FF12C74" w14:textId="77777777" w:rsidTr="000B2B39">
              <w:trPr>
                <w:trHeight w:val="518"/>
                <w:jc w:val="center"/>
              </w:trPr>
              <w:tc>
                <w:tcPr>
                  <w:tcW w:w="3278" w:type="dxa"/>
                </w:tcPr>
                <w:p w14:paraId="2626D453" w14:textId="7B4BEF9E" w:rsidR="00480E98" w:rsidRPr="00480E98" w:rsidRDefault="00480E98" w:rsidP="00CE659C">
                  <w:pPr>
                    <w:framePr w:hSpace="141" w:wrap="around" w:vAnchor="text" w:hAnchor="margin" w:y="334"/>
                    <w:jc w:val="center"/>
                    <w:rPr>
                      <w:rFonts w:ascii="Arial" w:hAnsi="Arial" w:cs="Arial"/>
                      <w:sz w:val="24"/>
                      <w:szCs w:val="24"/>
                    </w:rPr>
                  </w:pPr>
                  <w:r>
                    <w:rPr>
                      <w:rFonts w:ascii="Arial" w:eastAsia="Calibri" w:hAnsi="Arial" w:cs="Arial"/>
                      <w:sz w:val="24"/>
                      <w:szCs w:val="24"/>
                    </w:rPr>
                    <w:t>I</w:t>
                  </w:r>
                  <w:r w:rsidRPr="00480E98">
                    <w:rPr>
                      <w:rFonts w:ascii="Arial" w:eastAsia="Calibri" w:hAnsi="Arial" w:cs="Arial"/>
                      <w:sz w:val="24"/>
                      <w:szCs w:val="24"/>
                    </w:rPr>
                    <w:t>nsolubles en acetona (%)</w:t>
                  </w:r>
                </w:p>
              </w:tc>
              <w:tc>
                <w:tcPr>
                  <w:tcW w:w="3278" w:type="dxa"/>
                </w:tcPr>
                <w:p w14:paraId="7CA3B8B0" w14:textId="676ACD93" w:rsidR="00480E98" w:rsidRPr="00480E98" w:rsidRDefault="00480E98" w:rsidP="00CE659C">
                  <w:pPr>
                    <w:framePr w:hSpace="141" w:wrap="around" w:vAnchor="text" w:hAnchor="margin" w:y="334"/>
                    <w:jc w:val="center"/>
                    <w:rPr>
                      <w:rFonts w:ascii="Arial" w:hAnsi="Arial" w:cs="Arial"/>
                      <w:sz w:val="24"/>
                      <w:szCs w:val="24"/>
                    </w:rPr>
                  </w:pPr>
                  <w:r w:rsidRPr="00480E98">
                    <w:rPr>
                      <w:rFonts w:ascii="Arial" w:eastAsia="Calibri" w:hAnsi="Arial" w:cs="Arial"/>
                      <w:sz w:val="24"/>
                      <w:szCs w:val="24"/>
                    </w:rPr>
                    <w:t>61% mín.</w:t>
                  </w:r>
                </w:p>
              </w:tc>
            </w:tr>
            <w:tr w:rsidR="00480E98" w:rsidRPr="00480E98" w14:paraId="19B2502C" w14:textId="77777777" w:rsidTr="000B2B39">
              <w:trPr>
                <w:trHeight w:val="536"/>
                <w:jc w:val="center"/>
              </w:trPr>
              <w:tc>
                <w:tcPr>
                  <w:tcW w:w="3278" w:type="dxa"/>
                </w:tcPr>
                <w:p w14:paraId="74A28E10" w14:textId="15A9E2FA" w:rsidR="00480E98" w:rsidRPr="00480E98" w:rsidRDefault="00480E98" w:rsidP="00CE659C">
                  <w:pPr>
                    <w:framePr w:hSpace="141" w:wrap="around" w:vAnchor="text" w:hAnchor="margin" w:y="334"/>
                    <w:jc w:val="center"/>
                    <w:rPr>
                      <w:rFonts w:ascii="Arial" w:hAnsi="Arial" w:cs="Arial"/>
                      <w:sz w:val="24"/>
                      <w:szCs w:val="24"/>
                    </w:rPr>
                  </w:pPr>
                  <w:r>
                    <w:rPr>
                      <w:rFonts w:ascii="Arial" w:eastAsia="Calibri" w:hAnsi="Arial" w:cs="Arial"/>
                      <w:sz w:val="24"/>
                      <w:szCs w:val="24"/>
                    </w:rPr>
                    <w:t>I</w:t>
                  </w:r>
                  <w:r w:rsidRPr="00480E98">
                    <w:rPr>
                      <w:rFonts w:ascii="Arial" w:eastAsia="Calibri" w:hAnsi="Arial" w:cs="Arial"/>
                      <w:sz w:val="24"/>
                      <w:szCs w:val="24"/>
                    </w:rPr>
                    <w:t>nsoluble en hexano (%)</w:t>
                  </w:r>
                </w:p>
              </w:tc>
              <w:tc>
                <w:tcPr>
                  <w:tcW w:w="3278" w:type="dxa"/>
                </w:tcPr>
                <w:p w14:paraId="41A2B2CE" w14:textId="075D5CA5" w:rsidR="00480E98" w:rsidRPr="00480E98" w:rsidRDefault="00480E98" w:rsidP="00CE659C">
                  <w:pPr>
                    <w:framePr w:hSpace="141" w:wrap="around" w:vAnchor="text" w:hAnchor="margin" w:y="334"/>
                    <w:jc w:val="center"/>
                    <w:rPr>
                      <w:rFonts w:ascii="Arial" w:hAnsi="Arial" w:cs="Arial"/>
                      <w:sz w:val="24"/>
                      <w:szCs w:val="24"/>
                    </w:rPr>
                  </w:pPr>
                  <w:r w:rsidRPr="00480E98">
                    <w:rPr>
                      <w:rFonts w:ascii="Arial" w:eastAsia="Calibri" w:hAnsi="Arial" w:cs="Arial"/>
                      <w:sz w:val="24"/>
                      <w:szCs w:val="24"/>
                    </w:rPr>
                    <w:t>0.20mín.</w:t>
                  </w:r>
                </w:p>
              </w:tc>
            </w:tr>
            <w:tr w:rsidR="00480E98" w:rsidRPr="00480E98" w14:paraId="1AB445E5" w14:textId="77777777" w:rsidTr="000B2B39">
              <w:trPr>
                <w:trHeight w:val="536"/>
                <w:jc w:val="center"/>
              </w:trPr>
              <w:tc>
                <w:tcPr>
                  <w:tcW w:w="3278" w:type="dxa"/>
                </w:tcPr>
                <w:p w14:paraId="12B46CED" w14:textId="7CEEF094" w:rsidR="00480E98" w:rsidRPr="00480E98" w:rsidRDefault="00480E98" w:rsidP="00CE659C">
                  <w:pPr>
                    <w:framePr w:hSpace="141" w:wrap="around" w:vAnchor="text" w:hAnchor="margin" w:y="334"/>
                    <w:tabs>
                      <w:tab w:val="left" w:pos="2034"/>
                    </w:tabs>
                    <w:jc w:val="center"/>
                    <w:rPr>
                      <w:rFonts w:ascii="Arial" w:hAnsi="Arial" w:cs="Arial"/>
                      <w:sz w:val="24"/>
                      <w:szCs w:val="24"/>
                      <w:highlight w:val="yellow"/>
                    </w:rPr>
                  </w:pPr>
                  <w:r>
                    <w:rPr>
                      <w:rFonts w:ascii="Arial" w:eastAsia="Calibri" w:hAnsi="Arial" w:cs="Arial"/>
                      <w:sz w:val="24"/>
                      <w:szCs w:val="24"/>
                    </w:rPr>
                    <w:t>V</w:t>
                  </w:r>
                  <w:r w:rsidRPr="00480E98">
                    <w:rPr>
                      <w:rFonts w:ascii="Arial" w:eastAsia="Calibri" w:hAnsi="Arial" w:cs="Arial"/>
                      <w:sz w:val="24"/>
                      <w:szCs w:val="24"/>
                    </w:rPr>
                    <w:t>iscosidad 25ºc (p)</w:t>
                  </w:r>
                </w:p>
              </w:tc>
              <w:tc>
                <w:tcPr>
                  <w:tcW w:w="3278" w:type="dxa"/>
                </w:tcPr>
                <w:p w14:paraId="2EC37034" w14:textId="23B7CA0F" w:rsidR="00480E98" w:rsidRPr="00480E98" w:rsidRDefault="00480E98" w:rsidP="00CE659C">
                  <w:pPr>
                    <w:framePr w:hSpace="141" w:wrap="around" w:vAnchor="text" w:hAnchor="margin" w:y="334"/>
                    <w:jc w:val="center"/>
                    <w:rPr>
                      <w:rFonts w:ascii="Arial" w:hAnsi="Arial" w:cs="Arial"/>
                      <w:sz w:val="24"/>
                      <w:szCs w:val="24"/>
                      <w:highlight w:val="yellow"/>
                    </w:rPr>
                  </w:pPr>
                  <w:r w:rsidRPr="00480E98">
                    <w:rPr>
                      <w:rFonts w:ascii="Arial" w:eastAsia="Calibri" w:hAnsi="Arial" w:cs="Arial"/>
                      <w:sz w:val="24"/>
                      <w:szCs w:val="24"/>
                    </w:rPr>
                    <w:t xml:space="preserve">12000 </w:t>
                  </w:r>
                  <w:proofErr w:type="spellStart"/>
                  <w:r w:rsidRPr="00480E98">
                    <w:rPr>
                      <w:rFonts w:ascii="Arial" w:eastAsia="Calibri" w:hAnsi="Arial" w:cs="Arial"/>
                      <w:sz w:val="24"/>
                      <w:szCs w:val="24"/>
                    </w:rPr>
                    <w:t>Centipoises</w:t>
                  </w:r>
                  <w:proofErr w:type="spellEnd"/>
                  <w:r w:rsidRPr="00480E98">
                    <w:rPr>
                      <w:rFonts w:ascii="Arial" w:eastAsia="Calibri" w:hAnsi="Arial" w:cs="Arial"/>
                      <w:sz w:val="24"/>
                      <w:szCs w:val="24"/>
                    </w:rPr>
                    <w:t xml:space="preserve"> máx. a 25°C</w:t>
                  </w:r>
                </w:p>
              </w:tc>
            </w:tr>
            <w:tr w:rsidR="00480E98" w:rsidRPr="00480E98" w14:paraId="4BE3CD46" w14:textId="77777777" w:rsidTr="000B2B39">
              <w:trPr>
                <w:trHeight w:val="518"/>
                <w:jc w:val="center"/>
              </w:trPr>
              <w:tc>
                <w:tcPr>
                  <w:tcW w:w="3278" w:type="dxa"/>
                </w:tcPr>
                <w:p w14:paraId="4FE094B6" w14:textId="3B66C7D0" w:rsidR="00480E98" w:rsidRPr="00480E98" w:rsidRDefault="00480E98" w:rsidP="00CE659C">
                  <w:pPr>
                    <w:framePr w:hSpace="141" w:wrap="around" w:vAnchor="text" w:hAnchor="margin" w:y="334"/>
                    <w:jc w:val="center"/>
                    <w:rPr>
                      <w:rFonts w:ascii="Arial" w:hAnsi="Arial" w:cs="Arial"/>
                      <w:sz w:val="24"/>
                      <w:szCs w:val="24"/>
                    </w:rPr>
                  </w:pPr>
                  <w:r>
                    <w:rPr>
                      <w:rFonts w:ascii="Arial" w:eastAsia="Calibri" w:hAnsi="Arial" w:cs="Arial"/>
                      <w:sz w:val="24"/>
                      <w:szCs w:val="24"/>
                    </w:rPr>
                    <w:t>V</w:t>
                  </w:r>
                  <w:r w:rsidRPr="00480E98">
                    <w:rPr>
                      <w:rFonts w:ascii="Arial" w:eastAsia="Calibri" w:hAnsi="Arial" w:cs="Arial"/>
                      <w:sz w:val="24"/>
                      <w:szCs w:val="24"/>
                    </w:rPr>
                    <w:t>alor acido</w:t>
                  </w:r>
                </w:p>
              </w:tc>
              <w:tc>
                <w:tcPr>
                  <w:tcW w:w="3278" w:type="dxa"/>
                </w:tcPr>
                <w:p w14:paraId="5F9AACCB" w14:textId="5CCF6A0E" w:rsidR="00480E98" w:rsidRPr="00480E98" w:rsidRDefault="00480E98" w:rsidP="00CE659C">
                  <w:pPr>
                    <w:framePr w:hSpace="141" w:wrap="around" w:vAnchor="text" w:hAnchor="margin" w:y="334"/>
                    <w:jc w:val="center"/>
                    <w:rPr>
                      <w:rFonts w:ascii="Arial" w:hAnsi="Arial" w:cs="Arial"/>
                      <w:sz w:val="24"/>
                      <w:szCs w:val="24"/>
                    </w:rPr>
                  </w:pPr>
                  <w:r w:rsidRPr="00480E98">
                    <w:rPr>
                      <w:rFonts w:ascii="Arial" w:eastAsia="Calibri" w:hAnsi="Arial" w:cs="Arial"/>
                      <w:sz w:val="24"/>
                      <w:szCs w:val="24"/>
                    </w:rPr>
                    <w:t>30mg KOH/g máx.</w:t>
                  </w:r>
                </w:p>
              </w:tc>
            </w:tr>
            <w:tr w:rsidR="00480E98" w:rsidRPr="00480E98" w14:paraId="17EB842C" w14:textId="77777777" w:rsidTr="000B2B39">
              <w:trPr>
                <w:trHeight w:val="536"/>
                <w:jc w:val="center"/>
              </w:trPr>
              <w:tc>
                <w:tcPr>
                  <w:tcW w:w="3278" w:type="dxa"/>
                </w:tcPr>
                <w:p w14:paraId="2165D098" w14:textId="7D540241" w:rsidR="00480E98" w:rsidRPr="00480E98" w:rsidRDefault="00480E98" w:rsidP="00CE659C">
                  <w:pPr>
                    <w:framePr w:hSpace="141" w:wrap="around" w:vAnchor="text" w:hAnchor="margin" w:y="334"/>
                    <w:jc w:val="center"/>
                    <w:rPr>
                      <w:rFonts w:ascii="Arial" w:hAnsi="Arial" w:cs="Arial"/>
                      <w:sz w:val="24"/>
                      <w:szCs w:val="24"/>
                    </w:rPr>
                  </w:pPr>
                  <w:r>
                    <w:rPr>
                      <w:rFonts w:ascii="Arial" w:eastAsia="Calibri" w:hAnsi="Arial" w:cs="Arial"/>
                      <w:sz w:val="24"/>
                      <w:szCs w:val="24"/>
                    </w:rPr>
                    <w:t>P</w:t>
                  </w:r>
                  <w:r w:rsidRPr="00480E98">
                    <w:rPr>
                      <w:rFonts w:ascii="Arial" w:eastAsia="Calibri" w:hAnsi="Arial" w:cs="Arial"/>
                      <w:sz w:val="24"/>
                      <w:szCs w:val="24"/>
                    </w:rPr>
                    <w:t>artículas oscuras</w:t>
                  </w:r>
                </w:p>
              </w:tc>
              <w:tc>
                <w:tcPr>
                  <w:tcW w:w="3278" w:type="dxa"/>
                </w:tcPr>
                <w:p w14:paraId="4FEED198" w14:textId="1C24754D" w:rsidR="00480E98" w:rsidRPr="00480E98" w:rsidRDefault="00480E98" w:rsidP="00CE659C">
                  <w:pPr>
                    <w:framePr w:hSpace="141" w:wrap="around" w:vAnchor="text" w:hAnchor="margin" w:y="334"/>
                    <w:jc w:val="center"/>
                    <w:rPr>
                      <w:rFonts w:ascii="Arial" w:hAnsi="Arial" w:cs="Arial"/>
                      <w:sz w:val="24"/>
                      <w:szCs w:val="24"/>
                    </w:rPr>
                  </w:pPr>
                  <w:r w:rsidRPr="00480E98">
                    <w:rPr>
                      <w:rFonts w:ascii="Arial" w:eastAsia="Calibri" w:hAnsi="Arial" w:cs="Arial"/>
                      <w:sz w:val="24"/>
                      <w:szCs w:val="24"/>
                    </w:rPr>
                    <w:t>Ausente /25g</w:t>
                  </w:r>
                </w:p>
              </w:tc>
            </w:tr>
          </w:tbl>
          <w:p w14:paraId="3FB00BA5" w14:textId="77777777" w:rsidR="00B12D0A" w:rsidRPr="00480E98" w:rsidRDefault="00B12D0A" w:rsidP="00480E98">
            <w:pPr>
              <w:spacing w:line="360" w:lineRule="auto"/>
              <w:jc w:val="center"/>
              <w:rPr>
                <w:rFonts w:ascii="Arial" w:hAnsi="Arial" w:cs="Arial"/>
                <w:sz w:val="24"/>
                <w:szCs w:val="24"/>
              </w:rPr>
            </w:pPr>
          </w:p>
          <w:p w14:paraId="3587C321" w14:textId="5FA4724E" w:rsidR="00BE1442" w:rsidRPr="00480E98" w:rsidRDefault="00BE1442" w:rsidP="00480E98">
            <w:pPr>
              <w:spacing w:line="360" w:lineRule="auto"/>
              <w:jc w:val="center"/>
              <w:rPr>
                <w:rFonts w:ascii="Arial" w:hAnsi="Arial" w:cs="Arial"/>
                <w:sz w:val="24"/>
                <w:szCs w:val="24"/>
              </w:rPr>
            </w:pPr>
          </w:p>
        </w:tc>
      </w:tr>
      <w:tr w:rsidR="00D53570" w:rsidRPr="00480E98" w14:paraId="542C6130" w14:textId="77777777" w:rsidTr="000B2B39">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20B16D57" w:rsidR="00D53570" w:rsidRPr="00480E98" w:rsidRDefault="00D64859" w:rsidP="00480E98">
            <w:pPr>
              <w:spacing w:line="360" w:lineRule="auto"/>
              <w:rPr>
                <w:rFonts w:ascii="Arial" w:hAnsi="Arial" w:cs="Arial"/>
                <w:sz w:val="24"/>
                <w:szCs w:val="24"/>
              </w:rPr>
            </w:pPr>
            <w:r w:rsidRPr="00480E98">
              <w:rPr>
                <w:rFonts w:ascii="Arial" w:eastAsia="Arial" w:hAnsi="Arial" w:cs="Arial"/>
                <w:b/>
                <w:color w:val="1F3864" w:themeColor="accent1" w:themeShade="80"/>
                <w:sz w:val="24"/>
                <w:szCs w:val="24"/>
              </w:rPr>
              <w:t>USO</w:t>
            </w:r>
            <w:r w:rsidR="00885DA5" w:rsidRPr="00480E98">
              <w:rPr>
                <w:rFonts w:ascii="Arial" w:eastAsia="Arial" w:hAnsi="Arial" w:cs="Arial"/>
                <w:b/>
                <w:color w:val="1F3864" w:themeColor="accent1" w:themeShade="80"/>
                <w:sz w:val="24"/>
                <w:szCs w:val="24"/>
              </w:rPr>
              <w:t>S</w:t>
            </w:r>
          </w:p>
        </w:tc>
      </w:tr>
      <w:tr w:rsidR="00F14D35" w:rsidRPr="00480E98" w14:paraId="54B6E7E1" w14:textId="77777777" w:rsidTr="000B2B39">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480E98" w:rsidRDefault="002F19FC" w:rsidP="00480E98">
            <w:pPr>
              <w:spacing w:line="360" w:lineRule="auto"/>
              <w:rPr>
                <w:rFonts w:ascii="Arial" w:hAnsi="Arial" w:cs="Arial"/>
                <w:sz w:val="24"/>
                <w:szCs w:val="24"/>
              </w:rPr>
            </w:pPr>
          </w:p>
          <w:p w14:paraId="3ACC1B35" w14:textId="77777777" w:rsidR="00480E98" w:rsidRDefault="00480E98" w:rsidP="00480E98">
            <w:pPr>
              <w:spacing w:line="360" w:lineRule="auto"/>
              <w:rPr>
                <w:rFonts w:ascii="Arial" w:hAnsi="Arial" w:cs="Arial"/>
                <w:b/>
                <w:sz w:val="24"/>
                <w:szCs w:val="24"/>
              </w:rPr>
            </w:pPr>
            <w:r w:rsidRPr="000B2B39">
              <w:rPr>
                <w:rFonts w:ascii="Arial" w:hAnsi="Arial" w:cs="Arial"/>
                <w:b/>
                <w:sz w:val="24"/>
                <w:szCs w:val="24"/>
              </w:rPr>
              <w:t>Industria alimentaria:</w:t>
            </w:r>
          </w:p>
          <w:p w14:paraId="4781CE79" w14:textId="77777777" w:rsidR="000B2B39" w:rsidRPr="000B2B39" w:rsidRDefault="000B2B39" w:rsidP="00480E98">
            <w:pPr>
              <w:spacing w:line="360" w:lineRule="auto"/>
              <w:rPr>
                <w:rFonts w:ascii="Arial" w:hAnsi="Arial" w:cs="Arial"/>
                <w:b/>
                <w:sz w:val="24"/>
                <w:szCs w:val="24"/>
              </w:rPr>
            </w:pPr>
          </w:p>
          <w:p w14:paraId="0463D9C0" w14:textId="66CC5265" w:rsidR="00480E98" w:rsidRPr="00480E98" w:rsidRDefault="000B2B39" w:rsidP="00480E98">
            <w:pPr>
              <w:spacing w:line="360" w:lineRule="auto"/>
              <w:rPr>
                <w:rFonts w:ascii="Arial" w:hAnsi="Arial" w:cs="Arial"/>
                <w:sz w:val="24"/>
                <w:szCs w:val="24"/>
              </w:rPr>
            </w:pPr>
            <w:r w:rsidRPr="00264A12">
              <w:rPr>
                <w:rFonts w:ascii="Segoe UI Emoji" w:hAnsi="Segoe UI Emoji" w:cs="Segoe UI Emoji"/>
                <w:sz w:val="24"/>
                <w:szCs w:val="24"/>
              </w:rPr>
              <w:t>✔</w:t>
            </w:r>
            <w:r w:rsidR="00480E98" w:rsidRPr="00480E98">
              <w:rPr>
                <w:rFonts w:ascii="Arial" w:hAnsi="Arial" w:cs="Arial"/>
                <w:sz w:val="24"/>
                <w:szCs w:val="24"/>
              </w:rPr>
              <w:t>Como emulsionante en productos como margarinas, salsas, mayonesa, productos de panadería, chocolates y confitería.</w:t>
            </w:r>
          </w:p>
          <w:p w14:paraId="05A55C8A" w14:textId="59DAD35E" w:rsidR="00480E98" w:rsidRPr="00480E98" w:rsidRDefault="000B2B39" w:rsidP="00480E98">
            <w:pPr>
              <w:spacing w:line="360" w:lineRule="auto"/>
              <w:rPr>
                <w:rFonts w:ascii="Arial" w:hAnsi="Arial" w:cs="Arial"/>
                <w:sz w:val="24"/>
                <w:szCs w:val="24"/>
              </w:rPr>
            </w:pPr>
            <w:r w:rsidRPr="00264A12">
              <w:rPr>
                <w:rFonts w:ascii="Segoe UI Emoji" w:hAnsi="Segoe UI Emoji" w:cs="Segoe UI Emoji"/>
                <w:sz w:val="24"/>
                <w:szCs w:val="24"/>
              </w:rPr>
              <w:t>✔</w:t>
            </w:r>
            <w:r w:rsidR="00480E98" w:rsidRPr="00480E98">
              <w:rPr>
                <w:rFonts w:ascii="Arial" w:hAnsi="Arial" w:cs="Arial"/>
                <w:sz w:val="24"/>
                <w:szCs w:val="24"/>
              </w:rPr>
              <w:t>Estabilizador de mezclas y conservante en productos procesados.</w:t>
            </w:r>
          </w:p>
          <w:p w14:paraId="33DBE00B" w14:textId="3AEBAE11" w:rsidR="00480E98" w:rsidRDefault="000B2B39" w:rsidP="00480E98">
            <w:pPr>
              <w:spacing w:line="360" w:lineRule="auto"/>
              <w:rPr>
                <w:rFonts w:ascii="Arial" w:hAnsi="Arial" w:cs="Arial"/>
                <w:sz w:val="24"/>
                <w:szCs w:val="24"/>
              </w:rPr>
            </w:pPr>
            <w:r w:rsidRPr="00264A12">
              <w:rPr>
                <w:rFonts w:ascii="Segoe UI Emoji" w:hAnsi="Segoe UI Emoji" w:cs="Segoe UI Emoji"/>
                <w:sz w:val="24"/>
                <w:szCs w:val="24"/>
              </w:rPr>
              <w:lastRenderedPageBreak/>
              <w:t>✔</w:t>
            </w:r>
            <w:r w:rsidR="00480E98" w:rsidRPr="00480E98">
              <w:rPr>
                <w:rFonts w:ascii="Arial" w:hAnsi="Arial" w:cs="Arial"/>
                <w:sz w:val="24"/>
                <w:szCs w:val="24"/>
              </w:rPr>
              <w:t>Mejorador de textura y color en productos alimenticios.</w:t>
            </w:r>
          </w:p>
          <w:p w14:paraId="7E8191BF" w14:textId="77777777" w:rsidR="000B2B39" w:rsidRPr="00480E98" w:rsidRDefault="000B2B39" w:rsidP="00480E98">
            <w:pPr>
              <w:spacing w:line="360" w:lineRule="auto"/>
              <w:rPr>
                <w:rFonts w:ascii="Arial" w:hAnsi="Arial" w:cs="Arial"/>
                <w:sz w:val="24"/>
                <w:szCs w:val="24"/>
              </w:rPr>
            </w:pPr>
          </w:p>
          <w:p w14:paraId="152ECB88" w14:textId="77777777" w:rsidR="00480E98" w:rsidRPr="000B2B39" w:rsidRDefault="00480E98" w:rsidP="00480E98">
            <w:pPr>
              <w:spacing w:line="360" w:lineRule="auto"/>
              <w:rPr>
                <w:rFonts w:ascii="Arial" w:hAnsi="Arial" w:cs="Arial"/>
                <w:b/>
                <w:sz w:val="24"/>
                <w:szCs w:val="24"/>
              </w:rPr>
            </w:pPr>
            <w:r w:rsidRPr="000B2B39">
              <w:rPr>
                <w:rFonts w:ascii="Arial" w:hAnsi="Arial" w:cs="Arial"/>
                <w:b/>
                <w:sz w:val="24"/>
                <w:szCs w:val="24"/>
              </w:rPr>
              <w:t>Industria farmacéutica y cosmética:</w:t>
            </w:r>
          </w:p>
          <w:p w14:paraId="3F42E976" w14:textId="77777777" w:rsidR="00480E98" w:rsidRPr="00480E98" w:rsidRDefault="00480E98" w:rsidP="00480E98">
            <w:pPr>
              <w:spacing w:line="360" w:lineRule="auto"/>
              <w:rPr>
                <w:rFonts w:ascii="Arial" w:hAnsi="Arial" w:cs="Arial"/>
                <w:sz w:val="24"/>
                <w:szCs w:val="24"/>
              </w:rPr>
            </w:pPr>
          </w:p>
          <w:p w14:paraId="05033188" w14:textId="4BC148D8" w:rsidR="00480E98" w:rsidRPr="00480E98" w:rsidRDefault="000B2B39" w:rsidP="00480E98">
            <w:pPr>
              <w:spacing w:line="360" w:lineRule="auto"/>
              <w:rPr>
                <w:rFonts w:ascii="Arial" w:hAnsi="Arial" w:cs="Arial"/>
                <w:sz w:val="24"/>
                <w:szCs w:val="24"/>
              </w:rPr>
            </w:pPr>
            <w:r w:rsidRPr="00264A12">
              <w:rPr>
                <w:rFonts w:ascii="Segoe UI Emoji" w:hAnsi="Segoe UI Emoji" w:cs="Segoe UI Emoji"/>
                <w:sz w:val="24"/>
                <w:szCs w:val="24"/>
              </w:rPr>
              <w:t>✔</w:t>
            </w:r>
            <w:r w:rsidR="00480E98" w:rsidRPr="00480E98">
              <w:rPr>
                <w:rFonts w:ascii="Arial" w:hAnsi="Arial" w:cs="Arial"/>
                <w:sz w:val="24"/>
                <w:szCs w:val="24"/>
              </w:rPr>
              <w:t>En la formulación de cápsulas blandas y productos farmacéuticos como estabilizante.</w:t>
            </w:r>
          </w:p>
          <w:p w14:paraId="668FE3D4" w14:textId="51145511" w:rsidR="00480E98" w:rsidRPr="00480E98" w:rsidRDefault="000B2B39" w:rsidP="00480E98">
            <w:pPr>
              <w:spacing w:line="360" w:lineRule="auto"/>
              <w:rPr>
                <w:rFonts w:ascii="Arial" w:hAnsi="Arial" w:cs="Arial"/>
                <w:sz w:val="24"/>
                <w:szCs w:val="24"/>
              </w:rPr>
            </w:pPr>
            <w:r w:rsidRPr="00264A12">
              <w:rPr>
                <w:rFonts w:ascii="Segoe UI Emoji" w:hAnsi="Segoe UI Emoji" w:cs="Segoe UI Emoji"/>
                <w:sz w:val="24"/>
                <w:szCs w:val="24"/>
              </w:rPr>
              <w:t>✔</w:t>
            </w:r>
            <w:r w:rsidR="00480E98" w:rsidRPr="00480E98">
              <w:rPr>
                <w:rFonts w:ascii="Arial" w:hAnsi="Arial" w:cs="Arial"/>
                <w:sz w:val="24"/>
                <w:szCs w:val="24"/>
              </w:rPr>
              <w:t>En cremas y lociones para mejorar la hidratación de la piel.</w:t>
            </w:r>
          </w:p>
          <w:p w14:paraId="7D36D6BA" w14:textId="77777777" w:rsidR="000B2B39" w:rsidRDefault="000B2B39" w:rsidP="00480E98">
            <w:pPr>
              <w:spacing w:line="360" w:lineRule="auto"/>
              <w:rPr>
                <w:rFonts w:ascii="Segoe UI Emoji" w:hAnsi="Segoe UI Emoji" w:cs="Segoe UI Emoji"/>
                <w:sz w:val="24"/>
                <w:szCs w:val="24"/>
              </w:rPr>
            </w:pPr>
          </w:p>
          <w:p w14:paraId="39242969" w14:textId="529D724D" w:rsidR="00480E98" w:rsidRPr="000B2B39" w:rsidRDefault="00480E98" w:rsidP="00480E98">
            <w:pPr>
              <w:spacing w:line="360" w:lineRule="auto"/>
              <w:rPr>
                <w:rFonts w:ascii="Arial" w:hAnsi="Arial" w:cs="Arial"/>
                <w:b/>
                <w:sz w:val="24"/>
                <w:szCs w:val="24"/>
              </w:rPr>
            </w:pPr>
            <w:r w:rsidRPr="000B2B39">
              <w:rPr>
                <w:rFonts w:ascii="Arial" w:hAnsi="Arial" w:cs="Arial"/>
                <w:b/>
                <w:sz w:val="24"/>
                <w:szCs w:val="24"/>
              </w:rPr>
              <w:t>Industria de la nutrición:</w:t>
            </w:r>
          </w:p>
          <w:p w14:paraId="3B55827A" w14:textId="77777777" w:rsidR="00480E98" w:rsidRPr="00480E98" w:rsidRDefault="00480E98" w:rsidP="00480E98">
            <w:pPr>
              <w:spacing w:line="360" w:lineRule="auto"/>
              <w:rPr>
                <w:rFonts w:ascii="Arial" w:hAnsi="Arial" w:cs="Arial"/>
                <w:sz w:val="24"/>
                <w:szCs w:val="24"/>
              </w:rPr>
            </w:pPr>
          </w:p>
          <w:p w14:paraId="5A7B5A49" w14:textId="3BD886D8" w:rsidR="00480E98" w:rsidRPr="00480E98" w:rsidRDefault="000B2B39" w:rsidP="00480E98">
            <w:pPr>
              <w:spacing w:line="360" w:lineRule="auto"/>
              <w:rPr>
                <w:rFonts w:ascii="Arial" w:hAnsi="Arial" w:cs="Arial"/>
                <w:sz w:val="24"/>
                <w:szCs w:val="24"/>
              </w:rPr>
            </w:pPr>
            <w:r w:rsidRPr="00264A12">
              <w:rPr>
                <w:rFonts w:ascii="Segoe UI Emoji" w:hAnsi="Segoe UI Emoji" w:cs="Segoe UI Emoji"/>
                <w:sz w:val="24"/>
                <w:szCs w:val="24"/>
              </w:rPr>
              <w:t>✔</w:t>
            </w:r>
            <w:r w:rsidR="00480E98" w:rsidRPr="00480E98">
              <w:rPr>
                <w:rFonts w:ascii="Arial" w:hAnsi="Arial" w:cs="Arial"/>
                <w:sz w:val="24"/>
                <w:szCs w:val="24"/>
              </w:rPr>
              <w:t>Utilizada en suplementos alimenticios debido a sus beneficios en la salud cardiovascular y el manejo de colesterol.</w:t>
            </w:r>
          </w:p>
          <w:p w14:paraId="7CB9EE3F" w14:textId="77777777" w:rsidR="000B2B39" w:rsidRDefault="000B2B39" w:rsidP="00480E98">
            <w:pPr>
              <w:spacing w:line="360" w:lineRule="auto"/>
              <w:rPr>
                <w:rFonts w:ascii="Arial" w:hAnsi="Arial" w:cs="Arial"/>
                <w:sz w:val="24"/>
                <w:szCs w:val="24"/>
              </w:rPr>
            </w:pPr>
          </w:p>
          <w:p w14:paraId="494385CD" w14:textId="77777777" w:rsidR="00480E98" w:rsidRDefault="00480E98" w:rsidP="00480E98">
            <w:pPr>
              <w:spacing w:line="360" w:lineRule="auto"/>
              <w:rPr>
                <w:rFonts w:ascii="Arial" w:hAnsi="Arial" w:cs="Arial"/>
                <w:b/>
                <w:sz w:val="24"/>
                <w:szCs w:val="24"/>
              </w:rPr>
            </w:pPr>
            <w:r w:rsidRPr="000B2B39">
              <w:rPr>
                <w:rFonts w:ascii="Arial" w:hAnsi="Arial" w:cs="Arial"/>
                <w:b/>
                <w:sz w:val="24"/>
                <w:szCs w:val="24"/>
              </w:rPr>
              <w:t>Otros usos:</w:t>
            </w:r>
          </w:p>
          <w:p w14:paraId="0BEB8C51" w14:textId="77777777" w:rsidR="000B2B39" w:rsidRPr="000B2B39" w:rsidRDefault="000B2B39" w:rsidP="00480E98">
            <w:pPr>
              <w:spacing w:line="360" w:lineRule="auto"/>
              <w:rPr>
                <w:rFonts w:ascii="Arial" w:hAnsi="Arial" w:cs="Arial"/>
                <w:b/>
                <w:sz w:val="24"/>
                <w:szCs w:val="24"/>
              </w:rPr>
            </w:pPr>
          </w:p>
          <w:p w14:paraId="6672A8A2" w14:textId="77777777" w:rsidR="001519DA" w:rsidRDefault="000B2B39" w:rsidP="00480E98">
            <w:pPr>
              <w:spacing w:line="360" w:lineRule="auto"/>
              <w:rPr>
                <w:rFonts w:ascii="Arial" w:hAnsi="Arial" w:cs="Arial"/>
                <w:sz w:val="24"/>
                <w:szCs w:val="24"/>
              </w:rPr>
            </w:pPr>
            <w:r w:rsidRPr="00264A12">
              <w:rPr>
                <w:rFonts w:ascii="Segoe UI Emoji" w:hAnsi="Segoe UI Emoji" w:cs="Segoe UI Emoji"/>
                <w:sz w:val="24"/>
                <w:szCs w:val="24"/>
              </w:rPr>
              <w:t>✔</w:t>
            </w:r>
            <w:r w:rsidR="00480E98" w:rsidRPr="00480E98">
              <w:rPr>
                <w:rFonts w:ascii="Arial" w:hAnsi="Arial" w:cs="Arial"/>
                <w:sz w:val="24"/>
                <w:szCs w:val="24"/>
              </w:rPr>
              <w:t>En la industria de pinturas y recubrimientos como aditivo para mejorar la estabilidad de emulsiones.</w:t>
            </w:r>
          </w:p>
          <w:p w14:paraId="46B97B2A" w14:textId="03F5E8AB" w:rsidR="000B2B39" w:rsidRPr="00480E98" w:rsidRDefault="000B2B39" w:rsidP="00480E98">
            <w:pPr>
              <w:spacing w:line="360" w:lineRule="auto"/>
              <w:rPr>
                <w:rFonts w:ascii="Arial" w:hAnsi="Arial" w:cs="Arial"/>
                <w:sz w:val="24"/>
                <w:szCs w:val="24"/>
              </w:rPr>
            </w:pPr>
          </w:p>
        </w:tc>
      </w:tr>
      <w:tr w:rsidR="00F14D35" w:rsidRPr="00480E98" w14:paraId="54D09A64" w14:textId="77777777" w:rsidTr="000B2B39">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51BC6F1B" w:rsidR="00F14D35" w:rsidRPr="00480E98" w:rsidRDefault="0049398B" w:rsidP="00480E98">
            <w:pPr>
              <w:spacing w:line="360" w:lineRule="auto"/>
              <w:rPr>
                <w:rFonts w:ascii="Arial" w:hAnsi="Arial" w:cs="Arial"/>
                <w:sz w:val="24"/>
                <w:szCs w:val="24"/>
              </w:rPr>
            </w:pPr>
            <w:r w:rsidRPr="00480E98">
              <w:rPr>
                <w:rFonts w:ascii="Arial" w:eastAsia="Arial" w:hAnsi="Arial" w:cs="Arial"/>
                <w:b/>
                <w:color w:val="1F3864" w:themeColor="accent1" w:themeShade="80"/>
                <w:sz w:val="24"/>
                <w:szCs w:val="24"/>
              </w:rPr>
              <w:lastRenderedPageBreak/>
              <w:t>MANIPULACIÓN</w:t>
            </w:r>
          </w:p>
        </w:tc>
      </w:tr>
      <w:tr w:rsidR="00F14D35" w:rsidRPr="00480E98" w14:paraId="3BA0118C" w14:textId="77777777" w:rsidTr="000B2B39">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480E98" w:rsidRDefault="0049398B" w:rsidP="00480E98">
            <w:pPr>
              <w:spacing w:line="360" w:lineRule="auto"/>
              <w:rPr>
                <w:rFonts w:ascii="Arial" w:hAnsi="Arial" w:cs="Arial"/>
                <w:sz w:val="24"/>
                <w:szCs w:val="24"/>
              </w:rPr>
            </w:pPr>
          </w:p>
          <w:p w14:paraId="1463033B" w14:textId="40A5F551" w:rsidR="000B2B39" w:rsidRPr="000B2B39" w:rsidRDefault="000B2B39" w:rsidP="000B2B39">
            <w:pPr>
              <w:spacing w:line="360" w:lineRule="auto"/>
              <w:rPr>
                <w:rFonts w:ascii="Arial" w:hAnsi="Arial" w:cs="Arial"/>
                <w:sz w:val="24"/>
                <w:szCs w:val="24"/>
              </w:rPr>
            </w:pPr>
            <w:r w:rsidRPr="000B2B39">
              <w:rPr>
                <w:rFonts w:ascii="Arial" w:hAnsi="Arial" w:cs="Arial"/>
                <w:sz w:val="24"/>
                <w:szCs w:val="24"/>
              </w:rPr>
              <w:t>Aunque la lecitina de soya líquida es segura, se debe evitar el contacto directo con los ojos y la piel. Usar guantes y gafas de protección si es nec</w:t>
            </w:r>
            <w:r>
              <w:rPr>
                <w:rFonts w:ascii="Arial" w:hAnsi="Arial" w:cs="Arial"/>
                <w:sz w:val="24"/>
                <w:szCs w:val="24"/>
              </w:rPr>
              <w:t xml:space="preserve">esario durante la manipulación. Evitar el contacto con </w:t>
            </w:r>
            <w:r w:rsidRPr="000B2B39">
              <w:rPr>
                <w:rFonts w:ascii="Arial" w:hAnsi="Arial" w:cs="Arial"/>
                <w:sz w:val="24"/>
                <w:szCs w:val="24"/>
              </w:rPr>
              <w:t>fuentes de calor excesivo o llamas abiertas, ya que podría volverse combustible.</w:t>
            </w:r>
          </w:p>
          <w:p w14:paraId="357FA150" w14:textId="77777777" w:rsidR="000B2B39" w:rsidRPr="000B2B39" w:rsidRDefault="000B2B39" w:rsidP="000B2B39">
            <w:pPr>
              <w:spacing w:line="360" w:lineRule="auto"/>
              <w:rPr>
                <w:rFonts w:ascii="Arial" w:hAnsi="Arial" w:cs="Arial"/>
                <w:sz w:val="24"/>
                <w:szCs w:val="24"/>
              </w:rPr>
            </w:pPr>
          </w:p>
          <w:p w14:paraId="76DBFED0" w14:textId="77777777" w:rsidR="0049398B" w:rsidRDefault="000B2B39" w:rsidP="000B2B39">
            <w:pPr>
              <w:spacing w:line="360" w:lineRule="auto"/>
              <w:rPr>
                <w:rFonts w:ascii="Arial" w:hAnsi="Arial" w:cs="Arial"/>
                <w:sz w:val="24"/>
                <w:szCs w:val="24"/>
              </w:rPr>
            </w:pPr>
            <w:r>
              <w:rPr>
                <w:rFonts w:ascii="Arial" w:hAnsi="Arial" w:cs="Arial"/>
                <w:b/>
                <w:sz w:val="24"/>
                <w:szCs w:val="24"/>
              </w:rPr>
              <w:t xml:space="preserve">Equipos de protección personal: </w:t>
            </w:r>
            <w:r w:rsidRPr="000B2B39">
              <w:rPr>
                <w:rFonts w:ascii="Arial" w:hAnsi="Arial" w:cs="Arial"/>
                <w:sz w:val="24"/>
                <w:szCs w:val="24"/>
              </w:rPr>
              <w:t>Guantes, gafas de seguridad y ropa protectora.</w:t>
            </w:r>
          </w:p>
          <w:p w14:paraId="1643A1BA" w14:textId="206C53EA" w:rsidR="000B2B39" w:rsidRPr="000B2B39" w:rsidRDefault="000B2B39" w:rsidP="000B2B39">
            <w:pPr>
              <w:spacing w:line="360" w:lineRule="auto"/>
              <w:rPr>
                <w:rFonts w:ascii="Arial" w:hAnsi="Arial" w:cs="Arial"/>
                <w:b/>
                <w:sz w:val="24"/>
                <w:szCs w:val="24"/>
              </w:rPr>
            </w:pPr>
          </w:p>
        </w:tc>
      </w:tr>
      <w:tr w:rsidR="008B179C" w:rsidRPr="00480E98" w14:paraId="6158DBD8" w14:textId="77777777" w:rsidTr="000B2B39">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480E98" w:rsidRDefault="0049398B" w:rsidP="00480E98">
            <w:pPr>
              <w:spacing w:line="360" w:lineRule="auto"/>
              <w:rPr>
                <w:rFonts w:ascii="Arial" w:eastAsia="Arial" w:hAnsi="Arial" w:cs="Arial"/>
                <w:b/>
                <w:color w:val="1F3864" w:themeColor="accent1" w:themeShade="80"/>
                <w:sz w:val="24"/>
                <w:szCs w:val="24"/>
              </w:rPr>
            </w:pPr>
            <w:r w:rsidRPr="00480E98">
              <w:rPr>
                <w:rFonts w:ascii="Arial" w:eastAsia="Arial" w:hAnsi="Arial" w:cs="Arial"/>
                <w:b/>
                <w:color w:val="1F3864" w:themeColor="accent1" w:themeShade="80"/>
                <w:sz w:val="24"/>
                <w:szCs w:val="24"/>
              </w:rPr>
              <w:t>ALMACENAMIENTO</w:t>
            </w:r>
          </w:p>
        </w:tc>
      </w:tr>
      <w:tr w:rsidR="008B179C" w:rsidRPr="00480E98" w14:paraId="3E4E62B4" w14:textId="77777777" w:rsidTr="000B2B39">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A0F2FA" w14:textId="5617CF32" w:rsidR="000B2B39" w:rsidRPr="000B2B39" w:rsidRDefault="000B2B39" w:rsidP="000B2B39">
            <w:pPr>
              <w:spacing w:line="360" w:lineRule="auto"/>
              <w:rPr>
                <w:rFonts w:ascii="Arial" w:hAnsi="Arial" w:cs="Arial"/>
                <w:sz w:val="24"/>
                <w:szCs w:val="24"/>
              </w:rPr>
            </w:pPr>
          </w:p>
          <w:p w14:paraId="42DADD15" w14:textId="3C1DC60B" w:rsidR="000B2B39" w:rsidRDefault="000B2B39" w:rsidP="000B2B39">
            <w:pPr>
              <w:spacing w:line="360" w:lineRule="auto"/>
              <w:rPr>
                <w:rFonts w:ascii="Arial" w:hAnsi="Arial" w:cs="Arial"/>
                <w:sz w:val="24"/>
                <w:szCs w:val="24"/>
              </w:rPr>
            </w:pPr>
            <w:r w:rsidRPr="000B2B39">
              <w:rPr>
                <w:rFonts w:ascii="Arial" w:hAnsi="Arial" w:cs="Arial"/>
                <w:sz w:val="24"/>
                <w:szCs w:val="24"/>
              </w:rPr>
              <w:t xml:space="preserve">Conservar en un lugar fresco y seco, alejado de la </w:t>
            </w:r>
            <w:r>
              <w:rPr>
                <w:rFonts w:ascii="Arial" w:hAnsi="Arial" w:cs="Arial"/>
                <w:sz w:val="24"/>
                <w:szCs w:val="24"/>
              </w:rPr>
              <w:t xml:space="preserve">luz directa y fuentes de calor. </w:t>
            </w:r>
            <w:r w:rsidRPr="000B2B39">
              <w:rPr>
                <w:rFonts w:ascii="Arial" w:hAnsi="Arial" w:cs="Arial"/>
                <w:sz w:val="24"/>
                <w:szCs w:val="24"/>
              </w:rPr>
              <w:t>Almacenar en envases herméticamente sellados para evitar la absorción de humedad y oxígeno, que podrían alterar la calidad del producto.</w:t>
            </w:r>
          </w:p>
          <w:p w14:paraId="5D43666A" w14:textId="77777777" w:rsidR="000B2B39" w:rsidRPr="000B2B39" w:rsidRDefault="000B2B39" w:rsidP="000B2B39">
            <w:pPr>
              <w:spacing w:line="360" w:lineRule="auto"/>
              <w:rPr>
                <w:rFonts w:ascii="Arial" w:hAnsi="Arial" w:cs="Arial"/>
                <w:sz w:val="24"/>
                <w:szCs w:val="24"/>
              </w:rPr>
            </w:pPr>
          </w:p>
          <w:p w14:paraId="1F2C8CDC" w14:textId="77777777" w:rsidR="000B2B39" w:rsidRDefault="000B2B39" w:rsidP="000B2B39">
            <w:pPr>
              <w:spacing w:line="360" w:lineRule="auto"/>
              <w:rPr>
                <w:rFonts w:ascii="Arial" w:hAnsi="Arial" w:cs="Arial"/>
                <w:sz w:val="24"/>
                <w:szCs w:val="24"/>
              </w:rPr>
            </w:pPr>
            <w:r>
              <w:rPr>
                <w:rFonts w:ascii="Arial" w:hAnsi="Arial" w:cs="Arial"/>
                <w:b/>
                <w:sz w:val="24"/>
                <w:szCs w:val="24"/>
              </w:rPr>
              <w:t xml:space="preserve">Temperatura de almacenamiento: </w:t>
            </w:r>
            <w:r w:rsidRPr="000B2B39">
              <w:rPr>
                <w:rFonts w:ascii="Arial" w:hAnsi="Arial" w:cs="Arial"/>
                <w:sz w:val="24"/>
                <w:szCs w:val="24"/>
              </w:rPr>
              <w:t>Idealmente, almacenar entre 10°C y 25°C.</w:t>
            </w:r>
          </w:p>
          <w:p w14:paraId="1F2089AD" w14:textId="534BD4B9" w:rsidR="000B2B39" w:rsidRPr="000B2B39" w:rsidRDefault="000B2B39" w:rsidP="000B2B39">
            <w:pPr>
              <w:spacing w:line="360" w:lineRule="auto"/>
              <w:rPr>
                <w:rFonts w:ascii="Arial" w:hAnsi="Arial" w:cs="Arial"/>
                <w:b/>
                <w:sz w:val="24"/>
                <w:szCs w:val="24"/>
              </w:rPr>
            </w:pPr>
          </w:p>
        </w:tc>
      </w:tr>
      <w:tr w:rsidR="0049398B" w:rsidRPr="00480E98" w14:paraId="0D1DE835" w14:textId="77777777" w:rsidTr="000B2B3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44FF4A1B" w:rsidR="0049398B" w:rsidRPr="00480E98" w:rsidRDefault="0049398B" w:rsidP="00480E98">
            <w:pPr>
              <w:spacing w:line="360" w:lineRule="auto"/>
              <w:rPr>
                <w:rFonts w:ascii="Arial" w:eastAsia="Arial" w:hAnsi="Arial" w:cs="Arial"/>
                <w:b/>
                <w:color w:val="1F3864" w:themeColor="accent1" w:themeShade="80"/>
                <w:sz w:val="24"/>
                <w:szCs w:val="24"/>
              </w:rPr>
            </w:pPr>
            <w:r w:rsidRPr="00480E98">
              <w:rPr>
                <w:rFonts w:ascii="Arial" w:eastAsia="Arial" w:hAnsi="Arial" w:cs="Arial"/>
                <w:b/>
                <w:color w:val="1F3864" w:themeColor="accent1" w:themeShade="80"/>
                <w:sz w:val="24"/>
                <w:szCs w:val="24"/>
              </w:rPr>
              <w:lastRenderedPageBreak/>
              <w:t>PRESENTACIÓN</w:t>
            </w:r>
          </w:p>
        </w:tc>
      </w:tr>
      <w:tr w:rsidR="0049398B" w:rsidRPr="00480E98" w14:paraId="338D1EB2" w14:textId="77777777" w:rsidTr="000B2B3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480E98" w:rsidRDefault="0049398B" w:rsidP="00480E98">
            <w:pPr>
              <w:spacing w:line="360" w:lineRule="auto"/>
              <w:rPr>
                <w:rFonts w:ascii="Arial" w:hAnsi="Arial" w:cs="Arial"/>
                <w:b/>
                <w:bCs/>
                <w:sz w:val="24"/>
                <w:szCs w:val="24"/>
              </w:rPr>
            </w:pPr>
          </w:p>
          <w:tbl>
            <w:tblPr>
              <w:tblStyle w:val="Tablaconcuadrcula"/>
              <w:tblW w:w="0" w:type="auto"/>
              <w:tblInd w:w="1740" w:type="dxa"/>
              <w:tblLayout w:type="fixed"/>
              <w:tblLook w:val="04A0" w:firstRow="1" w:lastRow="0" w:firstColumn="1" w:lastColumn="0" w:noHBand="0" w:noVBand="1"/>
            </w:tblPr>
            <w:tblGrid>
              <w:gridCol w:w="2720"/>
              <w:gridCol w:w="2168"/>
              <w:gridCol w:w="2693"/>
            </w:tblGrid>
            <w:tr w:rsidR="000B2B39" w:rsidRPr="00480E98" w14:paraId="0AE032E4" w14:textId="38650FD7" w:rsidTr="000B2B39">
              <w:trPr>
                <w:trHeight w:val="519"/>
              </w:trPr>
              <w:tc>
                <w:tcPr>
                  <w:tcW w:w="2720" w:type="dxa"/>
                </w:tcPr>
                <w:p w14:paraId="49AFAE68" w14:textId="45546206" w:rsidR="000B2B39" w:rsidRPr="00480E98" w:rsidRDefault="000B2B39" w:rsidP="00CE659C">
                  <w:pPr>
                    <w:framePr w:hSpace="141" w:wrap="around" w:vAnchor="text" w:hAnchor="margin" w:y="334"/>
                    <w:spacing w:line="360" w:lineRule="auto"/>
                    <w:jc w:val="center"/>
                    <w:rPr>
                      <w:rFonts w:ascii="Arial" w:hAnsi="Arial" w:cs="Arial"/>
                      <w:b/>
                      <w:bCs/>
                      <w:sz w:val="24"/>
                      <w:szCs w:val="24"/>
                    </w:rPr>
                  </w:pPr>
                  <w:r w:rsidRPr="00480E98">
                    <w:rPr>
                      <w:rFonts w:ascii="Arial" w:hAnsi="Arial" w:cs="Arial"/>
                      <w:b/>
                      <w:bCs/>
                      <w:sz w:val="24"/>
                      <w:szCs w:val="24"/>
                    </w:rPr>
                    <w:t>Empaque original</w:t>
                  </w:r>
                </w:p>
              </w:tc>
              <w:tc>
                <w:tcPr>
                  <w:tcW w:w="2168" w:type="dxa"/>
                </w:tcPr>
                <w:p w14:paraId="73C29522" w14:textId="51416662" w:rsidR="000B2B39" w:rsidRPr="00480E98" w:rsidRDefault="000B2B39" w:rsidP="00CE659C">
                  <w:pPr>
                    <w:framePr w:hSpace="141" w:wrap="around" w:vAnchor="text" w:hAnchor="margin" w:y="334"/>
                    <w:spacing w:line="360" w:lineRule="auto"/>
                    <w:jc w:val="center"/>
                    <w:rPr>
                      <w:rFonts w:ascii="Arial" w:hAnsi="Arial" w:cs="Arial"/>
                      <w:b/>
                      <w:bCs/>
                      <w:sz w:val="24"/>
                      <w:szCs w:val="24"/>
                    </w:rPr>
                  </w:pPr>
                  <w:r w:rsidRPr="00480E98">
                    <w:rPr>
                      <w:rFonts w:ascii="Arial" w:hAnsi="Arial" w:cs="Arial"/>
                      <w:b/>
                      <w:bCs/>
                      <w:sz w:val="24"/>
                      <w:szCs w:val="24"/>
                    </w:rPr>
                    <w:t>Dispensación</w:t>
                  </w:r>
                </w:p>
              </w:tc>
              <w:tc>
                <w:tcPr>
                  <w:tcW w:w="2693" w:type="dxa"/>
                </w:tcPr>
                <w:p w14:paraId="181D736A" w14:textId="420263E0" w:rsidR="000B2B39" w:rsidRPr="00480E98" w:rsidRDefault="000B2B39" w:rsidP="00CE659C">
                  <w:pPr>
                    <w:framePr w:hSpace="141" w:wrap="around" w:vAnchor="text" w:hAnchor="margin" w:y="334"/>
                    <w:spacing w:line="360" w:lineRule="auto"/>
                    <w:jc w:val="center"/>
                    <w:rPr>
                      <w:rFonts w:ascii="Arial" w:hAnsi="Arial" w:cs="Arial"/>
                      <w:b/>
                      <w:bCs/>
                      <w:sz w:val="24"/>
                      <w:szCs w:val="24"/>
                    </w:rPr>
                  </w:pPr>
                  <w:r w:rsidRPr="00480E98">
                    <w:rPr>
                      <w:rFonts w:ascii="Arial" w:hAnsi="Arial" w:cs="Arial"/>
                      <w:b/>
                      <w:bCs/>
                      <w:sz w:val="24"/>
                      <w:szCs w:val="24"/>
                    </w:rPr>
                    <w:t>Dispensación</w:t>
                  </w:r>
                </w:p>
              </w:tc>
            </w:tr>
            <w:tr w:rsidR="000B2B39" w:rsidRPr="00480E98" w14:paraId="08943D1D" w14:textId="7F5498EF" w:rsidTr="000B2B39">
              <w:trPr>
                <w:trHeight w:val="504"/>
              </w:trPr>
              <w:tc>
                <w:tcPr>
                  <w:tcW w:w="2720" w:type="dxa"/>
                </w:tcPr>
                <w:p w14:paraId="560CF9EB" w14:textId="3B22F356" w:rsidR="000B2B39" w:rsidRPr="00480E98" w:rsidRDefault="000B2B39" w:rsidP="00CE659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Tambor por 200 Kg</w:t>
                  </w:r>
                </w:p>
              </w:tc>
              <w:tc>
                <w:tcPr>
                  <w:tcW w:w="2168" w:type="dxa"/>
                </w:tcPr>
                <w:p w14:paraId="4ADC82D7" w14:textId="46DE0C06" w:rsidR="000B2B39" w:rsidRPr="00480E98" w:rsidRDefault="000B2B39" w:rsidP="00CE659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de 20 Kg</w:t>
                  </w:r>
                </w:p>
              </w:tc>
              <w:tc>
                <w:tcPr>
                  <w:tcW w:w="2693" w:type="dxa"/>
                </w:tcPr>
                <w:p w14:paraId="6B7BFFBC" w14:textId="48032915" w:rsidR="000B2B39" w:rsidRPr="00480E98" w:rsidRDefault="000B2B39" w:rsidP="00CE659C">
                  <w:pPr>
                    <w:framePr w:hSpace="141" w:wrap="around" w:vAnchor="text" w:hAnchor="margin" w:y="334"/>
                    <w:spacing w:line="360" w:lineRule="auto"/>
                    <w:jc w:val="center"/>
                    <w:rPr>
                      <w:rFonts w:ascii="Arial" w:hAnsi="Arial" w:cs="Arial"/>
                      <w:sz w:val="24"/>
                      <w:szCs w:val="24"/>
                    </w:rPr>
                  </w:pPr>
                  <w:r w:rsidRPr="000B2B39">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480E98" w:rsidRDefault="0049398B" w:rsidP="00480E98">
            <w:pPr>
              <w:tabs>
                <w:tab w:val="left" w:pos="3491"/>
              </w:tabs>
              <w:spacing w:line="360" w:lineRule="auto"/>
              <w:rPr>
                <w:rFonts w:ascii="Arial" w:hAnsi="Arial" w:cs="Arial"/>
                <w:sz w:val="24"/>
                <w:szCs w:val="24"/>
              </w:rPr>
            </w:pPr>
          </w:p>
          <w:p w14:paraId="7E418B62" w14:textId="3CCEF708" w:rsidR="0049398B" w:rsidRPr="00480E98" w:rsidRDefault="0049398B" w:rsidP="00480E98">
            <w:pPr>
              <w:tabs>
                <w:tab w:val="left" w:pos="3491"/>
              </w:tabs>
              <w:spacing w:line="360" w:lineRule="auto"/>
              <w:rPr>
                <w:rFonts w:ascii="Arial" w:hAnsi="Arial" w:cs="Arial"/>
                <w:sz w:val="24"/>
                <w:szCs w:val="24"/>
              </w:rPr>
            </w:pPr>
          </w:p>
        </w:tc>
      </w:tr>
      <w:tr w:rsidR="0049398B" w:rsidRPr="00480E98" w14:paraId="0417868C" w14:textId="77777777" w:rsidTr="000B2B3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10CACBD9" w:rsidR="0049398B" w:rsidRPr="00480E98" w:rsidRDefault="00963F7F" w:rsidP="00480E98">
            <w:pPr>
              <w:spacing w:line="360" w:lineRule="auto"/>
              <w:rPr>
                <w:rFonts w:ascii="Arial" w:hAnsi="Arial" w:cs="Arial"/>
                <w:sz w:val="24"/>
                <w:szCs w:val="24"/>
              </w:rPr>
            </w:pPr>
            <w:r w:rsidRPr="00480E98">
              <w:rPr>
                <w:rFonts w:ascii="Arial" w:eastAsia="Arial" w:hAnsi="Arial" w:cs="Arial"/>
                <w:b/>
                <w:color w:val="1F3864" w:themeColor="accent1" w:themeShade="80"/>
                <w:sz w:val="24"/>
                <w:szCs w:val="24"/>
              </w:rPr>
              <w:t>VIDA ÚTIL</w:t>
            </w:r>
          </w:p>
        </w:tc>
      </w:tr>
      <w:tr w:rsidR="00561793" w:rsidRPr="00480E98" w14:paraId="1B8E175B" w14:textId="77777777" w:rsidTr="000B2B3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480E98" w:rsidRDefault="002657B2" w:rsidP="00480E98">
            <w:pPr>
              <w:spacing w:after="160" w:line="360" w:lineRule="auto"/>
              <w:rPr>
                <w:rFonts w:ascii="Arial" w:hAnsi="Arial" w:cs="Arial"/>
                <w:sz w:val="24"/>
                <w:szCs w:val="24"/>
              </w:rPr>
            </w:pPr>
          </w:p>
          <w:p w14:paraId="72A1F85A" w14:textId="77777777" w:rsidR="000B2B39" w:rsidRDefault="000B2B39" w:rsidP="00480E98">
            <w:pPr>
              <w:spacing w:after="160" w:line="360" w:lineRule="auto"/>
              <w:rPr>
                <w:rFonts w:ascii="Arial" w:hAnsi="Arial" w:cs="Arial"/>
                <w:sz w:val="24"/>
                <w:szCs w:val="24"/>
              </w:rPr>
            </w:pPr>
            <w:r w:rsidRPr="000B2B39">
              <w:rPr>
                <w:rFonts w:ascii="Arial" w:hAnsi="Arial" w:cs="Arial"/>
                <w:sz w:val="24"/>
                <w:szCs w:val="24"/>
              </w:rPr>
              <w:t>El producto tiene una vida útil de 24 meses bajo condiciones adecuadas de almacenamiento.</w:t>
            </w:r>
          </w:p>
          <w:p w14:paraId="19458864" w14:textId="758E6412" w:rsidR="000B2B39" w:rsidRPr="00480E98" w:rsidRDefault="000B2B39" w:rsidP="00480E98">
            <w:pPr>
              <w:spacing w:after="160" w:line="360" w:lineRule="auto"/>
              <w:rPr>
                <w:rFonts w:ascii="Arial" w:hAnsi="Arial" w:cs="Arial"/>
                <w:sz w:val="24"/>
                <w:szCs w:val="24"/>
              </w:rPr>
            </w:pPr>
          </w:p>
        </w:tc>
      </w:tr>
      <w:tr w:rsidR="00561793" w:rsidRPr="00480E98" w14:paraId="3056E89E" w14:textId="77777777" w:rsidTr="000B2B3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4EFAF5BC" w:rsidR="00561793" w:rsidRPr="00480E98" w:rsidRDefault="00502B75" w:rsidP="00480E98">
            <w:pPr>
              <w:spacing w:line="360" w:lineRule="auto"/>
              <w:rPr>
                <w:rFonts w:ascii="Arial" w:hAnsi="Arial" w:cs="Arial"/>
                <w:sz w:val="24"/>
                <w:szCs w:val="24"/>
              </w:rPr>
            </w:pPr>
            <w:r w:rsidRPr="00480E98">
              <w:rPr>
                <w:rFonts w:ascii="Arial" w:eastAsia="Arial" w:hAnsi="Arial" w:cs="Arial"/>
                <w:b/>
                <w:color w:val="1F3864" w:themeColor="accent1" w:themeShade="80"/>
                <w:sz w:val="24"/>
                <w:szCs w:val="24"/>
              </w:rPr>
              <w:t>INFORMACIÓN ADICIONAL</w:t>
            </w:r>
          </w:p>
        </w:tc>
      </w:tr>
      <w:tr w:rsidR="00561793" w:rsidRPr="00480E98" w14:paraId="754E6413" w14:textId="77777777" w:rsidTr="000B2B3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Pr="00480E98" w:rsidRDefault="00B57A4D" w:rsidP="00480E98">
            <w:pPr>
              <w:spacing w:line="360" w:lineRule="auto"/>
              <w:rPr>
                <w:rFonts w:ascii="Arial" w:hAnsi="Arial" w:cs="Arial"/>
                <w:sz w:val="24"/>
                <w:szCs w:val="24"/>
              </w:rPr>
            </w:pPr>
          </w:p>
          <w:p w14:paraId="4F801D97" w14:textId="77777777" w:rsidR="00561793" w:rsidRDefault="00F72203" w:rsidP="00480E98">
            <w:pPr>
              <w:spacing w:line="360" w:lineRule="auto"/>
              <w:rPr>
                <w:rFonts w:ascii="Arial" w:hAnsi="Arial" w:cs="Arial"/>
                <w:sz w:val="24"/>
                <w:szCs w:val="24"/>
              </w:rPr>
            </w:pPr>
            <w:r w:rsidRPr="00480E98">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B2B39" w:rsidRPr="00480E98" w:rsidRDefault="000B2B39" w:rsidP="00480E98">
            <w:pPr>
              <w:spacing w:line="360" w:lineRule="auto"/>
              <w:rPr>
                <w:rFonts w:ascii="Arial" w:hAnsi="Arial" w:cs="Arial"/>
                <w:sz w:val="24"/>
                <w:szCs w:val="24"/>
              </w:rPr>
            </w:pPr>
          </w:p>
        </w:tc>
      </w:tr>
    </w:tbl>
    <w:p w14:paraId="067065A0" w14:textId="0CB20617" w:rsidR="00383491" w:rsidRPr="00480E98" w:rsidRDefault="00383491" w:rsidP="00480E98">
      <w:pPr>
        <w:jc w:val="center"/>
        <w:rPr>
          <w:rFonts w:ascii="Arial" w:hAnsi="Arial" w:cs="Arial"/>
          <w:sz w:val="24"/>
          <w:szCs w:val="24"/>
        </w:rPr>
      </w:pPr>
    </w:p>
    <w:sectPr w:rsidR="00383491" w:rsidRPr="00480E98"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9884" w14:textId="77777777" w:rsidR="009F2049" w:rsidRDefault="009F2049" w:rsidP="00C93E31">
      <w:pPr>
        <w:spacing w:after="0" w:line="240" w:lineRule="auto"/>
      </w:pPr>
      <w:r>
        <w:separator/>
      </w:r>
    </w:p>
  </w:endnote>
  <w:endnote w:type="continuationSeparator" w:id="0">
    <w:p w14:paraId="67651DE9" w14:textId="77777777" w:rsidR="009F2049" w:rsidRDefault="009F204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08C2" w14:textId="77777777" w:rsidR="009F2049" w:rsidRDefault="009F2049" w:rsidP="00C93E31">
      <w:pPr>
        <w:spacing w:after="0" w:line="240" w:lineRule="auto"/>
      </w:pPr>
      <w:r>
        <w:separator/>
      </w:r>
    </w:p>
  </w:footnote>
  <w:footnote w:type="continuationSeparator" w:id="0">
    <w:p w14:paraId="58A8B09E" w14:textId="77777777" w:rsidR="009F2049" w:rsidRDefault="009F204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B2B39"/>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E2DB0"/>
    <w:rsid w:val="002F19FC"/>
    <w:rsid w:val="003331FF"/>
    <w:rsid w:val="00370BF5"/>
    <w:rsid w:val="00383491"/>
    <w:rsid w:val="003923D3"/>
    <w:rsid w:val="003A5DFD"/>
    <w:rsid w:val="003B0F29"/>
    <w:rsid w:val="0040758E"/>
    <w:rsid w:val="00456623"/>
    <w:rsid w:val="00462405"/>
    <w:rsid w:val="00465F0F"/>
    <w:rsid w:val="00477D6C"/>
    <w:rsid w:val="00480E98"/>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F2049"/>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E659C"/>
    <w:rsid w:val="00CF5651"/>
    <w:rsid w:val="00D10D31"/>
    <w:rsid w:val="00D53570"/>
    <w:rsid w:val="00D5475C"/>
    <w:rsid w:val="00D54CA6"/>
    <w:rsid w:val="00D64859"/>
    <w:rsid w:val="00DB3F4A"/>
    <w:rsid w:val="00DE6685"/>
    <w:rsid w:val="00E375E2"/>
    <w:rsid w:val="00E76CD5"/>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559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2024-12-12T16:07:00Z</dcterms:created>
  <dcterms:modified xsi:type="dcterms:W3CDTF">2025-07-26T15:40:00Z</dcterms:modified>
</cp:coreProperties>
</file>