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25BEFD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C1919">
                              <w:rPr>
                                <w:rFonts w:ascii="Arial" w:hAnsi="Arial" w:cs="Arial"/>
                                <w:b/>
                                <w:bCs/>
                                <w:color w:val="1F3864" w:themeColor="accent1" w:themeShade="80"/>
                                <w:sz w:val="18"/>
                                <w:szCs w:val="18"/>
                              </w:rPr>
                              <w:t xml:space="preserve"> 339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25BEFD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C1919">
                        <w:rPr>
                          <w:rFonts w:ascii="Arial" w:hAnsi="Arial" w:cs="Arial"/>
                          <w:b/>
                          <w:bCs/>
                          <w:color w:val="1F3864" w:themeColor="accent1" w:themeShade="80"/>
                          <w:sz w:val="18"/>
                          <w:szCs w:val="18"/>
                        </w:rPr>
                        <w:t xml:space="preserve"> 339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C71DCC0" w:rsidR="008F552B" w:rsidRDefault="003C1919" w:rsidP="009241AE">
      <w:pPr>
        <w:spacing w:line="360" w:lineRule="auto"/>
        <w:jc w:val="center"/>
        <w:rPr>
          <w:rFonts w:ascii="Arial" w:hAnsi="Arial" w:cs="Arial"/>
          <w:b/>
          <w:bCs/>
          <w:color w:val="1F3864" w:themeColor="accent1" w:themeShade="80"/>
          <w:sz w:val="48"/>
          <w:szCs w:val="48"/>
        </w:rPr>
      </w:pPr>
      <w:bookmarkStart w:id="0" w:name="_Hlk170901815"/>
      <w:r w:rsidRPr="003C1919">
        <w:rPr>
          <w:rFonts w:ascii="Arial" w:hAnsi="Arial" w:cs="Arial"/>
          <w:b/>
          <w:bCs/>
          <w:color w:val="1F3864" w:themeColor="accent1" w:themeShade="80"/>
          <w:sz w:val="48"/>
          <w:szCs w:val="48"/>
        </w:rPr>
        <w:t>GELATINA 250 BLOOM</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94A0686" w:rsidR="00DE6685" w:rsidRPr="004F53A6" w:rsidRDefault="00AC49FB" w:rsidP="004F53A6">
            <w:pPr>
              <w:spacing w:line="360" w:lineRule="auto"/>
              <w:jc w:val="both"/>
              <w:rPr>
                <w:rFonts w:ascii="Arial" w:hAnsi="Arial" w:cs="Arial"/>
                <w:sz w:val="24"/>
                <w:szCs w:val="24"/>
              </w:rPr>
            </w:pPr>
            <w:r w:rsidRPr="004F53A6">
              <w:rPr>
                <w:rFonts w:ascii="Arial" w:hAnsi="Arial" w:cs="Arial"/>
                <w:sz w:val="24"/>
                <w:szCs w:val="24"/>
              </w:rPr>
              <w:t>Nombre Q</w:t>
            </w:r>
            <w:r w:rsidR="00DE6685" w:rsidRPr="004F53A6">
              <w:rPr>
                <w:rFonts w:ascii="Arial" w:hAnsi="Arial" w:cs="Arial"/>
                <w:sz w:val="24"/>
                <w:szCs w:val="24"/>
              </w:rPr>
              <w:t>uímico:</w:t>
            </w:r>
            <w:r w:rsidR="003C1919" w:rsidRPr="004F53A6">
              <w:rPr>
                <w:rFonts w:ascii="Arial" w:hAnsi="Arial" w:cs="Arial"/>
                <w:kern w:val="2"/>
                <w:sz w:val="24"/>
                <w:szCs w:val="24"/>
                <w14:ligatures w14:val="standardContextual"/>
              </w:rPr>
              <w:t xml:space="preserve"> </w:t>
            </w:r>
            <w:r w:rsidR="003C1919" w:rsidRPr="004F53A6">
              <w:rPr>
                <w:rFonts w:ascii="Arial" w:hAnsi="Arial" w:cs="Arial"/>
                <w:sz w:val="24"/>
                <w:szCs w:val="24"/>
              </w:rPr>
              <w:t>Gelatina (hidrolizado de colágeno)</w:t>
            </w:r>
          </w:p>
          <w:p w14:paraId="207EC96B" w14:textId="37E912DB" w:rsidR="00DE6685" w:rsidRPr="004F53A6" w:rsidRDefault="00DE6685" w:rsidP="004F53A6">
            <w:pPr>
              <w:spacing w:line="360" w:lineRule="auto"/>
              <w:jc w:val="both"/>
              <w:rPr>
                <w:rFonts w:ascii="Arial" w:hAnsi="Arial" w:cs="Arial"/>
                <w:sz w:val="24"/>
                <w:szCs w:val="24"/>
              </w:rPr>
            </w:pPr>
            <w:r w:rsidRPr="004F53A6">
              <w:rPr>
                <w:rFonts w:ascii="Arial" w:hAnsi="Arial" w:cs="Arial"/>
                <w:sz w:val="24"/>
                <w:szCs w:val="24"/>
              </w:rPr>
              <w:t>Sinónimos:</w:t>
            </w:r>
            <w:r w:rsidR="00A21D43" w:rsidRPr="004F53A6">
              <w:rPr>
                <w:rFonts w:ascii="Arial" w:hAnsi="Arial" w:cs="Arial"/>
                <w:sz w:val="24"/>
                <w:szCs w:val="24"/>
              </w:rPr>
              <w:t xml:space="preserve"> </w:t>
            </w:r>
            <w:r w:rsidR="003C1919" w:rsidRPr="004F53A6">
              <w:rPr>
                <w:rFonts w:ascii="Arial" w:hAnsi="Arial" w:cs="Arial"/>
                <w:sz w:val="24"/>
                <w:szCs w:val="24"/>
              </w:rPr>
              <w:t>Gelatina pura, grenetina</w:t>
            </w:r>
          </w:p>
          <w:p w14:paraId="79785DB3" w14:textId="6EE40203" w:rsidR="00E375E2" w:rsidRPr="004F53A6" w:rsidRDefault="00E375E2" w:rsidP="004F53A6">
            <w:pPr>
              <w:spacing w:line="360" w:lineRule="auto"/>
              <w:jc w:val="both"/>
              <w:rPr>
                <w:rFonts w:ascii="Arial" w:hAnsi="Arial" w:cs="Arial"/>
                <w:sz w:val="24"/>
                <w:szCs w:val="24"/>
              </w:rPr>
            </w:pPr>
            <w:r w:rsidRPr="004F53A6">
              <w:rPr>
                <w:rFonts w:ascii="Arial" w:hAnsi="Arial" w:cs="Arial"/>
                <w:sz w:val="24"/>
                <w:szCs w:val="24"/>
              </w:rPr>
              <w:t>CAS</w:t>
            </w:r>
            <w:r w:rsidR="00FB6E80" w:rsidRPr="004F53A6">
              <w:rPr>
                <w:rFonts w:ascii="Arial" w:hAnsi="Arial" w:cs="Arial"/>
                <w:sz w:val="24"/>
                <w:szCs w:val="24"/>
              </w:rPr>
              <w:t>:</w:t>
            </w:r>
            <w:r w:rsidR="003C1919" w:rsidRPr="004F53A6">
              <w:rPr>
                <w:rFonts w:ascii="Arial" w:hAnsi="Arial" w:cs="Arial"/>
                <w:sz w:val="24"/>
                <w:szCs w:val="24"/>
              </w:rPr>
              <w:t xml:space="preserve"> </w:t>
            </w:r>
            <w:bookmarkStart w:id="1" w:name="_GoBack"/>
            <w:r w:rsidR="003C1919" w:rsidRPr="004F53A6">
              <w:rPr>
                <w:rFonts w:ascii="Arial" w:hAnsi="Arial" w:cs="Arial"/>
                <w:sz w:val="24"/>
                <w:szCs w:val="24"/>
              </w:rPr>
              <w:t>9000-70-8</w:t>
            </w:r>
            <w:bookmarkEnd w:id="1"/>
          </w:p>
          <w:p w14:paraId="0BC1535B" w14:textId="323E0E54" w:rsidR="000E135B" w:rsidRPr="004F53A6" w:rsidRDefault="003C1919" w:rsidP="004F53A6">
            <w:pPr>
              <w:spacing w:line="360" w:lineRule="auto"/>
              <w:jc w:val="both"/>
              <w:rPr>
                <w:rFonts w:ascii="Arial" w:hAnsi="Arial" w:cs="Arial"/>
                <w:sz w:val="24"/>
                <w:szCs w:val="24"/>
              </w:rPr>
            </w:pPr>
            <w:r w:rsidRPr="004F53A6">
              <w:rPr>
                <w:rFonts w:ascii="Arial" w:hAnsi="Arial" w:cs="Arial"/>
                <w:sz w:val="24"/>
                <w:szCs w:val="24"/>
              </w:rPr>
              <w:t>EC No: 232-554-6</w:t>
            </w:r>
          </w:p>
          <w:p w14:paraId="585CF48C" w14:textId="77777777" w:rsidR="00DE6685" w:rsidRPr="004F53A6" w:rsidRDefault="00DE6685" w:rsidP="004F53A6">
            <w:pPr>
              <w:spacing w:line="360" w:lineRule="auto"/>
              <w:jc w:val="both"/>
              <w:rPr>
                <w:rFonts w:ascii="Arial" w:hAnsi="Arial" w:cs="Arial"/>
                <w:sz w:val="24"/>
                <w:szCs w:val="24"/>
              </w:rPr>
            </w:pPr>
            <w:r w:rsidRPr="004F53A6">
              <w:rPr>
                <w:rFonts w:ascii="Arial" w:hAnsi="Arial" w:cs="Arial"/>
                <w:sz w:val="24"/>
                <w:szCs w:val="24"/>
              </w:rPr>
              <w:t xml:space="preserve">Identificación de la empresa: QUIMIFOREN S.A.S </w:t>
            </w:r>
          </w:p>
          <w:p w14:paraId="7A4962F4" w14:textId="48290B6B" w:rsidR="00E65F9B" w:rsidRPr="004F53A6" w:rsidRDefault="00E65F9B" w:rsidP="004F53A6">
            <w:pPr>
              <w:spacing w:line="360" w:lineRule="auto"/>
              <w:jc w:val="both"/>
              <w:rPr>
                <w:rFonts w:ascii="Arial" w:hAnsi="Arial" w:cs="Arial"/>
                <w:sz w:val="24"/>
                <w:szCs w:val="24"/>
              </w:rPr>
            </w:pPr>
            <w:r w:rsidRPr="004F53A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4F60D269" w14:textId="77777777" w:rsidR="004F53A6" w:rsidRPr="004F53A6" w:rsidRDefault="004F53A6" w:rsidP="000F1C3A">
            <w:pPr>
              <w:spacing w:line="360" w:lineRule="auto"/>
              <w:jc w:val="both"/>
              <w:rPr>
                <w:rFonts w:ascii="Arial" w:hAnsi="Arial" w:cs="Arial"/>
                <w:sz w:val="24"/>
                <w:szCs w:val="24"/>
              </w:rPr>
            </w:pPr>
            <w:r w:rsidRPr="004F53A6">
              <w:rPr>
                <w:rFonts w:ascii="Arial" w:hAnsi="Arial" w:cs="Arial"/>
                <w:sz w:val="24"/>
                <w:szCs w:val="24"/>
              </w:rPr>
              <w:t>La gelatina 250 Bloom es una proteína natural obtenida a partir de la hidrólisis parcial del colágeno presente en tejidos animales (principalmente piel y huesos de bovino o porcino, según origen). Se presenta en forma de polvo o gránulos finos de color blanco a amarillo pálido, prácticamente inodoro y con sabor neutro.</w:t>
            </w:r>
          </w:p>
          <w:p w14:paraId="5074D664" w14:textId="77777777" w:rsidR="004F53A6" w:rsidRPr="004F53A6" w:rsidRDefault="004F53A6" w:rsidP="000F1C3A">
            <w:pPr>
              <w:spacing w:line="360" w:lineRule="auto"/>
              <w:jc w:val="both"/>
              <w:rPr>
                <w:rFonts w:ascii="Arial" w:hAnsi="Arial" w:cs="Arial"/>
                <w:sz w:val="24"/>
                <w:szCs w:val="24"/>
              </w:rPr>
            </w:pPr>
            <w:r w:rsidRPr="004F53A6">
              <w:rPr>
                <w:rFonts w:ascii="Arial" w:hAnsi="Arial" w:cs="Arial"/>
                <w:sz w:val="24"/>
                <w:szCs w:val="24"/>
              </w:rPr>
              <w:t>El valor Bloom 250 indica un alto poder gelificante, lo que la hace ideal para aplicaciones que requieren geles firmes y estables. Es soluble en agua caliente y forma geles transparentes y elásticos al enfriarse.</w:t>
            </w:r>
          </w:p>
          <w:p w14:paraId="2D51A8C6" w14:textId="77777777" w:rsidR="004F53A6" w:rsidRPr="004F53A6" w:rsidRDefault="004F53A6" w:rsidP="000F1C3A">
            <w:pPr>
              <w:spacing w:line="360" w:lineRule="auto"/>
              <w:jc w:val="both"/>
              <w:rPr>
                <w:rFonts w:ascii="Arial" w:hAnsi="Arial" w:cs="Arial"/>
                <w:sz w:val="24"/>
                <w:szCs w:val="24"/>
              </w:rPr>
            </w:pPr>
            <w:r w:rsidRPr="004F53A6">
              <w:rPr>
                <w:rFonts w:ascii="Arial" w:hAnsi="Arial" w:cs="Arial"/>
                <w:sz w:val="24"/>
                <w:szCs w:val="24"/>
              </w:rPr>
              <w:t>Su composición está formada principalmente por polipéptidos derivados del colágeno, con un alto contenido de glicina, prolina e hidroxiprolina, lo que le otorga propiedades de gelificación, espesamiento y estabilización.</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1E59864" w14:textId="77777777" w:rsidR="004F53A6" w:rsidRDefault="004F53A6" w:rsidP="00C560A7">
                  <w:pPr>
                    <w:framePr w:hSpace="141" w:wrap="around" w:vAnchor="text" w:hAnchor="margin" w:y="334"/>
                    <w:spacing w:line="276" w:lineRule="auto"/>
                    <w:jc w:val="center"/>
                    <w:rPr>
                      <w:rFonts w:ascii="Arial" w:hAnsi="Arial" w:cs="Arial"/>
                      <w:b/>
                      <w:bCs/>
                      <w:sz w:val="24"/>
                      <w:szCs w:val="24"/>
                    </w:rPr>
                  </w:pPr>
                  <w:bookmarkStart w:id="2" w:name="_Hlk170982758"/>
                </w:p>
                <w:p w14:paraId="516E12A2" w14:textId="6881429E" w:rsidR="00286CEA" w:rsidRPr="00370BF5" w:rsidRDefault="00286CEA" w:rsidP="00C560A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53E77A9" w14:textId="77777777" w:rsidR="004F53A6" w:rsidRDefault="004F53A6" w:rsidP="00C560A7">
                  <w:pPr>
                    <w:framePr w:hSpace="141" w:wrap="around" w:vAnchor="text" w:hAnchor="margin" w:y="334"/>
                    <w:spacing w:line="276" w:lineRule="auto"/>
                    <w:jc w:val="center"/>
                    <w:rPr>
                      <w:rFonts w:ascii="Arial" w:hAnsi="Arial" w:cs="Arial"/>
                      <w:b/>
                      <w:bCs/>
                      <w:sz w:val="24"/>
                      <w:szCs w:val="24"/>
                    </w:rPr>
                  </w:pPr>
                </w:p>
                <w:p w14:paraId="30833E51" w14:textId="66E9751B" w:rsidR="004F53A6" w:rsidRPr="004F53A6" w:rsidRDefault="004F53A6" w:rsidP="00C560A7">
                  <w:pPr>
                    <w:framePr w:hSpace="141" w:wrap="around" w:vAnchor="text" w:hAnchor="margin" w:y="334"/>
                    <w:spacing w:line="276" w:lineRule="auto"/>
                    <w:jc w:val="center"/>
                    <w:rPr>
                      <w:rFonts w:ascii="Arial" w:hAnsi="Arial" w:cs="Arial"/>
                      <w:b/>
                      <w:bCs/>
                      <w:sz w:val="24"/>
                      <w:szCs w:val="24"/>
                    </w:rPr>
                  </w:pPr>
                  <w:r w:rsidRPr="004F53A6">
                    <w:rPr>
                      <w:rFonts w:ascii="Arial" w:hAnsi="Arial" w:cs="Arial"/>
                      <w:b/>
                      <w:bCs/>
                      <w:sz w:val="24"/>
                      <w:szCs w:val="24"/>
                    </w:rPr>
                    <w:t xml:space="preserve">GELATINA 250 BLOOM </w:t>
                  </w:r>
                </w:p>
                <w:p w14:paraId="06CDA201" w14:textId="2CBA708D" w:rsidR="00286CEA" w:rsidRPr="001519DA" w:rsidRDefault="00286CEA" w:rsidP="00C560A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4F53A6">
              <w:trPr>
                <w:trHeight w:val="269"/>
                <w:jc w:val="center"/>
              </w:trPr>
              <w:tc>
                <w:tcPr>
                  <w:tcW w:w="3160" w:type="dxa"/>
                </w:tcPr>
                <w:p w14:paraId="73D598AE" w14:textId="77777777" w:rsidR="007659AF" w:rsidRDefault="007659AF" w:rsidP="00C560A7">
                  <w:pPr>
                    <w:framePr w:hSpace="141" w:wrap="around" w:vAnchor="text" w:hAnchor="margin" w:y="334"/>
                    <w:spacing w:line="360" w:lineRule="auto"/>
                    <w:jc w:val="center"/>
                    <w:rPr>
                      <w:rFonts w:ascii="Arial" w:hAnsi="Arial" w:cs="Arial"/>
                      <w:sz w:val="24"/>
                      <w:szCs w:val="24"/>
                    </w:rPr>
                  </w:pPr>
                </w:p>
                <w:p w14:paraId="5B7B4387" w14:textId="499F0026" w:rsidR="00286CEA" w:rsidRPr="007659AF" w:rsidRDefault="00286CEA" w:rsidP="00C560A7">
                  <w:pPr>
                    <w:framePr w:hSpace="141" w:wrap="around" w:vAnchor="text" w:hAnchor="margin" w:y="334"/>
                    <w:spacing w:line="360" w:lineRule="auto"/>
                    <w:jc w:val="center"/>
                    <w:rPr>
                      <w:rFonts w:ascii="Arial" w:hAnsi="Arial" w:cs="Arial"/>
                      <w:sz w:val="24"/>
                      <w:szCs w:val="24"/>
                    </w:rPr>
                  </w:pPr>
                  <w:r w:rsidRPr="007659AF">
                    <w:rPr>
                      <w:rFonts w:ascii="Arial" w:hAnsi="Arial" w:cs="Arial"/>
                      <w:sz w:val="24"/>
                      <w:szCs w:val="24"/>
                    </w:rPr>
                    <w:t>Aspecto</w:t>
                  </w:r>
                </w:p>
              </w:tc>
              <w:tc>
                <w:tcPr>
                  <w:tcW w:w="3160" w:type="dxa"/>
                </w:tcPr>
                <w:p w14:paraId="22DA818A" w14:textId="1419C23D" w:rsidR="00286CEA" w:rsidRPr="007659AF" w:rsidRDefault="004F53A6" w:rsidP="00C560A7">
                  <w:pPr>
                    <w:framePr w:hSpace="141" w:wrap="around" w:vAnchor="text" w:hAnchor="margin" w:y="334"/>
                    <w:spacing w:line="360" w:lineRule="auto"/>
                    <w:jc w:val="center"/>
                    <w:rPr>
                      <w:rFonts w:ascii="Arial" w:hAnsi="Arial" w:cs="Arial"/>
                      <w:sz w:val="24"/>
                      <w:szCs w:val="24"/>
                    </w:rPr>
                  </w:pPr>
                  <w:r w:rsidRPr="007659AF">
                    <w:rPr>
                      <w:rFonts w:ascii="Arial" w:hAnsi="Arial" w:cs="Arial"/>
                      <w:sz w:val="24"/>
                      <w:szCs w:val="24"/>
                    </w:rPr>
                    <w:t>Polvo fino, semisólido y translúcido; quebradizo cuando seco</w:t>
                  </w:r>
                </w:p>
              </w:tc>
            </w:tr>
            <w:tr w:rsidR="00286CEA" w:rsidRPr="00370BF5" w14:paraId="0EE171D9" w14:textId="77777777" w:rsidTr="009B4F27">
              <w:trPr>
                <w:trHeight w:val="17"/>
                <w:jc w:val="center"/>
              </w:trPr>
              <w:tc>
                <w:tcPr>
                  <w:tcW w:w="3160" w:type="dxa"/>
                </w:tcPr>
                <w:p w14:paraId="5A14A5B8" w14:textId="77777777" w:rsidR="00286CEA" w:rsidRPr="007659AF" w:rsidRDefault="00286CEA" w:rsidP="00C560A7">
                  <w:pPr>
                    <w:framePr w:hSpace="141" w:wrap="around" w:vAnchor="text" w:hAnchor="margin" w:y="334"/>
                    <w:spacing w:line="360" w:lineRule="auto"/>
                    <w:jc w:val="center"/>
                    <w:rPr>
                      <w:rFonts w:ascii="Arial" w:hAnsi="Arial" w:cs="Arial"/>
                      <w:sz w:val="24"/>
                      <w:szCs w:val="24"/>
                    </w:rPr>
                  </w:pPr>
                  <w:r w:rsidRPr="007659AF">
                    <w:rPr>
                      <w:rFonts w:ascii="Arial" w:hAnsi="Arial" w:cs="Arial"/>
                      <w:sz w:val="24"/>
                      <w:szCs w:val="24"/>
                    </w:rPr>
                    <w:t>Color</w:t>
                  </w:r>
                </w:p>
              </w:tc>
              <w:tc>
                <w:tcPr>
                  <w:tcW w:w="3160" w:type="dxa"/>
                </w:tcPr>
                <w:p w14:paraId="6526719D" w14:textId="3B3D6C89" w:rsidR="00286CEA" w:rsidRPr="007659AF" w:rsidRDefault="004F53A6" w:rsidP="00C560A7">
                  <w:pPr>
                    <w:framePr w:hSpace="141" w:wrap="around" w:vAnchor="text" w:hAnchor="margin" w:y="334"/>
                    <w:spacing w:line="360" w:lineRule="auto"/>
                    <w:jc w:val="center"/>
                    <w:rPr>
                      <w:rFonts w:ascii="Arial" w:hAnsi="Arial" w:cs="Arial"/>
                      <w:sz w:val="24"/>
                      <w:szCs w:val="24"/>
                    </w:rPr>
                  </w:pPr>
                  <w:r w:rsidRPr="007659AF">
                    <w:rPr>
                      <w:rFonts w:ascii="Arial" w:hAnsi="Arial" w:cs="Arial"/>
                      <w:sz w:val="24"/>
                      <w:szCs w:val="24"/>
                    </w:rPr>
                    <w:t>Polvo fino, amarillo claro o ligeramente amarillo</w:t>
                  </w:r>
                </w:p>
              </w:tc>
            </w:tr>
            <w:tr w:rsidR="00286CEA" w:rsidRPr="00370BF5" w14:paraId="7CD7FBDE" w14:textId="77777777" w:rsidTr="007659AF">
              <w:trPr>
                <w:trHeight w:val="1021"/>
                <w:jc w:val="center"/>
              </w:trPr>
              <w:tc>
                <w:tcPr>
                  <w:tcW w:w="3160" w:type="dxa"/>
                </w:tcPr>
                <w:p w14:paraId="64DDD6B5" w14:textId="77777777" w:rsidR="007659AF" w:rsidRDefault="007659AF" w:rsidP="00C560A7">
                  <w:pPr>
                    <w:framePr w:hSpace="141" w:wrap="around" w:vAnchor="text" w:hAnchor="margin" w:y="334"/>
                    <w:spacing w:line="360" w:lineRule="auto"/>
                    <w:jc w:val="center"/>
                    <w:rPr>
                      <w:rFonts w:ascii="Arial" w:hAnsi="Arial" w:cs="Arial"/>
                      <w:sz w:val="24"/>
                      <w:szCs w:val="24"/>
                    </w:rPr>
                  </w:pPr>
                </w:p>
                <w:p w14:paraId="79D95530" w14:textId="614666AD" w:rsidR="00286CEA" w:rsidRPr="007659AF" w:rsidRDefault="007659AF" w:rsidP="00C560A7">
                  <w:pPr>
                    <w:framePr w:hSpace="141" w:wrap="around" w:vAnchor="text" w:hAnchor="margin" w:y="334"/>
                    <w:spacing w:line="360" w:lineRule="auto"/>
                    <w:jc w:val="center"/>
                    <w:rPr>
                      <w:rFonts w:ascii="Arial" w:hAnsi="Arial" w:cs="Arial"/>
                      <w:sz w:val="24"/>
                      <w:szCs w:val="24"/>
                    </w:rPr>
                  </w:pPr>
                  <w:r w:rsidRPr="007659AF">
                    <w:rPr>
                      <w:rFonts w:ascii="Arial" w:hAnsi="Arial" w:cs="Arial"/>
                      <w:sz w:val="24"/>
                      <w:szCs w:val="24"/>
                    </w:rPr>
                    <w:t>Bloom</w:t>
                  </w:r>
                </w:p>
              </w:tc>
              <w:tc>
                <w:tcPr>
                  <w:tcW w:w="3160" w:type="dxa"/>
                </w:tcPr>
                <w:p w14:paraId="78A08BB8" w14:textId="3E799D76" w:rsidR="007659AF" w:rsidRPr="007659AF" w:rsidRDefault="007659AF" w:rsidP="00C560A7">
                  <w:pPr>
                    <w:framePr w:hSpace="141" w:wrap="around" w:vAnchor="text" w:hAnchor="margin" w:y="334"/>
                    <w:spacing w:line="360" w:lineRule="auto"/>
                    <w:jc w:val="center"/>
                    <w:rPr>
                      <w:rFonts w:ascii="Arial" w:hAnsi="Arial" w:cs="Arial"/>
                      <w:sz w:val="24"/>
                      <w:szCs w:val="24"/>
                    </w:rPr>
                  </w:pPr>
                  <w:r w:rsidRPr="007659AF">
                    <w:rPr>
                      <w:rFonts w:ascii="Arial" w:hAnsi="Arial" w:cs="Arial"/>
                      <w:sz w:val="24"/>
                      <w:szCs w:val="24"/>
                    </w:rPr>
                    <w:t>(fuerza gelificante) 240–260 (o típico 250)</w:t>
                  </w:r>
                </w:p>
                <w:p w14:paraId="21A61DF5" w14:textId="6F88F5AD" w:rsidR="00286CEA" w:rsidRPr="007659AF" w:rsidRDefault="00286CEA" w:rsidP="00C560A7">
                  <w:pPr>
                    <w:framePr w:hSpace="141" w:wrap="around" w:vAnchor="text" w:hAnchor="margin" w:y="334"/>
                    <w:spacing w:line="360" w:lineRule="auto"/>
                    <w:jc w:val="center"/>
                    <w:rPr>
                      <w:rFonts w:ascii="Arial" w:hAnsi="Arial" w:cs="Arial"/>
                      <w:sz w:val="24"/>
                      <w:szCs w:val="24"/>
                    </w:rPr>
                  </w:pPr>
                </w:p>
              </w:tc>
            </w:tr>
            <w:tr w:rsidR="00286CEA" w:rsidRPr="00370BF5" w14:paraId="6066EB74" w14:textId="77777777" w:rsidTr="009B4F27">
              <w:trPr>
                <w:trHeight w:val="17"/>
                <w:jc w:val="center"/>
              </w:trPr>
              <w:tc>
                <w:tcPr>
                  <w:tcW w:w="3160" w:type="dxa"/>
                </w:tcPr>
                <w:p w14:paraId="466B0E8B" w14:textId="77777777" w:rsidR="007659AF" w:rsidRDefault="007659AF" w:rsidP="00C560A7">
                  <w:pPr>
                    <w:framePr w:hSpace="141" w:wrap="around" w:vAnchor="text" w:hAnchor="margin" w:y="334"/>
                    <w:spacing w:line="360" w:lineRule="auto"/>
                    <w:jc w:val="center"/>
                    <w:rPr>
                      <w:rFonts w:ascii="Arial" w:hAnsi="Arial" w:cs="Arial"/>
                      <w:sz w:val="24"/>
                      <w:szCs w:val="24"/>
                    </w:rPr>
                  </w:pPr>
                </w:p>
                <w:p w14:paraId="04E678E0" w14:textId="23210FE2" w:rsidR="00286CEA" w:rsidRPr="007659AF" w:rsidRDefault="00286CEA" w:rsidP="00C560A7">
                  <w:pPr>
                    <w:framePr w:hSpace="141" w:wrap="around" w:vAnchor="text" w:hAnchor="margin" w:y="334"/>
                    <w:spacing w:line="360" w:lineRule="auto"/>
                    <w:jc w:val="center"/>
                    <w:rPr>
                      <w:rFonts w:ascii="Arial" w:hAnsi="Arial" w:cs="Arial"/>
                      <w:sz w:val="24"/>
                      <w:szCs w:val="24"/>
                    </w:rPr>
                  </w:pPr>
                  <w:r w:rsidRPr="007659AF">
                    <w:rPr>
                      <w:rFonts w:ascii="Arial" w:hAnsi="Arial" w:cs="Arial"/>
                      <w:sz w:val="24"/>
                      <w:szCs w:val="24"/>
                    </w:rPr>
                    <w:t>Solubilidad</w:t>
                  </w:r>
                </w:p>
              </w:tc>
              <w:tc>
                <w:tcPr>
                  <w:tcW w:w="3160" w:type="dxa"/>
                </w:tcPr>
                <w:p w14:paraId="18B7DB5B" w14:textId="5A9A7B9A" w:rsidR="00286CEA" w:rsidRPr="007659AF" w:rsidRDefault="007659AF" w:rsidP="00C560A7">
                  <w:pPr>
                    <w:framePr w:hSpace="141" w:wrap="around" w:vAnchor="text" w:hAnchor="margin" w:y="334"/>
                    <w:spacing w:line="360" w:lineRule="auto"/>
                    <w:jc w:val="center"/>
                    <w:rPr>
                      <w:rFonts w:ascii="Arial" w:hAnsi="Arial" w:cs="Arial"/>
                      <w:sz w:val="24"/>
                      <w:szCs w:val="24"/>
                    </w:rPr>
                  </w:pPr>
                  <w:r w:rsidRPr="007659AF">
                    <w:rPr>
                      <w:rFonts w:ascii="Arial" w:hAnsi="Arial" w:cs="Arial"/>
                      <w:sz w:val="24"/>
                      <w:szCs w:val="24"/>
                    </w:rPr>
                    <w:t>100 % en agua caliente (~60 °C), insoluble en frío; insoluble en solventes orgánicos</w:t>
                  </w:r>
                </w:p>
              </w:tc>
            </w:tr>
            <w:tr w:rsidR="00286CEA" w:rsidRPr="00370BF5" w14:paraId="3BFA7F4C" w14:textId="77777777" w:rsidTr="009B4F27">
              <w:trPr>
                <w:trHeight w:val="17"/>
                <w:jc w:val="center"/>
              </w:trPr>
              <w:tc>
                <w:tcPr>
                  <w:tcW w:w="3160" w:type="dxa"/>
                </w:tcPr>
                <w:p w14:paraId="6763A039" w14:textId="4A28C8B9" w:rsidR="00286CEA" w:rsidRPr="007659AF" w:rsidRDefault="000F1C3A" w:rsidP="00C560A7">
                  <w:pPr>
                    <w:framePr w:hSpace="141" w:wrap="around" w:vAnchor="text" w:hAnchor="margin" w:y="334"/>
                    <w:spacing w:line="360" w:lineRule="auto"/>
                    <w:jc w:val="center"/>
                    <w:rPr>
                      <w:rFonts w:ascii="Arial" w:hAnsi="Arial" w:cs="Arial"/>
                      <w:sz w:val="24"/>
                      <w:szCs w:val="24"/>
                    </w:rPr>
                  </w:pPr>
                  <w:r w:rsidRPr="000F1C3A">
                    <w:rPr>
                      <w:rFonts w:ascii="Arial" w:hAnsi="Arial" w:cs="Arial"/>
                      <w:sz w:val="24"/>
                      <w:szCs w:val="24"/>
                    </w:rPr>
                    <w:t>pH (1%) a 35 °C</w:t>
                  </w:r>
                </w:p>
              </w:tc>
              <w:tc>
                <w:tcPr>
                  <w:tcW w:w="3160" w:type="dxa"/>
                </w:tcPr>
                <w:p w14:paraId="740697CD" w14:textId="67B5F299" w:rsidR="00286CEA" w:rsidRPr="007659AF" w:rsidRDefault="000F1C3A" w:rsidP="00C560A7">
                  <w:pPr>
                    <w:framePr w:hSpace="141" w:wrap="around" w:vAnchor="text" w:hAnchor="margin" w:y="334"/>
                    <w:spacing w:line="360" w:lineRule="auto"/>
                    <w:jc w:val="center"/>
                    <w:rPr>
                      <w:rFonts w:ascii="Arial" w:hAnsi="Arial" w:cs="Arial"/>
                      <w:sz w:val="24"/>
                      <w:szCs w:val="24"/>
                    </w:rPr>
                  </w:pPr>
                  <w:r w:rsidRPr="000F1C3A">
                    <w:rPr>
                      <w:rFonts w:ascii="Arial" w:hAnsi="Arial" w:cs="Arial"/>
                      <w:sz w:val="24"/>
                      <w:szCs w:val="24"/>
                    </w:rPr>
                    <w:t>5,5-6,5</w:t>
                  </w:r>
                </w:p>
              </w:tc>
            </w:tr>
            <w:tr w:rsidR="00286CEA" w:rsidRPr="00370BF5" w14:paraId="063978B9" w14:textId="77777777" w:rsidTr="009B4F27">
              <w:trPr>
                <w:trHeight w:val="17"/>
                <w:jc w:val="center"/>
              </w:trPr>
              <w:tc>
                <w:tcPr>
                  <w:tcW w:w="3160" w:type="dxa"/>
                </w:tcPr>
                <w:p w14:paraId="13F248C6" w14:textId="24461079" w:rsidR="00286CEA" w:rsidRPr="007659AF" w:rsidRDefault="00286CEA" w:rsidP="00C560A7">
                  <w:pPr>
                    <w:framePr w:hSpace="141" w:wrap="around" w:vAnchor="text" w:hAnchor="margin" w:y="334"/>
                    <w:spacing w:line="360" w:lineRule="auto"/>
                    <w:jc w:val="center"/>
                    <w:rPr>
                      <w:rFonts w:ascii="Arial" w:hAnsi="Arial" w:cs="Arial"/>
                      <w:sz w:val="24"/>
                      <w:szCs w:val="24"/>
                    </w:rPr>
                  </w:pPr>
                  <w:r w:rsidRPr="007659AF">
                    <w:rPr>
                      <w:rFonts w:ascii="Arial" w:hAnsi="Arial" w:cs="Arial"/>
                      <w:sz w:val="24"/>
                      <w:szCs w:val="24"/>
                    </w:rPr>
                    <w:t>Pe</w:t>
                  </w:r>
                  <w:r w:rsidR="00FD058D" w:rsidRPr="007659AF">
                    <w:rPr>
                      <w:rFonts w:ascii="Arial" w:hAnsi="Arial" w:cs="Arial"/>
                      <w:sz w:val="24"/>
                      <w:szCs w:val="24"/>
                    </w:rPr>
                    <w:t>so molecular</w:t>
                  </w:r>
                </w:p>
              </w:tc>
              <w:tc>
                <w:tcPr>
                  <w:tcW w:w="3160" w:type="dxa"/>
                </w:tcPr>
                <w:p w14:paraId="50DE9651" w14:textId="2EF2A85B" w:rsidR="00286CEA" w:rsidRPr="007659AF" w:rsidRDefault="007659AF" w:rsidP="00C560A7">
                  <w:pPr>
                    <w:framePr w:hSpace="141" w:wrap="around" w:vAnchor="text" w:hAnchor="margin" w:y="334"/>
                    <w:spacing w:line="360" w:lineRule="auto"/>
                    <w:jc w:val="center"/>
                    <w:rPr>
                      <w:rFonts w:ascii="Arial" w:hAnsi="Arial" w:cs="Arial"/>
                      <w:sz w:val="24"/>
                      <w:szCs w:val="24"/>
                    </w:rPr>
                  </w:pPr>
                  <w:r w:rsidRPr="007659AF">
                    <w:rPr>
                      <w:rFonts w:ascii="Arial" w:hAnsi="Arial" w:cs="Arial"/>
                      <w:sz w:val="24"/>
                      <w:szCs w:val="24"/>
                    </w:rPr>
                    <w:t>Entre ~50 000–100 000 Da para Bloom alto (~250)</w:t>
                  </w:r>
                </w:p>
              </w:tc>
            </w:tr>
            <w:tr w:rsidR="00286CEA" w:rsidRPr="00370BF5" w14:paraId="5EFDB2AB" w14:textId="77777777" w:rsidTr="009B4F27">
              <w:trPr>
                <w:trHeight w:val="17"/>
                <w:jc w:val="center"/>
              </w:trPr>
              <w:tc>
                <w:tcPr>
                  <w:tcW w:w="3160" w:type="dxa"/>
                </w:tcPr>
                <w:p w14:paraId="4F5978FB" w14:textId="773E5F58" w:rsidR="00286CEA" w:rsidRPr="007659AF" w:rsidRDefault="007659AF" w:rsidP="00C560A7">
                  <w:pPr>
                    <w:framePr w:hSpace="141" w:wrap="around" w:vAnchor="text" w:hAnchor="margin" w:y="334"/>
                    <w:spacing w:line="360" w:lineRule="auto"/>
                    <w:jc w:val="center"/>
                    <w:rPr>
                      <w:rFonts w:ascii="Arial" w:hAnsi="Arial" w:cs="Arial"/>
                      <w:sz w:val="24"/>
                      <w:szCs w:val="24"/>
                    </w:rPr>
                  </w:pPr>
                  <w:r w:rsidRPr="007659AF">
                    <w:rPr>
                      <w:rFonts w:ascii="Arial" w:hAnsi="Arial" w:cs="Arial"/>
                      <w:sz w:val="24"/>
                      <w:szCs w:val="24"/>
                    </w:rPr>
                    <w:t>Humedad</w:t>
                  </w:r>
                </w:p>
              </w:tc>
              <w:tc>
                <w:tcPr>
                  <w:tcW w:w="3160" w:type="dxa"/>
                </w:tcPr>
                <w:p w14:paraId="12E839BC" w14:textId="3C0685C3" w:rsidR="007659AF" w:rsidRPr="007659AF" w:rsidRDefault="007659AF" w:rsidP="00C560A7">
                  <w:pPr>
                    <w:framePr w:hSpace="141" w:wrap="around" w:vAnchor="text" w:hAnchor="margin" w:y="334"/>
                    <w:tabs>
                      <w:tab w:val="left" w:pos="846"/>
                    </w:tabs>
                    <w:spacing w:line="360" w:lineRule="auto"/>
                    <w:jc w:val="center"/>
                    <w:rPr>
                      <w:rFonts w:ascii="Arial" w:hAnsi="Arial" w:cs="Arial"/>
                      <w:sz w:val="24"/>
                      <w:szCs w:val="24"/>
                    </w:rPr>
                  </w:pPr>
                  <w:r w:rsidRPr="007659AF">
                    <w:rPr>
                      <w:rFonts w:ascii="Arial" w:hAnsi="Arial" w:cs="Arial"/>
                      <w:sz w:val="24"/>
                      <w:szCs w:val="24"/>
                    </w:rPr>
                    <w:t>≤ 12 %</w:t>
                  </w:r>
                </w:p>
                <w:p w14:paraId="36831D09" w14:textId="2857A4C4" w:rsidR="00286CEA" w:rsidRPr="007659AF" w:rsidRDefault="00286CEA" w:rsidP="00C560A7">
                  <w:pPr>
                    <w:framePr w:hSpace="141" w:wrap="around" w:vAnchor="text" w:hAnchor="margin" w:y="334"/>
                    <w:tabs>
                      <w:tab w:val="left" w:pos="846"/>
                    </w:tabs>
                    <w:spacing w:line="360" w:lineRule="auto"/>
                    <w:jc w:val="center"/>
                    <w:rPr>
                      <w:rFonts w:ascii="Arial" w:hAnsi="Arial" w:cs="Arial"/>
                      <w:sz w:val="24"/>
                      <w:szCs w:val="24"/>
                    </w:rPr>
                  </w:pPr>
                </w:p>
              </w:tc>
            </w:tr>
            <w:bookmarkEnd w:id="2"/>
          </w:tbl>
          <w:p w14:paraId="644B2B4C"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7659AF" w:rsidRPr="00370BF5" w:rsidRDefault="007659A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F1C3A">
              <w:trPr>
                <w:trHeight w:val="258"/>
                <w:jc w:val="center"/>
              </w:trPr>
              <w:tc>
                <w:tcPr>
                  <w:tcW w:w="3278" w:type="dxa"/>
                </w:tcPr>
                <w:p w14:paraId="38365948" w14:textId="77777777" w:rsidR="007659AF" w:rsidRDefault="007659AF" w:rsidP="00C560A7">
                  <w:pPr>
                    <w:framePr w:hSpace="141" w:wrap="around" w:vAnchor="text" w:hAnchor="margin" w:y="334"/>
                    <w:jc w:val="center"/>
                    <w:rPr>
                      <w:rFonts w:ascii="Arial" w:hAnsi="Arial" w:cs="Arial"/>
                      <w:b/>
                      <w:bCs/>
                      <w:sz w:val="24"/>
                      <w:szCs w:val="24"/>
                    </w:rPr>
                  </w:pPr>
                  <w:bookmarkStart w:id="3" w:name="_Hlk170982771"/>
                </w:p>
                <w:p w14:paraId="23CEE0D0" w14:textId="24AA66CC" w:rsidR="002B482E" w:rsidRPr="00370BF5" w:rsidRDefault="00FC4C5C" w:rsidP="00C560A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B0FB547" w14:textId="77777777" w:rsidR="007659AF" w:rsidRDefault="007659AF" w:rsidP="00C560A7">
                  <w:pPr>
                    <w:framePr w:hSpace="141" w:wrap="around" w:vAnchor="text" w:hAnchor="margin" w:y="334"/>
                    <w:jc w:val="center"/>
                    <w:rPr>
                      <w:rFonts w:ascii="Arial" w:hAnsi="Arial" w:cs="Arial"/>
                      <w:b/>
                      <w:bCs/>
                      <w:sz w:val="24"/>
                      <w:szCs w:val="24"/>
                    </w:rPr>
                  </w:pPr>
                </w:p>
                <w:p w14:paraId="24E5E3D3" w14:textId="2047BC4E" w:rsidR="007659AF" w:rsidRPr="007659AF" w:rsidRDefault="007659AF" w:rsidP="00C560A7">
                  <w:pPr>
                    <w:framePr w:hSpace="141" w:wrap="around" w:vAnchor="text" w:hAnchor="margin" w:y="334"/>
                    <w:jc w:val="center"/>
                    <w:rPr>
                      <w:rFonts w:ascii="Arial" w:hAnsi="Arial" w:cs="Arial"/>
                      <w:b/>
                      <w:bCs/>
                      <w:sz w:val="24"/>
                      <w:szCs w:val="24"/>
                    </w:rPr>
                  </w:pPr>
                  <w:r w:rsidRPr="007659AF">
                    <w:rPr>
                      <w:rFonts w:ascii="Arial" w:hAnsi="Arial" w:cs="Arial"/>
                      <w:b/>
                      <w:bCs/>
                      <w:sz w:val="24"/>
                      <w:szCs w:val="24"/>
                    </w:rPr>
                    <w:t xml:space="preserve">GELATINA 250 BLOOM </w:t>
                  </w:r>
                </w:p>
                <w:p w14:paraId="52935837" w14:textId="0C05F3C3" w:rsidR="002B482E" w:rsidRPr="001519DA" w:rsidRDefault="002B482E" w:rsidP="00C560A7">
                  <w:pPr>
                    <w:framePr w:hSpace="141" w:wrap="around" w:vAnchor="text" w:hAnchor="margin" w:y="334"/>
                    <w:jc w:val="center"/>
                    <w:rPr>
                      <w:rFonts w:ascii="Arial" w:hAnsi="Arial" w:cs="Arial"/>
                      <w:b/>
                      <w:bCs/>
                      <w:sz w:val="24"/>
                      <w:szCs w:val="24"/>
                    </w:rPr>
                  </w:pPr>
                </w:p>
              </w:tc>
            </w:tr>
            <w:bookmarkEnd w:id="3"/>
            <w:tr w:rsidR="000F1C3A" w:rsidRPr="00370BF5" w14:paraId="4942E3B8" w14:textId="77777777" w:rsidTr="000F1C3A">
              <w:trPr>
                <w:trHeight w:val="536"/>
                <w:jc w:val="center"/>
              </w:trPr>
              <w:tc>
                <w:tcPr>
                  <w:tcW w:w="3278" w:type="dxa"/>
                </w:tcPr>
                <w:p w14:paraId="57DC68FD" w14:textId="173481E6" w:rsidR="000F1C3A" w:rsidRPr="000F1C3A" w:rsidRDefault="000F1C3A" w:rsidP="00C560A7">
                  <w:pPr>
                    <w:framePr w:hSpace="141" w:wrap="around" w:vAnchor="text" w:hAnchor="margin" w:y="334"/>
                    <w:spacing w:line="360" w:lineRule="auto"/>
                    <w:jc w:val="center"/>
                    <w:rPr>
                      <w:rFonts w:ascii="Arial" w:hAnsi="Arial" w:cs="Arial"/>
                      <w:sz w:val="24"/>
                      <w:szCs w:val="24"/>
                    </w:rPr>
                  </w:pPr>
                  <w:r w:rsidRPr="000F1C3A">
                    <w:rPr>
                      <w:rFonts w:ascii="Arial" w:eastAsia="Times New Roman" w:hAnsi="Arial" w:cs="Arial"/>
                      <w:color w:val="000000"/>
                      <w:sz w:val="24"/>
                      <w:szCs w:val="24"/>
                      <w:lang w:eastAsia="es-CO"/>
                    </w:rPr>
                    <w:t>Viscosidad (6,67% a 60 °C)</w:t>
                  </w:r>
                </w:p>
              </w:tc>
              <w:tc>
                <w:tcPr>
                  <w:tcW w:w="3278" w:type="dxa"/>
                </w:tcPr>
                <w:p w14:paraId="524557B7" w14:textId="546814FE" w:rsidR="000F1C3A" w:rsidRPr="000F1C3A" w:rsidRDefault="000F1C3A" w:rsidP="00C560A7">
                  <w:pPr>
                    <w:framePr w:hSpace="141" w:wrap="around" w:vAnchor="text" w:hAnchor="margin" w:y="334"/>
                    <w:spacing w:line="360" w:lineRule="auto"/>
                    <w:jc w:val="center"/>
                    <w:rPr>
                      <w:rFonts w:ascii="Arial" w:hAnsi="Arial" w:cs="Arial"/>
                      <w:sz w:val="24"/>
                      <w:szCs w:val="24"/>
                    </w:rPr>
                  </w:pPr>
                  <w:r w:rsidRPr="000F1C3A">
                    <w:rPr>
                      <w:rFonts w:ascii="Arial" w:eastAsia="Times New Roman" w:hAnsi="Arial" w:cs="Arial"/>
                      <w:color w:val="000000"/>
                      <w:sz w:val="24"/>
                      <w:szCs w:val="24"/>
                      <w:lang w:eastAsia="es-CO"/>
                    </w:rPr>
                    <w:t>30-55 mps</w:t>
                  </w:r>
                </w:p>
              </w:tc>
            </w:tr>
            <w:tr w:rsidR="000F1C3A" w:rsidRPr="000F1C3A" w14:paraId="04539071" w14:textId="77777777" w:rsidTr="000F1C3A">
              <w:tblPrEx>
                <w:jc w:val="left"/>
              </w:tblPrEx>
              <w:trPr>
                <w:trHeight w:val="900"/>
              </w:trPr>
              <w:tc>
                <w:tcPr>
                  <w:tcW w:w="3278" w:type="dxa"/>
                </w:tcPr>
                <w:p w14:paraId="2362508C" w14:textId="37FA3635"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lastRenderedPageBreak/>
                    <w:t>Pérdida de viscosidad 6,67% a 60 °C en 24 horas ≤</w:t>
                  </w:r>
                </w:p>
              </w:tc>
              <w:tc>
                <w:tcPr>
                  <w:tcW w:w="3278" w:type="dxa"/>
                </w:tcPr>
                <w:p w14:paraId="0DB8C468" w14:textId="14FE523E"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 20%</w:t>
                  </w:r>
                </w:p>
              </w:tc>
            </w:tr>
            <w:tr w:rsidR="000F1C3A" w:rsidRPr="000F1C3A" w14:paraId="476071CC" w14:textId="77777777" w:rsidTr="000F1C3A">
              <w:tblPrEx>
                <w:jc w:val="left"/>
              </w:tblPrEx>
              <w:trPr>
                <w:trHeight w:val="744"/>
              </w:trPr>
              <w:tc>
                <w:tcPr>
                  <w:tcW w:w="3278" w:type="dxa"/>
                </w:tcPr>
                <w:p w14:paraId="14D8FD8B" w14:textId="7BA5D6D5"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Tamaño de malla</w:t>
                  </w:r>
                </w:p>
              </w:tc>
              <w:tc>
                <w:tcPr>
                  <w:tcW w:w="3278" w:type="dxa"/>
                </w:tcPr>
                <w:p w14:paraId="638383B4" w14:textId="242FA011"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4-80 mesh</w:t>
                  </w:r>
                </w:p>
              </w:tc>
            </w:tr>
            <w:tr w:rsidR="000F1C3A" w:rsidRPr="000F1C3A" w14:paraId="2DCA0B3C" w14:textId="77777777" w:rsidTr="000F1C3A">
              <w:tblPrEx>
                <w:jc w:val="left"/>
              </w:tblPrEx>
              <w:trPr>
                <w:trHeight w:val="600"/>
              </w:trPr>
              <w:tc>
                <w:tcPr>
                  <w:tcW w:w="3278" w:type="dxa"/>
                </w:tcPr>
                <w:p w14:paraId="59FA7E0B" w14:textId="521C7B39"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Humedad</w:t>
                  </w:r>
                </w:p>
              </w:tc>
              <w:tc>
                <w:tcPr>
                  <w:tcW w:w="3278" w:type="dxa"/>
                </w:tcPr>
                <w:p w14:paraId="79C24B27" w14:textId="29B02BC0"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 2%</w:t>
                  </w:r>
                </w:p>
              </w:tc>
            </w:tr>
            <w:tr w:rsidR="000F1C3A" w:rsidRPr="000F1C3A" w14:paraId="2CAA9180" w14:textId="77777777" w:rsidTr="000F1C3A">
              <w:tblPrEx>
                <w:jc w:val="left"/>
              </w:tblPrEx>
              <w:trPr>
                <w:trHeight w:val="300"/>
              </w:trPr>
              <w:tc>
                <w:tcPr>
                  <w:tcW w:w="3278" w:type="dxa"/>
                </w:tcPr>
                <w:p w14:paraId="3B1DBE36" w14:textId="668B29C2"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Cenizas (650 °C)</w:t>
                  </w:r>
                </w:p>
              </w:tc>
              <w:tc>
                <w:tcPr>
                  <w:tcW w:w="3278" w:type="dxa"/>
                </w:tcPr>
                <w:p w14:paraId="7F16E70B" w14:textId="03CDDC7C"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 2,0%</w:t>
                  </w:r>
                </w:p>
              </w:tc>
            </w:tr>
            <w:tr w:rsidR="000F1C3A" w:rsidRPr="000F1C3A" w14:paraId="0372944D" w14:textId="77777777" w:rsidTr="000F1C3A">
              <w:tblPrEx>
                <w:jc w:val="left"/>
              </w:tblPrEx>
              <w:trPr>
                <w:trHeight w:val="600"/>
              </w:trPr>
              <w:tc>
                <w:tcPr>
                  <w:tcW w:w="3278" w:type="dxa"/>
                </w:tcPr>
                <w:p w14:paraId="269CA2C2" w14:textId="0B902ED5"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Transparencia (5%, 40 °C) mm</w:t>
                  </w:r>
                </w:p>
              </w:tc>
              <w:tc>
                <w:tcPr>
                  <w:tcW w:w="3278" w:type="dxa"/>
                </w:tcPr>
                <w:p w14:paraId="621CBC59" w14:textId="3561542E"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300-500 mm</w:t>
                  </w:r>
                </w:p>
              </w:tc>
            </w:tr>
            <w:tr w:rsidR="000F1C3A" w:rsidRPr="000F1C3A" w14:paraId="66ACE9C0" w14:textId="77777777" w:rsidTr="000F1C3A">
              <w:tblPrEx>
                <w:jc w:val="left"/>
              </w:tblPrEx>
              <w:trPr>
                <w:trHeight w:val="733"/>
              </w:trPr>
              <w:tc>
                <w:tcPr>
                  <w:tcW w:w="3278" w:type="dxa"/>
                </w:tcPr>
                <w:p w14:paraId="5DB00C03" w14:textId="71E74864"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Transmitancia</w:t>
                  </w:r>
                </w:p>
              </w:tc>
              <w:tc>
                <w:tcPr>
                  <w:tcW w:w="3278" w:type="dxa"/>
                </w:tcPr>
                <w:p w14:paraId="45C9B837" w14:textId="50D122CE"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 80%</w:t>
                  </w:r>
                </w:p>
              </w:tc>
            </w:tr>
            <w:tr w:rsidR="000F1C3A" w:rsidRPr="000F1C3A" w14:paraId="69DA9A47" w14:textId="77777777" w:rsidTr="000F1C3A">
              <w:tblPrEx>
                <w:jc w:val="left"/>
              </w:tblPrEx>
              <w:trPr>
                <w:trHeight w:val="600"/>
              </w:trPr>
              <w:tc>
                <w:tcPr>
                  <w:tcW w:w="3278" w:type="dxa"/>
                </w:tcPr>
                <w:p w14:paraId="12904770" w14:textId="02312A0F"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Arsénico (As)</w:t>
                  </w:r>
                </w:p>
              </w:tc>
              <w:tc>
                <w:tcPr>
                  <w:tcW w:w="3278" w:type="dxa"/>
                </w:tcPr>
                <w:p w14:paraId="4411619D" w14:textId="3327202C"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 1 ppm</w:t>
                  </w:r>
                </w:p>
              </w:tc>
            </w:tr>
            <w:tr w:rsidR="000F1C3A" w:rsidRPr="000F1C3A" w14:paraId="341A473F" w14:textId="77777777" w:rsidTr="000F1C3A">
              <w:tblPrEx>
                <w:jc w:val="left"/>
              </w:tblPrEx>
              <w:trPr>
                <w:trHeight w:val="600"/>
              </w:trPr>
              <w:tc>
                <w:tcPr>
                  <w:tcW w:w="3278" w:type="dxa"/>
                </w:tcPr>
                <w:p w14:paraId="025D7242" w14:textId="7F09FD97"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Plomo</w:t>
                  </w:r>
                </w:p>
              </w:tc>
              <w:tc>
                <w:tcPr>
                  <w:tcW w:w="3278" w:type="dxa"/>
                </w:tcPr>
                <w:p w14:paraId="55F506FF" w14:textId="3D52973F"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 1 ppm</w:t>
                  </w:r>
                </w:p>
              </w:tc>
            </w:tr>
            <w:tr w:rsidR="000F1C3A" w:rsidRPr="000F1C3A" w14:paraId="525F6837" w14:textId="77777777" w:rsidTr="000F1C3A">
              <w:tblPrEx>
                <w:jc w:val="left"/>
              </w:tblPrEx>
              <w:trPr>
                <w:trHeight w:val="300"/>
              </w:trPr>
              <w:tc>
                <w:tcPr>
                  <w:tcW w:w="3278" w:type="dxa"/>
                </w:tcPr>
                <w:p w14:paraId="6F2C07DD" w14:textId="24811C70"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Cadmio</w:t>
                  </w:r>
                </w:p>
              </w:tc>
              <w:tc>
                <w:tcPr>
                  <w:tcW w:w="3278" w:type="dxa"/>
                </w:tcPr>
                <w:p w14:paraId="07368A2C" w14:textId="082CB248"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 5 ppm</w:t>
                  </w:r>
                </w:p>
              </w:tc>
            </w:tr>
            <w:tr w:rsidR="000F1C3A" w:rsidRPr="000F1C3A" w14:paraId="58F2A0B6" w14:textId="77777777" w:rsidTr="000F1C3A">
              <w:tblPrEx>
                <w:jc w:val="left"/>
              </w:tblPrEx>
              <w:trPr>
                <w:trHeight w:val="300"/>
              </w:trPr>
              <w:tc>
                <w:tcPr>
                  <w:tcW w:w="3278" w:type="dxa"/>
                </w:tcPr>
                <w:p w14:paraId="312DE298" w14:textId="35C03379"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Mercurio</w:t>
                  </w:r>
                </w:p>
              </w:tc>
              <w:tc>
                <w:tcPr>
                  <w:tcW w:w="3278" w:type="dxa"/>
                </w:tcPr>
                <w:p w14:paraId="485AA82D" w14:textId="29836F17"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 ppm</w:t>
                  </w:r>
                </w:p>
              </w:tc>
            </w:tr>
            <w:tr w:rsidR="000F1C3A" w:rsidRPr="000F1C3A" w14:paraId="7EB60DF4" w14:textId="77777777" w:rsidTr="000F1C3A">
              <w:tblPrEx>
                <w:jc w:val="left"/>
              </w:tblPrEx>
              <w:trPr>
                <w:trHeight w:val="300"/>
              </w:trPr>
              <w:tc>
                <w:tcPr>
                  <w:tcW w:w="3278" w:type="dxa"/>
                </w:tcPr>
                <w:p w14:paraId="6F0C4234" w14:textId="32499FCC"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Metales pesados</w:t>
                  </w:r>
                </w:p>
              </w:tc>
              <w:tc>
                <w:tcPr>
                  <w:tcW w:w="3278" w:type="dxa"/>
                </w:tcPr>
                <w:p w14:paraId="4454A7CC" w14:textId="4D8411CD"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 5 ppm</w:t>
                  </w:r>
                </w:p>
              </w:tc>
            </w:tr>
            <w:tr w:rsidR="000F1C3A" w:rsidRPr="000F1C3A" w14:paraId="5432ADC1" w14:textId="77777777" w:rsidTr="000F1C3A">
              <w:tblPrEx>
                <w:jc w:val="left"/>
              </w:tblPrEx>
              <w:trPr>
                <w:trHeight w:val="600"/>
              </w:trPr>
              <w:tc>
                <w:tcPr>
                  <w:tcW w:w="3278" w:type="dxa"/>
                </w:tcPr>
                <w:p w14:paraId="29424978" w14:textId="5EABC441"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Hierro</w:t>
                  </w:r>
                </w:p>
              </w:tc>
              <w:tc>
                <w:tcPr>
                  <w:tcW w:w="3278" w:type="dxa"/>
                </w:tcPr>
                <w:p w14:paraId="6F0955EF" w14:textId="7E94E932"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 3 ppm</w:t>
                  </w:r>
                </w:p>
              </w:tc>
            </w:tr>
            <w:tr w:rsidR="000F1C3A" w:rsidRPr="000F1C3A" w14:paraId="469425F6" w14:textId="77777777" w:rsidTr="000F1C3A">
              <w:tblPrEx>
                <w:jc w:val="left"/>
              </w:tblPrEx>
              <w:trPr>
                <w:trHeight w:val="300"/>
              </w:trPr>
              <w:tc>
                <w:tcPr>
                  <w:tcW w:w="3278" w:type="dxa"/>
                </w:tcPr>
                <w:p w14:paraId="3740AFBD" w14:textId="31C31F79"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Zinc</w:t>
                  </w:r>
                </w:p>
              </w:tc>
              <w:tc>
                <w:tcPr>
                  <w:tcW w:w="3278" w:type="dxa"/>
                </w:tcPr>
                <w:p w14:paraId="47A2AB58" w14:textId="259B259F"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 3 ppm</w:t>
                  </w:r>
                </w:p>
              </w:tc>
            </w:tr>
            <w:tr w:rsidR="000F1C3A" w:rsidRPr="000F1C3A" w14:paraId="503CD7F0" w14:textId="77777777" w:rsidTr="000F1C3A">
              <w:tblPrEx>
                <w:jc w:val="left"/>
              </w:tblPrEx>
              <w:trPr>
                <w:trHeight w:val="300"/>
              </w:trPr>
              <w:tc>
                <w:tcPr>
                  <w:tcW w:w="3278" w:type="dxa"/>
                </w:tcPr>
                <w:p w14:paraId="3C8123C9" w14:textId="4BFF153C"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Contenido de pliegues</w:t>
                  </w:r>
                </w:p>
              </w:tc>
              <w:tc>
                <w:tcPr>
                  <w:tcW w:w="3278" w:type="dxa"/>
                </w:tcPr>
                <w:p w14:paraId="4146B28E" w14:textId="13DE7BC9"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 0,1%</w:t>
                  </w:r>
                </w:p>
              </w:tc>
            </w:tr>
            <w:tr w:rsidR="000F1C3A" w:rsidRPr="000F1C3A" w14:paraId="53E9AE97" w14:textId="77777777" w:rsidTr="000F1C3A">
              <w:tblPrEx>
                <w:jc w:val="left"/>
              </w:tblPrEx>
              <w:trPr>
                <w:trHeight w:val="600"/>
              </w:trPr>
              <w:tc>
                <w:tcPr>
                  <w:tcW w:w="3278" w:type="dxa"/>
                </w:tcPr>
                <w:p w14:paraId="4934F0AC" w14:textId="593F9174"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SO</w:t>
                  </w:r>
                  <w:r w:rsidRPr="000F1C3A">
                    <w:rPr>
                      <w:rFonts w:ascii="Cambria Math" w:eastAsia="Times New Roman" w:hAnsi="Cambria Math" w:cs="Cambria Math"/>
                      <w:color w:val="000000"/>
                      <w:sz w:val="24"/>
                      <w:szCs w:val="24"/>
                      <w:lang w:eastAsia="es-CO"/>
                    </w:rPr>
                    <w:t>₂</w:t>
                  </w:r>
                </w:p>
              </w:tc>
              <w:tc>
                <w:tcPr>
                  <w:tcW w:w="3278" w:type="dxa"/>
                </w:tcPr>
                <w:p w14:paraId="0F01D233" w14:textId="76BBFB42"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 40 ppm</w:t>
                  </w:r>
                </w:p>
              </w:tc>
            </w:tr>
            <w:tr w:rsidR="000F1C3A" w:rsidRPr="000F1C3A" w14:paraId="3D35CFAF" w14:textId="77777777" w:rsidTr="000F1C3A">
              <w:tblPrEx>
                <w:jc w:val="left"/>
              </w:tblPrEx>
              <w:trPr>
                <w:trHeight w:val="300"/>
              </w:trPr>
              <w:tc>
                <w:tcPr>
                  <w:tcW w:w="3278" w:type="dxa"/>
                </w:tcPr>
                <w:p w14:paraId="46DBBC4F" w14:textId="24A3174D"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Insoluble en agua</w:t>
                  </w:r>
                </w:p>
              </w:tc>
              <w:tc>
                <w:tcPr>
                  <w:tcW w:w="3278" w:type="dxa"/>
                </w:tcPr>
                <w:p w14:paraId="76D3FA4A" w14:textId="1FC1B66C"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 1%</w:t>
                  </w:r>
                </w:p>
              </w:tc>
            </w:tr>
            <w:tr w:rsidR="000F1C3A" w:rsidRPr="000F1C3A" w14:paraId="6D67C44A" w14:textId="77777777" w:rsidTr="000F1C3A">
              <w:tblPrEx>
                <w:jc w:val="left"/>
              </w:tblPrEx>
              <w:trPr>
                <w:trHeight w:val="600"/>
              </w:trPr>
              <w:tc>
                <w:tcPr>
                  <w:tcW w:w="3278" w:type="dxa"/>
                </w:tcPr>
                <w:p w14:paraId="546D4E81" w14:textId="658011B8"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Recuento total de bacterias</w:t>
                  </w:r>
                </w:p>
              </w:tc>
              <w:tc>
                <w:tcPr>
                  <w:tcW w:w="3278" w:type="dxa"/>
                </w:tcPr>
                <w:p w14:paraId="00699437" w14:textId="7D349A6E"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 10 UFC/g</w:t>
                  </w:r>
                </w:p>
              </w:tc>
            </w:tr>
            <w:tr w:rsidR="000F1C3A" w:rsidRPr="000F1C3A" w14:paraId="19941E35" w14:textId="77777777" w:rsidTr="000F1C3A">
              <w:tblPrEx>
                <w:jc w:val="left"/>
              </w:tblPrEx>
              <w:trPr>
                <w:trHeight w:val="900"/>
              </w:trPr>
              <w:tc>
                <w:tcPr>
                  <w:tcW w:w="3278" w:type="dxa"/>
                </w:tcPr>
                <w:p w14:paraId="40E24192" w14:textId="66155EF3"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Escherichia coli</w:t>
                  </w:r>
                </w:p>
              </w:tc>
              <w:tc>
                <w:tcPr>
                  <w:tcW w:w="3278" w:type="dxa"/>
                </w:tcPr>
                <w:p w14:paraId="42FA5B7A" w14:textId="5CE88D2E"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Negativo / 25 g</w:t>
                  </w:r>
                </w:p>
              </w:tc>
            </w:tr>
            <w:tr w:rsidR="000F1C3A" w:rsidRPr="000F1C3A" w14:paraId="4AD9F61A" w14:textId="77777777" w:rsidTr="000F1C3A">
              <w:tblPrEx>
                <w:jc w:val="left"/>
              </w:tblPrEx>
              <w:trPr>
                <w:trHeight w:val="600"/>
              </w:trPr>
              <w:tc>
                <w:tcPr>
                  <w:tcW w:w="3278" w:type="dxa"/>
                </w:tcPr>
                <w:p w14:paraId="62578449" w14:textId="607D160B"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Salmonella</w:t>
                  </w:r>
                </w:p>
              </w:tc>
              <w:tc>
                <w:tcPr>
                  <w:tcW w:w="3278" w:type="dxa"/>
                </w:tcPr>
                <w:p w14:paraId="527AC4BA" w14:textId="39C39942" w:rsidR="000F1C3A" w:rsidRPr="000F1C3A" w:rsidRDefault="000F1C3A" w:rsidP="00C560A7">
                  <w:pPr>
                    <w:framePr w:hSpace="141" w:wrap="around" w:vAnchor="text" w:hAnchor="margin" w:y="334"/>
                    <w:spacing w:line="360" w:lineRule="auto"/>
                    <w:jc w:val="center"/>
                    <w:rPr>
                      <w:rFonts w:ascii="Arial" w:eastAsia="Times New Roman" w:hAnsi="Arial" w:cs="Arial"/>
                      <w:color w:val="000000"/>
                      <w:sz w:val="24"/>
                      <w:szCs w:val="24"/>
                      <w:lang w:eastAsia="es-CO"/>
                    </w:rPr>
                  </w:pPr>
                  <w:r w:rsidRPr="000F1C3A">
                    <w:rPr>
                      <w:rFonts w:ascii="Arial" w:eastAsia="Times New Roman" w:hAnsi="Arial" w:cs="Arial"/>
                      <w:color w:val="000000"/>
                      <w:sz w:val="24"/>
                      <w:szCs w:val="24"/>
                      <w:lang w:eastAsia="es-CO"/>
                    </w:rPr>
                    <w:t>Negativo / 25 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654EF1F" w14:textId="77777777" w:rsidR="000F1C3A" w:rsidRPr="000F1C3A" w:rsidRDefault="000F1C3A" w:rsidP="000F1C3A">
            <w:pPr>
              <w:spacing w:line="360" w:lineRule="auto"/>
              <w:jc w:val="both"/>
              <w:rPr>
                <w:rFonts w:ascii="Arial" w:hAnsi="Arial" w:cs="Arial"/>
                <w:b/>
                <w:bCs/>
                <w:sz w:val="24"/>
                <w:szCs w:val="24"/>
              </w:rPr>
            </w:pPr>
            <w:r w:rsidRPr="000F1C3A">
              <w:rPr>
                <w:rFonts w:ascii="Arial" w:hAnsi="Arial" w:cs="Arial"/>
                <w:b/>
                <w:bCs/>
                <w:sz w:val="24"/>
                <w:szCs w:val="24"/>
              </w:rPr>
              <w:t>Industria alimentaria</w:t>
            </w:r>
          </w:p>
          <w:p w14:paraId="6D1DCF04" w14:textId="7B65CB75" w:rsidR="000F1C3A" w:rsidRDefault="00A94C4D" w:rsidP="000F1C3A">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Segoe UI Emoji" w:hAnsi="Segoe UI Emoji" w:cs="Segoe UI Emoji"/>
                <w:sz w:val="24"/>
                <w:szCs w:val="24"/>
              </w:rPr>
              <w:t>C</w:t>
            </w:r>
            <w:r w:rsidR="000F1C3A" w:rsidRPr="000F1C3A">
              <w:rPr>
                <w:rFonts w:ascii="Arial" w:hAnsi="Arial" w:cs="Arial"/>
                <w:sz w:val="24"/>
                <w:szCs w:val="24"/>
              </w:rPr>
              <w:t>onfitería, postres gelificados, productos lácteos, geles para repostería, encapsulados.</w:t>
            </w:r>
          </w:p>
          <w:p w14:paraId="371244FF" w14:textId="77777777" w:rsidR="000F1C3A" w:rsidRPr="000F1C3A" w:rsidRDefault="000F1C3A" w:rsidP="000F1C3A">
            <w:pPr>
              <w:spacing w:line="360" w:lineRule="auto"/>
              <w:jc w:val="both"/>
              <w:rPr>
                <w:rFonts w:ascii="Arial" w:hAnsi="Arial" w:cs="Arial"/>
                <w:sz w:val="24"/>
                <w:szCs w:val="24"/>
              </w:rPr>
            </w:pPr>
          </w:p>
          <w:p w14:paraId="2CD168D8" w14:textId="77777777" w:rsidR="000F1C3A" w:rsidRPr="000F1C3A" w:rsidRDefault="000F1C3A" w:rsidP="000F1C3A">
            <w:pPr>
              <w:spacing w:line="360" w:lineRule="auto"/>
              <w:jc w:val="both"/>
              <w:rPr>
                <w:rFonts w:ascii="Arial" w:hAnsi="Arial" w:cs="Arial"/>
                <w:b/>
                <w:bCs/>
                <w:sz w:val="24"/>
                <w:szCs w:val="24"/>
              </w:rPr>
            </w:pPr>
            <w:r w:rsidRPr="000F1C3A">
              <w:rPr>
                <w:rFonts w:ascii="Arial" w:hAnsi="Arial" w:cs="Arial"/>
                <w:b/>
                <w:bCs/>
                <w:sz w:val="24"/>
                <w:szCs w:val="24"/>
              </w:rPr>
              <w:t>Farmacéutica</w:t>
            </w:r>
          </w:p>
          <w:p w14:paraId="2B9BB009" w14:textId="6AA38714" w:rsidR="000F1C3A" w:rsidRDefault="00A94C4D" w:rsidP="000F1C3A">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Segoe UI Emoji" w:hAnsi="Segoe UI Emoji" w:cs="Segoe UI Emoji"/>
                <w:sz w:val="24"/>
                <w:szCs w:val="24"/>
              </w:rPr>
              <w:t>C</w:t>
            </w:r>
            <w:r w:rsidR="000F1C3A" w:rsidRPr="000F1C3A">
              <w:rPr>
                <w:rFonts w:ascii="Arial" w:hAnsi="Arial" w:cs="Arial"/>
                <w:sz w:val="24"/>
                <w:szCs w:val="24"/>
              </w:rPr>
              <w:t>ápsulas duras y blandas, recubrimientos, medios de cultivo.</w:t>
            </w:r>
          </w:p>
          <w:p w14:paraId="0EF53752" w14:textId="77777777" w:rsidR="000F1C3A" w:rsidRPr="000F1C3A" w:rsidRDefault="000F1C3A" w:rsidP="000F1C3A">
            <w:pPr>
              <w:spacing w:line="360" w:lineRule="auto"/>
              <w:jc w:val="both"/>
              <w:rPr>
                <w:rFonts w:ascii="Arial" w:hAnsi="Arial" w:cs="Arial"/>
                <w:sz w:val="24"/>
                <w:szCs w:val="24"/>
              </w:rPr>
            </w:pPr>
          </w:p>
          <w:p w14:paraId="01634469" w14:textId="77777777" w:rsidR="000F1C3A" w:rsidRPr="000F1C3A" w:rsidRDefault="000F1C3A" w:rsidP="000F1C3A">
            <w:pPr>
              <w:spacing w:line="360" w:lineRule="auto"/>
              <w:jc w:val="both"/>
              <w:rPr>
                <w:rFonts w:ascii="Arial" w:hAnsi="Arial" w:cs="Arial"/>
                <w:b/>
                <w:bCs/>
                <w:sz w:val="24"/>
                <w:szCs w:val="24"/>
              </w:rPr>
            </w:pPr>
            <w:r w:rsidRPr="000F1C3A">
              <w:rPr>
                <w:rFonts w:ascii="Arial" w:hAnsi="Arial" w:cs="Arial"/>
                <w:b/>
                <w:bCs/>
                <w:sz w:val="24"/>
                <w:szCs w:val="24"/>
              </w:rPr>
              <w:t>Cosmética</w:t>
            </w:r>
          </w:p>
          <w:p w14:paraId="0EBD0C2F" w14:textId="405F4EF4" w:rsidR="000F1C3A" w:rsidRPr="000F1C3A" w:rsidRDefault="00A94C4D" w:rsidP="000F1C3A">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Segoe UI Emoji" w:hAnsi="Segoe UI Emoji" w:cs="Segoe UI Emoji"/>
                <w:sz w:val="24"/>
                <w:szCs w:val="24"/>
              </w:rPr>
              <w:t>G</w:t>
            </w:r>
            <w:r w:rsidR="000F1C3A" w:rsidRPr="000F1C3A">
              <w:rPr>
                <w:rFonts w:ascii="Arial" w:hAnsi="Arial" w:cs="Arial"/>
                <w:sz w:val="24"/>
                <w:szCs w:val="24"/>
              </w:rPr>
              <w:t>eles, mascarillas, productos capilares.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C181211" w14:textId="77777777" w:rsidR="00A94C4D" w:rsidRPr="00706850" w:rsidRDefault="00A94C4D" w:rsidP="00A94C4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Evitar la inhalación del polvo fino durante el trasvase o mezcla.</w:t>
            </w:r>
          </w:p>
          <w:p w14:paraId="5279E91F" w14:textId="77777777" w:rsidR="00A94C4D" w:rsidRPr="00706850" w:rsidRDefault="00A94C4D" w:rsidP="00A94C4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Usar mascarilla, gafas de seguridad y guantes en ambientes industriales.</w:t>
            </w:r>
          </w:p>
          <w:p w14:paraId="29F12706" w14:textId="77777777" w:rsidR="00A94C4D" w:rsidRPr="00706850" w:rsidRDefault="00A94C4D" w:rsidP="00A94C4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Mantener las condiciones de higiene durante el manejo para prevenir contaminación.</w:t>
            </w:r>
          </w:p>
          <w:p w14:paraId="1643A1BA" w14:textId="7C6FF475" w:rsidR="00A94C4D" w:rsidRPr="00370BF5" w:rsidRDefault="00A94C4D" w:rsidP="00A94C4D">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1F3F197" w14:textId="77777777" w:rsidR="00693976" w:rsidRDefault="00693976" w:rsidP="00FB6E80">
            <w:pPr>
              <w:spacing w:line="360" w:lineRule="auto"/>
              <w:jc w:val="both"/>
              <w:rPr>
                <w:rFonts w:ascii="Arial" w:hAnsi="Arial" w:cs="Arial"/>
                <w:sz w:val="24"/>
                <w:szCs w:val="24"/>
              </w:rPr>
            </w:pPr>
          </w:p>
          <w:p w14:paraId="1687FC4F" w14:textId="77777777" w:rsidR="00CC4847" w:rsidRPr="00706850" w:rsidRDefault="00CC4847" w:rsidP="00CC484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Almacenar en lugar fresco, seco y bien ventilado.</w:t>
            </w:r>
          </w:p>
          <w:p w14:paraId="79E71CFD" w14:textId="77777777" w:rsidR="00CC4847" w:rsidRPr="00706850" w:rsidRDefault="00CC4847" w:rsidP="00CC484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Mantener en su envase original, herméticamente cerrado.</w:t>
            </w:r>
          </w:p>
          <w:p w14:paraId="32502241" w14:textId="77777777" w:rsidR="00CC4847" w:rsidRPr="00706850" w:rsidRDefault="00CC4847" w:rsidP="00CC484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Proteger de la luz solar directa, calor y humedad.</w:t>
            </w:r>
          </w:p>
          <w:p w14:paraId="1F2089AD" w14:textId="2B72F2B3" w:rsidR="00CC4847" w:rsidRPr="00370BF5" w:rsidRDefault="00CC4847"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560A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560A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4152FE4" w:rsidR="00885DA5" w:rsidRPr="00370BF5" w:rsidRDefault="00CC4847" w:rsidP="00C560A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75DAA27B" w:rsidR="00885DA5" w:rsidRPr="00CC4847" w:rsidRDefault="00CC4847" w:rsidP="00C560A7">
                  <w:pPr>
                    <w:framePr w:hSpace="141" w:wrap="around" w:vAnchor="text" w:hAnchor="margin" w:y="334"/>
                    <w:spacing w:line="360" w:lineRule="auto"/>
                    <w:jc w:val="center"/>
                    <w:rPr>
                      <w:rFonts w:ascii="Arial" w:hAnsi="Arial" w:cs="Arial"/>
                      <w:sz w:val="24"/>
                      <w:szCs w:val="24"/>
                    </w:rPr>
                  </w:pPr>
                  <w:r w:rsidRPr="00CC4847">
                    <w:rPr>
                      <w:rFonts w:ascii="Arial" w:hAnsi="Arial" w:cs="Arial"/>
                      <w:sz w:val="24"/>
                      <w:szCs w:val="24"/>
                    </w:rPr>
                    <w:t>Dispensación</w:t>
                  </w:r>
                  <w:r>
                    <w:rPr>
                      <w:rFonts w:ascii="Arial" w:hAnsi="Arial" w:cs="Arial"/>
                      <w:sz w:val="24"/>
                      <w:szCs w:val="24"/>
                    </w:rPr>
                    <w:t xml:space="preserve">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BE9A117" w14:textId="77777777" w:rsidR="00CC4847" w:rsidRDefault="00CC4847" w:rsidP="00CC4847">
            <w:pPr>
              <w:spacing w:after="160" w:line="360" w:lineRule="auto"/>
              <w:jc w:val="both"/>
              <w:rPr>
                <w:rFonts w:ascii="Arial" w:hAnsi="Arial" w:cs="Arial"/>
                <w:sz w:val="24"/>
                <w:szCs w:val="24"/>
              </w:rPr>
            </w:pPr>
            <w:r w:rsidRPr="000120AC">
              <w:rPr>
                <w:rFonts w:ascii="Arial" w:hAnsi="Arial" w:cs="Arial"/>
                <w:sz w:val="24"/>
                <w:szCs w:val="24"/>
              </w:rPr>
              <w:t>El produc</w:t>
            </w:r>
            <w:r>
              <w:rPr>
                <w:rFonts w:ascii="Arial" w:hAnsi="Arial" w:cs="Arial"/>
                <w:sz w:val="24"/>
                <w:szCs w:val="24"/>
              </w:rPr>
              <w:t xml:space="preserve">to tiene una vida útil de 24 </w:t>
            </w:r>
            <w:r w:rsidRPr="000120AC">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B02E65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F1C3A" w:rsidRPr="00370BF5" w:rsidRDefault="000F1C3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0F1C3A"/>
    <w:rsid w:val="00114558"/>
    <w:rsid w:val="001237AA"/>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C1919"/>
    <w:rsid w:val="0040758E"/>
    <w:rsid w:val="00456623"/>
    <w:rsid w:val="00462405"/>
    <w:rsid w:val="00465F0F"/>
    <w:rsid w:val="00477D6C"/>
    <w:rsid w:val="004822A8"/>
    <w:rsid w:val="0049398B"/>
    <w:rsid w:val="004F53A6"/>
    <w:rsid w:val="00502B75"/>
    <w:rsid w:val="00561793"/>
    <w:rsid w:val="005924B1"/>
    <w:rsid w:val="005929A9"/>
    <w:rsid w:val="006105EB"/>
    <w:rsid w:val="00632CD2"/>
    <w:rsid w:val="00693976"/>
    <w:rsid w:val="006A7DB4"/>
    <w:rsid w:val="006E190A"/>
    <w:rsid w:val="006F1925"/>
    <w:rsid w:val="00745BCE"/>
    <w:rsid w:val="00746F96"/>
    <w:rsid w:val="00753473"/>
    <w:rsid w:val="007659AF"/>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94C4D"/>
    <w:rsid w:val="00AB1CE1"/>
    <w:rsid w:val="00AC49FB"/>
    <w:rsid w:val="00AC5FA9"/>
    <w:rsid w:val="00AE7C09"/>
    <w:rsid w:val="00B12D0A"/>
    <w:rsid w:val="00B435EA"/>
    <w:rsid w:val="00B475BE"/>
    <w:rsid w:val="00B57A4D"/>
    <w:rsid w:val="00B81088"/>
    <w:rsid w:val="00BB434F"/>
    <w:rsid w:val="00BE1442"/>
    <w:rsid w:val="00BE4C37"/>
    <w:rsid w:val="00C42767"/>
    <w:rsid w:val="00C560A7"/>
    <w:rsid w:val="00C746BB"/>
    <w:rsid w:val="00C93E31"/>
    <w:rsid w:val="00CC4847"/>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3C1919"/>
    <w:rPr>
      <w:color w:val="0563C1" w:themeColor="hyperlink"/>
      <w:u w:val="single"/>
    </w:rPr>
  </w:style>
  <w:style w:type="character" w:customStyle="1" w:styleId="UnresolvedMention">
    <w:name w:val="Unresolved Mention"/>
    <w:basedOn w:val="Fuentedeprrafopredeter"/>
    <w:uiPriority w:val="99"/>
    <w:semiHidden/>
    <w:unhideWhenUsed/>
    <w:rsid w:val="003C1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5</Pages>
  <Words>553</Words>
  <Characters>3046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3</cp:revision>
  <dcterms:created xsi:type="dcterms:W3CDTF">2025-08-13T13:50:00Z</dcterms:created>
  <dcterms:modified xsi:type="dcterms:W3CDTF">2025-08-21T20:48:00Z</dcterms:modified>
</cp:coreProperties>
</file>