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D3701DF" w:rsidR="00383491" w:rsidRPr="00DE6685" w:rsidRDefault="00312D8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2D3701DF" w:rsidR="00383491" w:rsidRPr="00DE6685" w:rsidRDefault="00312D8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F667CB0" w:rsidR="008F552B" w:rsidRDefault="00312D8F" w:rsidP="009241AE">
      <w:pPr>
        <w:spacing w:line="360" w:lineRule="auto"/>
        <w:jc w:val="center"/>
        <w:rPr>
          <w:rFonts w:ascii="Arial" w:hAnsi="Arial" w:cs="Arial"/>
          <w:b/>
          <w:bCs/>
          <w:color w:val="1F3864" w:themeColor="accent1" w:themeShade="80"/>
          <w:sz w:val="48"/>
          <w:szCs w:val="48"/>
        </w:rPr>
      </w:pPr>
      <w:bookmarkStart w:id="0" w:name="_Hlk170901815"/>
      <w:r w:rsidRPr="00312D8F">
        <w:rPr>
          <w:rFonts w:ascii="Arial" w:hAnsi="Arial" w:cs="Arial"/>
          <w:b/>
          <w:bCs/>
          <w:color w:val="1F3864" w:themeColor="accent1" w:themeShade="80"/>
          <w:sz w:val="48"/>
          <w:szCs w:val="48"/>
        </w:rPr>
        <w:t>EXTRACTO GLICÓLICO DE ALMENDRAS DULCES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6CE857" w:rsidR="00DE6685" w:rsidRPr="00312D8F" w:rsidRDefault="00AC49FB" w:rsidP="00A73C70">
            <w:pPr>
              <w:spacing w:line="360" w:lineRule="auto"/>
              <w:jc w:val="both"/>
              <w:rPr>
                <w:rFonts w:ascii="Arial" w:hAnsi="Arial" w:cs="Arial"/>
                <w:sz w:val="24"/>
                <w:szCs w:val="24"/>
              </w:rPr>
            </w:pPr>
            <w:r w:rsidRPr="00312D8F">
              <w:rPr>
                <w:rFonts w:ascii="Arial" w:hAnsi="Arial" w:cs="Arial"/>
                <w:sz w:val="24"/>
                <w:szCs w:val="24"/>
              </w:rPr>
              <w:t>Nombre Q</w:t>
            </w:r>
            <w:r w:rsidR="00DE6685" w:rsidRPr="00312D8F">
              <w:rPr>
                <w:rFonts w:ascii="Arial" w:hAnsi="Arial" w:cs="Arial"/>
                <w:sz w:val="24"/>
                <w:szCs w:val="24"/>
              </w:rPr>
              <w:t>uímico:</w:t>
            </w:r>
            <w:r w:rsidR="00312D8F">
              <w:rPr>
                <w:rFonts w:ascii="Arial" w:hAnsi="Arial" w:cs="Arial"/>
                <w:sz w:val="24"/>
                <w:szCs w:val="24"/>
              </w:rPr>
              <w:t xml:space="preserve"> </w:t>
            </w:r>
            <w:r w:rsidR="00312D8F" w:rsidRPr="00312D8F">
              <w:rPr>
                <w:rFonts w:ascii="Arial" w:hAnsi="Arial" w:cs="Arial"/>
                <w:sz w:val="24"/>
                <w:szCs w:val="24"/>
              </w:rPr>
              <w:t xml:space="preserve">Extracto glicólico de </w:t>
            </w:r>
            <w:proofErr w:type="spellStart"/>
            <w:r w:rsidR="00312D8F" w:rsidRPr="00312D8F">
              <w:rPr>
                <w:rFonts w:ascii="Arial" w:hAnsi="Arial" w:cs="Arial"/>
                <w:sz w:val="24"/>
                <w:szCs w:val="24"/>
              </w:rPr>
              <w:t>Prunus</w:t>
            </w:r>
            <w:proofErr w:type="spellEnd"/>
            <w:r w:rsidR="00312D8F" w:rsidRPr="00312D8F">
              <w:rPr>
                <w:rFonts w:ascii="Arial" w:hAnsi="Arial" w:cs="Arial"/>
                <w:sz w:val="24"/>
                <w:szCs w:val="24"/>
              </w:rPr>
              <w:t xml:space="preserve"> </w:t>
            </w:r>
            <w:proofErr w:type="spellStart"/>
            <w:r w:rsidR="00312D8F" w:rsidRPr="00312D8F">
              <w:rPr>
                <w:rFonts w:ascii="Arial" w:hAnsi="Arial" w:cs="Arial"/>
                <w:sz w:val="24"/>
                <w:szCs w:val="24"/>
              </w:rPr>
              <w:t>amygdalus</w:t>
            </w:r>
            <w:proofErr w:type="spellEnd"/>
            <w:r w:rsidR="00312D8F" w:rsidRPr="00312D8F">
              <w:rPr>
                <w:rFonts w:ascii="Arial" w:hAnsi="Arial" w:cs="Arial"/>
                <w:sz w:val="24"/>
                <w:szCs w:val="24"/>
              </w:rPr>
              <w:t xml:space="preserve"> </w:t>
            </w:r>
            <w:proofErr w:type="spellStart"/>
            <w:r w:rsidR="00312D8F" w:rsidRPr="00312D8F">
              <w:rPr>
                <w:rFonts w:ascii="Arial" w:hAnsi="Arial" w:cs="Arial"/>
                <w:sz w:val="24"/>
                <w:szCs w:val="24"/>
              </w:rPr>
              <w:t>dulcis</w:t>
            </w:r>
            <w:proofErr w:type="spellEnd"/>
          </w:p>
          <w:p w14:paraId="207EC96B" w14:textId="531A0B00" w:rsidR="00DE6685" w:rsidRPr="00312D8F" w:rsidRDefault="00DE6685" w:rsidP="00A73C70">
            <w:pPr>
              <w:spacing w:line="360" w:lineRule="auto"/>
              <w:jc w:val="both"/>
              <w:rPr>
                <w:rFonts w:ascii="Arial" w:hAnsi="Arial" w:cs="Arial"/>
                <w:sz w:val="24"/>
                <w:szCs w:val="24"/>
              </w:rPr>
            </w:pPr>
            <w:r w:rsidRPr="00312D8F">
              <w:rPr>
                <w:rFonts w:ascii="Arial" w:hAnsi="Arial" w:cs="Arial"/>
                <w:sz w:val="24"/>
                <w:szCs w:val="24"/>
              </w:rPr>
              <w:t>Sinónimos:</w:t>
            </w:r>
            <w:r w:rsidR="00A21D43" w:rsidRPr="00312D8F">
              <w:rPr>
                <w:rFonts w:ascii="Arial" w:hAnsi="Arial" w:cs="Arial"/>
                <w:sz w:val="24"/>
                <w:szCs w:val="24"/>
              </w:rPr>
              <w:t xml:space="preserve"> </w:t>
            </w:r>
            <w:r w:rsidR="00312D8F" w:rsidRPr="00312D8F">
              <w:rPr>
                <w:rFonts w:ascii="Arial" w:hAnsi="Arial" w:cs="Arial"/>
                <w:sz w:val="24"/>
                <w:szCs w:val="24"/>
              </w:rPr>
              <w:t xml:space="preserve">Extracto glicólico de almendras dulces, Sweet </w:t>
            </w:r>
            <w:proofErr w:type="spellStart"/>
            <w:r w:rsidR="00312D8F" w:rsidRPr="00312D8F">
              <w:rPr>
                <w:rFonts w:ascii="Arial" w:hAnsi="Arial" w:cs="Arial"/>
                <w:sz w:val="24"/>
                <w:szCs w:val="24"/>
              </w:rPr>
              <w:t>Almond</w:t>
            </w:r>
            <w:proofErr w:type="spellEnd"/>
            <w:r w:rsidR="00312D8F" w:rsidRPr="00312D8F">
              <w:rPr>
                <w:rFonts w:ascii="Arial" w:hAnsi="Arial" w:cs="Arial"/>
                <w:sz w:val="24"/>
                <w:szCs w:val="24"/>
              </w:rPr>
              <w:t xml:space="preserve"> </w:t>
            </w:r>
            <w:proofErr w:type="spellStart"/>
            <w:r w:rsidR="00312D8F" w:rsidRPr="00312D8F">
              <w:rPr>
                <w:rFonts w:ascii="Arial" w:hAnsi="Arial" w:cs="Arial"/>
                <w:sz w:val="24"/>
                <w:szCs w:val="24"/>
              </w:rPr>
              <w:t>Glycolic</w:t>
            </w:r>
            <w:proofErr w:type="spellEnd"/>
            <w:r w:rsidR="00312D8F" w:rsidRPr="00312D8F">
              <w:rPr>
                <w:rFonts w:ascii="Arial" w:hAnsi="Arial" w:cs="Arial"/>
                <w:sz w:val="24"/>
                <w:szCs w:val="24"/>
              </w:rPr>
              <w:t xml:space="preserve"> </w:t>
            </w:r>
            <w:proofErr w:type="spellStart"/>
            <w:r w:rsidR="00312D8F" w:rsidRPr="00312D8F">
              <w:rPr>
                <w:rFonts w:ascii="Arial" w:hAnsi="Arial" w:cs="Arial"/>
                <w:sz w:val="24"/>
                <w:szCs w:val="24"/>
              </w:rPr>
              <w:t>Extract</w:t>
            </w:r>
            <w:proofErr w:type="spellEnd"/>
          </w:p>
          <w:p w14:paraId="585CF48C" w14:textId="77777777" w:rsidR="00DE6685" w:rsidRPr="00312D8F" w:rsidRDefault="00DE6685" w:rsidP="00A73C70">
            <w:pPr>
              <w:spacing w:line="360" w:lineRule="auto"/>
              <w:jc w:val="both"/>
              <w:rPr>
                <w:rFonts w:ascii="Arial" w:hAnsi="Arial" w:cs="Arial"/>
                <w:sz w:val="24"/>
                <w:szCs w:val="24"/>
              </w:rPr>
            </w:pPr>
            <w:r w:rsidRPr="00312D8F">
              <w:rPr>
                <w:rFonts w:ascii="Arial" w:hAnsi="Arial" w:cs="Arial"/>
                <w:sz w:val="24"/>
                <w:szCs w:val="24"/>
              </w:rPr>
              <w:t xml:space="preserve">Identificación de la empresa: QUIMIFOREN S.A.S </w:t>
            </w:r>
          </w:p>
          <w:p w14:paraId="7A4962F4" w14:textId="48290B6B" w:rsidR="00E65F9B" w:rsidRPr="00312D8F" w:rsidRDefault="00E65F9B" w:rsidP="00A73C70">
            <w:pPr>
              <w:spacing w:line="360" w:lineRule="auto"/>
              <w:jc w:val="both"/>
              <w:rPr>
                <w:rFonts w:ascii="Arial" w:hAnsi="Arial" w:cs="Arial"/>
                <w:sz w:val="24"/>
                <w:szCs w:val="24"/>
              </w:rPr>
            </w:pPr>
            <w:r w:rsidRPr="00312D8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E4CDC2C" w14:textId="77777777" w:rsidR="00A21D43" w:rsidRDefault="00B45208" w:rsidP="00FB6E80">
            <w:pPr>
              <w:spacing w:line="360" w:lineRule="auto"/>
              <w:jc w:val="both"/>
              <w:rPr>
                <w:rFonts w:ascii="Arial" w:hAnsi="Arial" w:cs="Arial"/>
                <w:sz w:val="24"/>
                <w:szCs w:val="24"/>
              </w:rPr>
            </w:pPr>
            <w:r w:rsidRPr="00B45208">
              <w:rPr>
                <w:rFonts w:ascii="Arial" w:hAnsi="Arial" w:cs="Arial"/>
                <w:sz w:val="24"/>
                <w:szCs w:val="24"/>
              </w:rPr>
              <w:t xml:space="preserve">El Extracto Glicólico de Almendras Dulces se obtiene a partir de los frutos de </w:t>
            </w:r>
            <w:proofErr w:type="spellStart"/>
            <w:r w:rsidRPr="00B45208">
              <w:rPr>
                <w:rFonts w:ascii="Arial" w:hAnsi="Arial" w:cs="Arial"/>
                <w:sz w:val="24"/>
                <w:szCs w:val="24"/>
              </w:rPr>
              <w:t>Prunus</w:t>
            </w:r>
            <w:proofErr w:type="spellEnd"/>
            <w:r w:rsidRPr="00B45208">
              <w:rPr>
                <w:rFonts w:ascii="Arial" w:hAnsi="Arial" w:cs="Arial"/>
                <w:sz w:val="24"/>
                <w:szCs w:val="24"/>
              </w:rPr>
              <w:t xml:space="preserve"> </w:t>
            </w:r>
            <w:proofErr w:type="spellStart"/>
            <w:r w:rsidRPr="00B45208">
              <w:rPr>
                <w:rFonts w:ascii="Arial" w:hAnsi="Arial" w:cs="Arial"/>
                <w:sz w:val="24"/>
                <w:szCs w:val="24"/>
              </w:rPr>
              <w:t>amygdalus</w:t>
            </w:r>
            <w:proofErr w:type="spellEnd"/>
            <w:r w:rsidRPr="00B45208">
              <w:rPr>
                <w:rFonts w:ascii="Arial" w:hAnsi="Arial" w:cs="Arial"/>
                <w:sz w:val="24"/>
                <w:szCs w:val="24"/>
              </w:rPr>
              <w:t xml:space="preserve"> </w:t>
            </w:r>
            <w:proofErr w:type="spellStart"/>
            <w:r w:rsidRPr="00B45208">
              <w:rPr>
                <w:rFonts w:ascii="Arial" w:hAnsi="Arial" w:cs="Arial"/>
                <w:sz w:val="24"/>
                <w:szCs w:val="24"/>
              </w:rPr>
              <w:t>dulcis</w:t>
            </w:r>
            <w:proofErr w:type="spellEnd"/>
            <w:r w:rsidRPr="00B45208">
              <w:rPr>
                <w:rFonts w:ascii="Arial" w:hAnsi="Arial" w:cs="Arial"/>
                <w:sz w:val="24"/>
                <w:szCs w:val="24"/>
              </w:rPr>
              <w:t xml:space="preserve"> macerados en una mezcla de propilenglicol y agua. Es un ingrediente de uso cosmético con propiedades emolientes, suavizantes e hidratantes, ideal para formulaciones de cuidado de la piel y el cabello. Se emplea en cremas, lociones, geles, champús y jabones para aportar humectación, elasticidad y suavidad.</w:t>
            </w:r>
          </w:p>
          <w:p w14:paraId="740EF0EB" w14:textId="5F201EDD" w:rsidR="00B45208" w:rsidRPr="00286CEA" w:rsidRDefault="00B4520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1A57C4" w14:textId="77777777" w:rsidR="00B45208" w:rsidRPr="00370BF5" w:rsidRDefault="00B45208" w:rsidP="00B4520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4B05A6">
              <w:trPr>
                <w:trHeight w:val="17"/>
                <w:jc w:val="center"/>
              </w:trPr>
              <w:tc>
                <w:tcPr>
                  <w:tcW w:w="3160" w:type="dxa"/>
                </w:tcPr>
                <w:p w14:paraId="1B7AD832" w14:textId="77777777" w:rsidR="00B45208" w:rsidRDefault="00B45208" w:rsidP="00CB5C51">
                  <w:pPr>
                    <w:framePr w:hSpace="141" w:wrap="around" w:vAnchor="text" w:hAnchor="margin" w:y="334"/>
                    <w:spacing w:line="276" w:lineRule="auto"/>
                    <w:jc w:val="center"/>
                    <w:rPr>
                      <w:rFonts w:ascii="Arial" w:hAnsi="Arial" w:cs="Arial"/>
                      <w:b/>
                      <w:bCs/>
                      <w:sz w:val="24"/>
                      <w:szCs w:val="24"/>
                    </w:rPr>
                  </w:pPr>
                  <w:bookmarkStart w:id="1" w:name="_Hlk170982758"/>
                </w:p>
                <w:p w14:paraId="52C4B5ED" w14:textId="77777777" w:rsidR="00B45208" w:rsidRDefault="00B45208" w:rsidP="00CB5C51">
                  <w:pPr>
                    <w:framePr w:hSpace="141" w:wrap="around" w:vAnchor="text" w:hAnchor="margin" w:y="334"/>
                    <w:spacing w:line="276" w:lineRule="auto"/>
                    <w:jc w:val="center"/>
                    <w:rPr>
                      <w:rFonts w:ascii="Arial" w:hAnsi="Arial" w:cs="Arial"/>
                      <w:b/>
                      <w:bCs/>
                      <w:sz w:val="24"/>
                      <w:szCs w:val="24"/>
                    </w:rPr>
                  </w:pPr>
                </w:p>
                <w:p w14:paraId="516E12A2" w14:textId="77777777" w:rsidR="00286CEA" w:rsidRPr="00370BF5" w:rsidRDefault="00286CEA" w:rsidP="00CB5C5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1EBFE28" w14:textId="77777777" w:rsidR="00B45208" w:rsidRDefault="00B45208" w:rsidP="00CB5C51">
                  <w:pPr>
                    <w:framePr w:hSpace="141" w:wrap="around" w:vAnchor="text" w:hAnchor="margin" w:y="334"/>
                    <w:spacing w:line="276" w:lineRule="auto"/>
                    <w:jc w:val="center"/>
                    <w:rPr>
                      <w:rFonts w:ascii="Arial" w:hAnsi="Arial" w:cs="Arial"/>
                      <w:b/>
                      <w:bCs/>
                      <w:sz w:val="24"/>
                      <w:szCs w:val="24"/>
                    </w:rPr>
                  </w:pPr>
                </w:p>
                <w:p w14:paraId="75821C0B" w14:textId="77777777" w:rsidR="00286CEA" w:rsidRDefault="00B45208" w:rsidP="00CB5C51">
                  <w:pPr>
                    <w:framePr w:hSpace="141" w:wrap="around" w:vAnchor="text" w:hAnchor="margin" w:y="334"/>
                    <w:spacing w:line="276" w:lineRule="auto"/>
                    <w:jc w:val="center"/>
                    <w:rPr>
                      <w:rFonts w:ascii="Arial" w:hAnsi="Arial" w:cs="Arial"/>
                      <w:b/>
                      <w:bCs/>
                      <w:sz w:val="24"/>
                      <w:szCs w:val="24"/>
                    </w:rPr>
                  </w:pPr>
                  <w:r w:rsidRPr="00B45208">
                    <w:rPr>
                      <w:rFonts w:ascii="Arial" w:hAnsi="Arial" w:cs="Arial"/>
                      <w:b/>
                      <w:bCs/>
                      <w:sz w:val="24"/>
                      <w:szCs w:val="24"/>
                    </w:rPr>
                    <w:t>EXTRACTO GLICÓLICO DE ALMENDRAS DULCES</w:t>
                  </w:r>
                </w:p>
                <w:p w14:paraId="06CDA201" w14:textId="1AE01756" w:rsidR="00B45208" w:rsidRPr="001519DA" w:rsidRDefault="00B45208" w:rsidP="00CB5C5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4B05A6">
              <w:trPr>
                <w:trHeight w:val="17"/>
                <w:jc w:val="center"/>
              </w:trPr>
              <w:tc>
                <w:tcPr>
                  <w:tcW w:w="3160" w:type="dxa"/>
                </w:tcPr>
                <w:p w14:paraId="5B7B4387" w14:textId="77777777" w:rsidR="00286CEA" w:rsidRPr="00286CEA" w:rsidRDefault="00286CEA" w:rsidP="00CB5C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0423912" w:rsidR="00286CEA" w:rsidRPr="00286CEA" w:rsidRDefault="00312D8F" w:rsidP="00CB5C51">
                  <w:pPr>
                    <w:framePr w:hSpace="141" w:wrap="around" w:vAnchor="text" w:hAnchor="margin" w:y="334"/>
                    <w:spacing w:line="360" w:lineRule="auto"/>
                    <w:jc w:val="center"/>
                    <w:rPr>
                      <w:rFonts w:ascii="Arial" w:hAnsi="Arial" w:cs="Arial"/>
                      <w:sz w:val="24"/>
                      <w:szCs w:val="24"/>
                    </w:rPr>
                  </w:pPr>
                  <w:r w:rsidRPr="00312D8F">
                    <w:rPr>
                      <w:rFonts w:ascii="Arial" w:hAnsi="Arial" w:cs="Arial"/>
                      <w:sz w:val="24"/>
                      <w:szCs w:val="24"/>
                    </w:rPr>
                    <w:t>Líquido homogéneo</w:t>
                  </w:r>
                </w:p>
              </w:tc>
            </w:tr>
            <w:tr w:rsidR="00286CEA" w:rsidRPr="00370BF5" w14:paraId="0EE171D9" w14:textId="77777777" w:rsidTr="004B05A6">
              <w:trPr>
                <w:trHeight w:val="17"/>
                <w:jc w:val="center"/>
              </w:trPr>
              <w:tc>
                <w:tcPr>
                  <w:tcW w:w="3160" w:type="dxa"/>
                </w:tcPr>
                <w:p w14:paraId="5A14A5B8" w14:textId="77777777" w:rsidR="00286CEA" w:rsidRPr="00286CEA" w:rsidRDefault="00286CEA" w:rsidP="00CB5C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BC470B8" w:rsidR="00286CEA" w:rsidRPr="00286CEA" w:rsidRDefault="00312D8F" w:rsidP="00CB5C51">
                  <w:pPr>
                    <w:framePr w:hSpace="141" w:wrap="around" w:vAnchor="text" w:hAnchor="margin" w:y="334"/>
                    <w:spacing w:line="360" w:lineRule="auto"/>
                    <w:jc w:val="center"/>
                    <w:rPr>
                      <w:rFonts w:ascii="Arial" w:hAnsi="Arial" w:cs="Arial"/>
                      <w:sz w:val="24"/>
                      <w:szCs w:val="24"/>
                    </w:rPr>
                  </w:pPr>
                  <w:r w:rsidRPr="00312D8F">
                    <w:rPr>
                      <w:rFonts w:ascii="Arial" w:hAnsi="Arial" w:cs="Arial"/>
                      <w:sz w:val="24"/>
                      <w:szCs w:val="24"/>
                    </w:rPr>
                    <w:t>Amarillo claro a marrón claro</w:t>
                  </w:r>
                </w:p>
              </w:tc>
            </w:tr>
            <w:tr w:rsidR="00B45208" w:rsidRPr="00370BF5" w14:paraId="7CD7FBDE" w14:textId="77777777" w:rsidTr="004B05A6">
              <w:trPr>
                <w:trHeight w:val="17"/>
                <w:jc w:val="center"/>
              </w:trPr>
              <w:tc>
                <w:tcPr>
                  <w:tcW w:w="3160" w:type="dxa"/>
                </w:tcPr>
                <w:p w14:paraId="79D95530" w14:textId="4F011881" w:rsidR="00B45208" w:rsidRPr="00286CEA" w:rsidRDefault="00B45208" w:rsidP="00CB5C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7815F071" w:rsidR="00B45208" w:rsidRPr="00286CEA" w:rsidRDefault="00B45208" w:rsidP="00CB5C51">
                  <w:pPr>
                    <w:framePr w:hSpace="141" w:wrap="around" w:vAnchor="text" w:hAnchor="margin" w:y="334"/>
                    <w:spacing w:line="360" w:lineRule="auto"/>
                    <w:jc w:val="center"/>
                    <w:rPr>
                      <w:rFonts w:ascii="Arial" w:hAnsi="Arial" w:cs="Arial"/>
                      <w:sz w:val="24"/>
                      <w:szCs w:val="24"/>
                    </w:rPr>
                  </w:pPr>
                  <w:r w:rsidRPr="00B45208">
                    <w:rPr>
                      <w:rFonts w:ascii="Arial" w:hAnsi="Arial" w:cs="Arial"/>
                      <w:sz w:val="24"/>
                      <w:szCs w:val="24"/>
                    </w:rPr>
                    <w:t>Soluble en agua y alcohol, insoluble en aceites</w:t>
                  </w:r>
                </w:p>
              </w:tc>
            </w:tr>
            <w:tr w:rsidR="00B45208" w:rsidRPr="00370BF5" w14:paraId="6066EB74" w14:textId="77777777" w:rsidTr="004B05A6">
              <w:trPr>
                <w:trHeight w:val="17"/>
                <w:jc w:val="center"/>
              </w:trPr>
              <w:tc>
                <w:tcPr>
                  <w:tcW w:w="3160" w:type="dxa"/>
                </w:tcPr>
                <w:p w14:paraId="04E678E0" w14:textId="7CB6083F" w:rsidR="00B45208" w:rsidRPr="00286CEA" w:rsidRDefault="00B45208" w:rsidP="00CB5C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6E6759FC" w:rsidR="00B45208" w:rsidRPr="00286CEA" w:rsidRDefault="00B45208" w:rsidP="00CB5C51">
                  <w:pPr>
                    <w:framePr w:hSpace="141" w:wrap="around" w:vAnchor="text" w:hAnchor="margin" w:y="334"/>
                    <w:spacing w:line="360" w:lineRule="auto"/>
                    <w:jc w:val="center"/>
                    <w:rPr>
                      <w:rFonts w:ascii="Arial" w:hAnsi="Arial" w:cs="Arial"/>
                      <w:sz w:val="24"/>
                      <w:szCs w:val="24"/>
                    </w:rPr>
                  </w:pPr>
                  <w:r w:rsidRPr="00B45208">
                    <w:rPr>
                      <w:rFonts w:ascii="Arial" w:hAnsi="Arial" w:cs="Arial"/>
                      <w:sz w:val="24"/>
                      <w:szCs w:val="24"/>
                    </w:rPr>
                    <w:t>(solución al 10%): 4.0 – 6.0</w:t>
                  </w:r>
                </w:p>
              </w:tc>
            </w:tr>
            <w:bookmarkEnd w:id="1"/>
          </w:tbl>
          <w:p w14:paraId="4971A555" w14:textId="77777777" w:rsidR="00B45208" w:rsidRDefault="00B45208" w:rsidP="00B45208">
            <w:pPr>
              <w:spacing w:line="360" w:lineRule="auto"/>
              <w:jc w:val="both"/>
              <w:rPr>
                <w:rFonts w:ascii="Arial" w:hAnsi="Arial" w:cs="Arial"/>
                <w:b/>
                <w:bCs/>
                <w:color w:val="1F3864" w:themeColor="accent1" w:themeShade="80"/>
                <w:sz w:val="24"/>
                <w:szCs w:val="24"/>
              </w:rPr>
            </w:pPr>
          </w:p>
          <w:p w14:paraId="2B9E906B" w14:textId="6C0C54C9" w:rsidR="00B45208" w:rsidRPr="00370BF5" w:rsidRDefault="00B45208" w:rsidP="00B45208">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45208">
              <w:trPr>
                <w:trHeight w:val="258"/>
                <w:jc w:val="center"/>
              </w:trPr>
              <w:tc>
                <w:tcPr>
                  <w:tcW w:w="3278" w:type="dxa"/>
                </w:tcPr>
                <w:p w14:paraId="2061AE1D" w14:textId="77777777" w:rsidR="00B45208" w:rsidRDefault="00B45208" w:rsidP="00CB5C5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B5C5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BDA4A50" w14:textId="77777777" w:rsidR="00B45208" w:rsidRDefault="00B45208" w:rsidP="00CB5C51">
                  <w:pPr>
                    <w:framePr w:hSpace="141" w:wrap="around" w:vAnchor="text" w:hAnchor="margin" w:y="334"/>
                    <w:jc w:val="center"/>
                    <w:rPr>
                      <w:rFonts w:ascii="Arial" w:hAnsi="Arial" w:cs="Arial"/>
                      <w:b/>
                      <w:bCs/>
                      <w:sz w:val="24"/>
                      <w:szCs w:val="24"/>
                    </w:rPr>
                  </w:pPr>
                </w:p>
                <w:p w14:paraId="65522820" w14:textId="77777777" w:rsidR="002B482E" w:rsidRDefault="00B45208" w:rsidP="00CB5C51">
                  <w:pPr>
                    <w:framePr w:hSpace="141" w:wrap="around" w:vAnchor="text" w:hAnchor="margin" w:y="334"/>
                    <w:jc w:val="center"/>
                    <w:rPr>
                      <w:rFonts w:ascii="Arial" w:hAnsi="Arial" w:cs="Arial"/>
                      <w:b/>
                      <w:bCs/>
                      <w:sz w:val="24"/>
                      <w:szCs w:val="24"/>
                    </w:rPr>
                  </w:pPr>
                  <w:r w:rsidRPr="00B45208">
                    <w:rPr>
                      <w:rFonts w:ascii="Arial" w:hAnsi="Arial" w:cs="Arial"/>
                      <w:b/>
                      <w:bCs/>
                      <w:sz w:val="24"/>
                      <w:szCs w:val="24"/>
                    </w:rPr>
                    <w:t>EXTRACTO GLICÓLICO DE ALMENDRAS DULCES</w:t>
                  </w:r>
                </w:p>
                <w:p w14:paraId="52935837" w14:textId="38EFDF31" w:rsidR="00B45208" w:rsidRPr="001519DA" w:rsidRDefault="00B45208" w:rsidP="00CB5C51">
                  <w:pPr>
                    <w:framePr w:hSpace="141" w:wrap="around" w:vAnchor="text" w:hAnchor="margin" w:y="334"/>
                    <w:jc w:val="center"/>
                    <w:rPr>
                      <w:rFonts w:ascii="Arial" w:hAnsi="Arial" w:cs="Arial"/>
                      <w:b/>
                      <w:bCs/>
                      <w:sz w:val="24"/>
                      <w:szCs w:val="24"/>
                    </w:rPr>
                  </w:pPr>
                </w:p>
              </w:tc>
            </w:tr>
            <w:bookmarkEnd w:id="2"/>
            <w:tr w:rsidR="00B45208" w:rsidRPr="00370BF5" w14:paraId="4942E3B8" w14:textId="77777777" w:rsidTr="00B45208">
              <w:trPr>
                <w:trHeight w:val="536"/>
                <w:jc w:val="center"/>
              </w:trPr>
              <w:tc>
                <w:tcPr>
                  <w:tcW w:w="3278" w:type="dxa"/>
                </w:tcPr>
                <w:p w14:paraId="57DC68FD" w14:textId="1ECB5A9E" w:rsidR="00B45208" w:rsidRPr="00B45208" w:rsidRDefault="00B45208" w:rsidP="00CB5C51">
                  <w:pPr>
                    <w:framePr w:hSpace="141" w:wrap="around" w:vAnchor="text" w:hAnchor="margin" w:y="334"/>
                    <w:spacing w:line="360" w:lineRule="auto"/>
                    <w:jc w:val="center"/>
                    <w:rPr>
                      <w:rFonts w:ascii="Arial" w:hAnsi="Arial" w:cs="Arial"/>
                      <w:sz w:val="24"/>
                      <w:szCs w:val="24"/>
                    </w:rPr>
                  </w:pPr>
                  <w:r w:rsidRPr="00B45208">
                    <w:rPr>
                      <w:rFonts w:ascii="Arial" w:eastAsia="Times New Roman" w:hAnsi="Arial" w:cs="Arial"/>
                      <w:bCs/>
                      <w:color w:val="000000"/>
                      <w:sz w:val="24"/>
                      <w:szCs w:val="24"/>
                      <w:lang w:eastAsia="es-CO"/>
                    </w:rPr>
                    <w:t>Densidad relativa</w:t>
                  </w:r>
                </w:p>
              </w:tc>
              <w:tc>
                <w:tcPr>
                  <w:tcW w:w="3278" w:type="dxa"/>
                </w:tcPr>
                <w:p w14:paraId="524557B7" w14:textId="476BFF20" w:rsidR="00B45208" w:rsidRPr="00B45208" w:rsidRDefault="00B45208" w:rsidP="00CB5C51">
                  <w:pPr>
                    <w:framePr w:hSpace="141" w:wrap="around" w:vAnchor="text" w:hAnchor="margin" w:y="334"/>
                    <w:spacing w:line="360" w:lineRule="auto"/>
                    <w:jc w:val="center"/>
                    <w:rPr>
                      <w:rFonts w:ascii="Arial" w:hAnsi="Arial" w:cs="Arial"/>
                      <w:sz w:val="24"/>
                      <w:szCs w:val="24"/>
                    </w:rPr>
                  </w:pPr>
                  <w:r w:rsidRPr="00B45208">
                    <w:rPr>
                      <w:rFonts w:ascii="Arial" w:eastAsia="Times New Roman" w:hAnsi="Arial" w:cs="Arial"/>
                      <w:color w:val="000000"/>
                      <w:sz w:val="24"/>
                      <w:szCs w:val="24"/>
                      <w:lang w:eastAsia="es-CO"/>
                    </w:rPr>
                    <w:t>1.05 – 1.15 g/cm³</w:t>
                  </w:r>
                </w:p>
              </w:tc>
            </w:tr>
            <w:tr w:rsidR="00B45208" w:rsidRPr="00B45208" w14:paraId="5E515B1B" w14:textId="77777777" w:rsidTr="00B45208">
              <w:tblPrEx>
                <w:jc w:val="left"/>
              </w:tblPrEx>
              <w:trPr>
                <w:trHeight w:val="600"/>
              </w:trPr>
              <w:tc>
                <w:tcPr>
                  <w:tcW w:w="3278" w:type="dxa"/>
                </w:tcPr>
                <w:p w14:paraId="401827EB" w14:textId="1527434C" w:rsidR="00B45208" w:rsidRPr="00B45208" w:rsidRDefault="00B45208" w:rsidP="00CB5C5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45208">
                    <w:rPr>
                      <w:rFonts w:ascii="Arial" w:eastAsia="Times New Roman" w:hAnsi="Arial" w:cs="Arial"/>
                      <w:bCs/>
                      <w:color w:val="000000"/>
                      <w:sz w:val="24"/>
                      <w:szCs w:val="24"/>
                      <w:lang w:eastAsia="es-CO"/>
                    </w:rPr>
                    <w:t>Extracto vegetal</w:t>
                  </w:r>
                </w:p>
              </w:tc>
              <w:tc>
                <w:tcPr>
                  <w:tcW w:w="3278" w:type="dxa"/>
                </w:tcPr>
                <w:p w14:paraId="79C038D6" w14:textId="1E4D77D4" w:rsidR="00B45208" w:rsidRPr="00B45208" w:rsidRDefault="00B45208" w:rsidP="00CB5C51">
                  <w:pPr>
                    <w:framePr w:hSpace="141" w:wrap="around" w:vAnchor="text" w:hAnchor="margin" w:y="334"/>
                    <w:spacing w:line="360" w:lineRule="auto"/>
                    <w:jc w:val="center"/>
                    <w:rPr>
                      <w:rFonts w:ascii="Arial" w:eastAsia="Times New Roman" w:hAnsi="Arial" w:cs="Arial"/>
                      <w:color w:val="000000"/>
                      <w:sz w:val="24"/>
                      <w:szCs w:val="24"/>
                      <w:lang w:eastAsia="es-CO"/>
                    </w:rPr>
                  </w:pPr>
                  <w:r w:rsidRPr="00B45208">
                    <w:rPr>
                      <w:rFonts w:ascii="Arial" w:eastAsia="Times New Roman" w:hAnsi="Arial" w:cs="Arial"/>
                      <w:color w:val="000000"/>
                      <w:sz w:val="24"/>
                      <w:szCs w:val="24"/>
                      <w:lang w:eastAsia="es-CO"/>
                    </w:rPr>
                    <w:t>2 – 10 % según estandarización</w:t>
                  </w:r>
                </w:p>
              </w:tc>
            </w:tr>
            <w:tr w:rsidR="00B45208" w:rsidRPr="00B45208" w14:paraId="543FBF12" w14:textId="77777777" w:rsidTr="00B45208">
              <w:tblPrEx>
                <w:jc w:val="left"/>
              </w:tblPrEx>
              <w:trPr>
                <w:trHeight w:val="578"/>
              </w:trPr>
              <w:tc>
                <w:tcPr>
                  <w:tcW w:w="3278" w:type="dxa"/>
                </w:tcPr>
                <w:p w14:paraId="72211444" w14:textId="1CFAC2DB" w:rsidR="00B45208" w:rsidRPr="00B45208" w:rsidRDefault="00B45208" w:rsidP="00CB5C5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45208">
                    <w:rPr>
                      <w:rFonts w:ascii="Arial" w:eastAsia="Times New Roman" w:hAnsi="Arial" w:cs="Arial"/>
                      <w:bCs/>
                      <w:color w:val="000000"/>
                      <w:sz w:val="24"/>
                      <w:szCs w:val="24"/>
                      <w:lang w:eastAsia="es-CO"/>
                    </w:rPr>
                    <w:t>Metales pesados</w:t>
                  </w:r>
                </w:p>
              </w:tc>
              <w:tc>
                <w:tcPr>
                  <w:tcW w:w="3278" w:type="dxa"/>
                </w:tcPr>
                <w:p w14:paraId="7A135F66" w14:textId="5B11FFEF" w:rsidR="00B45208" w:rsidRPr="00B45208" w:rsidRDefault="00B45208" w:rsidP="00CB5C51">
                  <w:pPr>
                    <w:framePr w:hSpace="141" w:wrap="around" w:vAnchor="text" w:hAnchor="margin" w:y="334"/>
                    <w:spacing w:line="360" w:lineRule="auto"/>
                    <w:jc w:val="center"/>
                    <w:rPr>
                      <w:rFonts w:ascii="Arial" w:eastAsia="Times New Roman" w:hAnsi="Arial" w:cs="Arial"/>
                      <w:color w:val="000000"/>
                      <w:sz w:val="24"/>
                      <w:szCs w:val="24"/>
                      <w:lang w:eastAsia="es-CO"/>
                    </w:rPr>
                  </w:pPr>
                  <w:r w:rsidRPr="00B45208">
                    <w:rPr>
                      <w:rFonts w:ascii="Arial" w:eastAsia="Times New Roman" w:hAnsi="Arial" w:cs="Arial"/>
                      <w:color w:val="000000"/>
                      <w:sz w:val="24"/>
                      <w:szCs w:val="24"/>
                      <w:lang w:eastAsia="es-CO"/>
                    </w:rPr>
                    <w:t>≤ 20 ppm</w:t>
                  </w:r>
                </w:p>
              </w:tc>
            </w:tr>
            <w:tr w:rsidR="00B45208" w:rsidRPr="00B45208" w14:paraId="6F350F17" w14:textId="77777777" w:rsidTr="00B45208">
              <w:tblPrEx>
                <w:jc w:val="left"/>
              </w:tblPrEx>
              <w:trPr>
                <w:trHeight w:val="600"/>
              </w:trPr>
              <w:tc>
                <w:tcPr>
                  <w:tcW w:w="3278" w:type="dxa"/>
                </w:tcPr>
                <w:p w14:paraId="2C91E87C" w14:textId="5C944C63" w:rsidR="00B45208" w:rsidRPr="00B45208" w:rsidRDefault="00B45208" w:rsidP="00CB5C5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45208">
                    <w:rPr>
                      <w:rFonts w:ascii="Arial" w:eastAsia="Times New Roman" w:hAnsi="Arial" w:cs="Arial"/>
                      <w:bCs/>
                      <w:color w:val="000000"/>
                      <w:sz w:val="24"/>
                      <w:szCs w:val="24"/>
                      <w:lang w:eastAsia="es-CO"/>
                    </w:rPr>
                    <w:t>Arsénico (As)</w:t>
                  </w:r>
                </w:p>
              </w:tc>
              <w:tc>
                <w:tcPr>
                  <w:tcW w:w="3278" w:type="dxa"/>
                </w:tcPr>
                <w:p w14:paraId="7490B9CE" w14:textId="404366A1" w:rsidR="00B45208" w:rsidRPr="00B45208" w:rsidRDefault="00B45208" w:rsidP="00CB5C51">
                  <w:pPr>
                    <w:framePr w:hSpace="141" w:wrap="around" w:vAnchor="text" w:hAnchor="margin" w:y="334"/>
                    <w:spacing w:line="360" w:lineRule="auto"/>
                    <w:jc w:val="center"/>
                    <w:rPr>
                      <w:rFonts w:ascii="Arial" w:eastAsia="Times New Roman" w:hAnsi="Arial" w:cs="Arial"/>
                      <w:color w:val="000000"/>
                      <w:sz w:val="24"/>
                      <w:szCs w:val="24"/>
                      <w:lang w:eastAsia="es-CO"/>
                    </w:rPr>
                  </w:pPr>
                  <w:r w:rsidRPr="00B45208">
                    <w:rPr>
                      <w:rFonts w:ascii="Arial" w:eastAsia="Times New Roman" w:hAnsi="Arial" w:cs="Arial"/>
                      <w:color w:val="000000"/>
                      <w:sz w:val="24"/>
                      <w:szCs w:val="24"/>
                      <w:lang w:eastAsia="es-CO"/>
                    </w:rPr>
                    <w:t>≤ 2 ppm</w:t>
                  </w:r>
                </w:p>
              </w:tc>
            </w:tr>
            <w:tr w:rsidR="00B45208" w:rsidRPr="00B45208" w14:paraId="0AB90C2E" w14:textId="77777777" w:rsidTr="00B45208">
              <w:tblPrEx>
                <w:jc w:val="left"/>
              </w:tblPrEx>
              <w:trPr>
                <w:trHeight w:val="600"/>
              </w:trPr>
              <w:tc>
                <w:tcPr>
                  <w:tcW w:w="3278" w:type="dxa"/>
                </w:tcPr>
                <w:p w14:paraId="6190DDEA" w14:textId="74C50135" w:rsidR="00B45208" w:rsidRPr="00B45208" w:rsidRDefault="00B45208" w:rsidP="00CB5C5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45208">
                    <w:rPr>
                      <w:rFonts w:ascii="Arial" w:eastAsia="Times New Roman" w:hAnsi="Arial" w:cs="Arial"/>
                      <w:bCs/>
                      <w:color w:val="000000"/>
                      <w:sz w:val="24"/>
                      <w:szCs w:val="24"/>
                      <w:lang w:eastAsia="es-CO"/>
                    </w:rPr>
                    <w:t>Carga microbiana total</w:t>
                  </w:r>
                </w:p>
              </w:tc>
              <w:tc>
                <w:tcPr>
                  <w:tcW w:w="3278" w:type="dxa"/>
                </w:tcPr>
                <w:p w14:paraId="0D9E3DE4" w14:textId="44CC3C79" w:rsidR="00B45208" w:rsidRPr="00B45208" w:rsidRDefault="00B45208" w:rsidP="00CB5C51">
                  <w:pPr>
                    <w:framePr w:hSpace="141" w:wrap="around" w:vAnchor="text" w:hAnchor="margin" w:y="334"/>
                    <w:spacing w:line="360" w:lineRule="auto"/>
                    <w:jc w:val="center"/>
                    <w:rPr>
                      <w:rFonts w:ascii="Arial" w:eastAsia="Times New Roman" w:hAnsi="Arial" w:cs="Arial"/>
                      <w:color w:val="000000"/>
                      <w:sz w:val="24"/>
                      <w:szCs w:val="24"/>
                      <w:lang w:eastAsia="es-CO"/>
                    </w:rPr>
                  </w:pPr>
                  <w:r w:rsidRPr="00B45208">
                    <w:rPr>
                      <w:rFonts w:ascii="Arial" w:eastAsia="Times New Roman" w:hAnsi="Arial" w:cs="Arial"/>
                      <w:color w:val="000000"/>
                      <w:sz w:val="24"/>
                      <w:szCs w:val="24"/>
                      <w:lang w:eastAsia="es-CO"/>
                    </w:rPr>
                    <w:t>≤ 100 UFC/g</w:t>
                  </w:r>
                </w:p>
              </w:tc>
            </w:tr>
            <w:tr w:rsidR="00B45208" w:rsidRPr="00B45208" w14:paraId="1D29AD75" w14:textId="77777777" w:rsidTr="00B45208">
              <w:tblPrEx>
                <w:jc w:val="left"/>
              </w:tblPrEx>
              <w:trPr>
                <w:trHeight w:val="900"/>
              </w:trPr>
              <w:tc>
                <w:tcPr>
                  <w:tcW w:w="3278" w:type="dxa"/>
                </w:tcPr>
                <w:p w14:paraId="7814E499" w14:textId="6A38CF49" w:rsidR="00B45208" w:rsidRPr="00B45208" w:rsidRDefault="00B45208" w:rsidP="00CB5C51">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45208">
                    <w:rPr>
                      <w:rFonts w:ascii="Arial" w:eastAsia="Times New Roman" w:hAnsi="Arial" w:cs="Arial"/>
                      <w:bCs/>
                      <w:color w:val="000000"/>
                      <w:sz w:val="24"/>
                      <w:szCs w:val="24"/>
                      <w:lang w:eastAsia="es-CO"/>
                    </w:rPr>
                    <w:t>Mohos y levaduras</w:t>
                  </w:r>
                </w:p>
              </w:tc>
              <w:tc>
                <w:tcPr>
                  <w:tcW w:w="3278" w:type="dxa"/>
                </w:tcPr>
                <w:p w14:paraId="5492C202" w14:textId="207521DA" w:rsidR="00B45208" w:rsidRPr="00B45208" w:rsidRDefault="00B45208" w:rsidP="00CB5C51">
                  <w:pPr>
                    <w:framePr w:hSpace="141" w:wrap="around" w:vAnchor="text" w:hAnchor="margin" w:y="334"/>
                    <w:spacing w:line="360" w:lineRule="auto"/>
                    <w:jc w:val="center"/>
                    <w:rPr>
                      <w:rFonts w:ascii="Arial" w:eastAsia="Times New Roman" w:hAnsi="Arial" w:cs="Arial"/>
                      <w:color w:val="000000"/>
                      <w:sz w:val="24"/>
                      <w:szCs w:val="24"/>
                      <w:lang w:eastAsia="es-CO"/>
                    </w:rPr>
                  </w:pPr>
                  <w:r w:rsidRPr="00B45208">
                    <w:rPr>
                      <w:rFonts w:ascii="Arial" w:eastAsia="Times New Roman" w:hAnsi="Arial" w:cs="Arial"/>
                      <w:color w:val="000000"/>
                      <w:sz w:val="24"/>
                      <w:szCs w:val="24"/>
                      <w:lang w:eastAsia="es-CO"/>
                    </w:rPr>
                    <w:t>≤ 10 UFC/g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D01E5BC" w14:textId="77777777" w:rsidR="00B45208" w:rsidRDefault="00B45208" w:rsidP="00B45208">
            <w:pPr>
              <w:spacing w:line="360" w:lineRule="auto"/>
              <w:jc w:val="both"/>
              <w:rPr>
                <w:rFonts w:ascii="Arial" w:hAnsi="Arial" w:cs="Arial"/>
                <w:b/>
                <w:sz w:val="24"/>
                <w:szCs w:val="24"/>
              </w:rPr>
            </w:pPr>
            <w:r w:rsidRPr="00B45208">
              <w:rPr>
                <w:rFonts w:ascii="Arial" w:hAnsi="Arial" w:cs="Arial"/>
                <w:b/>
                <w:sz w:val="24"/>
                <w:szCs w:val="24"/>
              </w:rPr>
              <w:t xml:space="preserve">Industria cosmética y </w:t>
            </w:r>
            <w:proofErr w:type="spellStart"/>
            <w:r w:rsidRPr="00B45208">
              <w:rPr>
                <w:rFonts w:ascii="Arial" w:hAnsi="Arial" w:cs="Arial"/>
                <w:b/>
                <w:sz w:val="24"/>
                <w:szCs w:val="24"/>
              </w:rPr>
              <w:t>dermocosmética</w:t>
            </w:r>
            <w:proofErr w:type="spellEnd"/>
          </w:p>
          <w:p w14:paraId="63FDBAEB" w14:textId="57F2254F" w:rsidR="00B45208" w:rsidRPr="00B45208" w:rsidRDefault="00B45208" w:rsidP="00B45208">
            <w:pPr>
              <w:spacing w:line="360" w:lineRule="auto"/>
              <w:jc w:val="both"/>
              <w:rPr>
                <w:rFonts w:ascii="Arial" w:hAnsi="Arial" w:cs="Arial"/>
                <w:b/>
                <w:sz w:val="24"/>
                <w:szCs w:val="24"/>
              </w:rPr>
            </w:pPr>
            <w:r w:rsidRPr="00252E49">
              <w:rPr>
                <w:rFonts w:ascii="Segoe UI Emoji" w:hAnsi="Segoe UI Emoji" w:cs="Segoe UI Emoji"/>
                <w:sz w:val="24"/>
                <w:szCs w:val="24"/>
              </w:rPr>
              <w:t>✔️</w:t>
            </w:r>
            <w:r w:rsidRPr="00B45208">
              <w:rPr>
                <w:rFonts w:ascii="Arial" w:hAnsi="Arial" w:cs="Arial"/>
                <w:sz w:val="24"/>
                <w:szCs w:val="24"/>
              </w:rPr>
              <w:t>Hidratante y emoliente en cremas, lociones y geles.</w:t>
            </w:r>
          </w:p>
          <w:p w14:paraId="17F8C648" w14:textId="0A5060D1"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Calmante para pieles sensibles o irritadas.</w:t>
            </w:r>
          </w:p>
          <w:p w14:paraId="14AADCE2" w14:textId="77777777" w:rsid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Aporta suavidad y elasticidad a la piel.</w:t>
            </w:r>
          </w:p>
          <w:p w14:paraId="248F251B" w14:textId="69488FDD"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B45208">
              <w:rPr>
                <w:rFonts w:ascii="Arial" w:hAnsi="Arial" w:cs="Arial"/>
                <w:sz w:val="24"/>
                <w:szCs w:val="24"/>
              </w:rPr>
              <w:t>Agente acondicionador en productos capilares.</w:t>
            </w:r>
          </w:p>
          <w:p w14:paraId="228F3A8D" w14:textId="64B153BB"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Jabonería y productos de baño: extracto funcional para jabones líquidos y sólidos.</w:t>
            </w:r>
          </w:p>
          <w:p w14:paraId="6BC60079" w14:textId="798938A2"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Productos spa y cuidado corporal: mascarillas, exfoliantes y tratamientos humectantes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53DDE9" w14:textId="77777777" w:rsidR="00B45208" w:rsidRDefault="00B45208" w:rsidP="00B45208">
            <w:pPr>
              <w:spacing w:line="360" w:lineRule="auto"/>
              <w:jc w:val="both"/>
              <w:rPr>
                <w:rFonts w:ascii="Arial" w:hAnsi="Arial" w:cs="Arial"/>
                <w:sz w:val="24"/>
                <w:szCs w:val="24"/>
              </w:rPr>
            </w:pPr>
          </w:p>
          <w:p w14:paraId="59FFBEED" w14:textId="01E62400"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Evitar contacto directo con ojos y mucosas.</w:t>
            </w:r>
          </w:p>
          <w:p w14:paraId="434C6BA8" w14:textId="786A538C"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Utilizar guantes y gafas de seguridad en la manipulación a gran escala.</w:t>
            </w:r>
          </w:p>
          <w:p w14:paraId="65CAD289" w14:textId="03C97C13"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Mantener recipientes bien cerrados durante el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650222" w14:textId="77777777" w:rsidR="00B45208" w:rsidRDefault="00B45208" w:rsidP="00B45208">
            <w:pPr>
              <w:spacing w:line="360" w:lineRule="auto"/>
              <w:jc w:val="both"/>
              <w:rPr>
                <w:rFonts w:ascii="Arial" w:hAnsi="Arial" w:cs="Arial"/>
                <w:sz w:val="24"/>
                <w:szCs w:val="24"/>
              </w:rPr>
            </w:pPr>
          </w:p>
          <w:p w14:paraId="42DE6C41" w14:textId="63A98C17"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Conservar en envase original, herméticamente cerrado.</w:t>
            </w:r>
          </w:p>
          <w:p w14:paraId="69EBBFAB" w14:textId="4E989C51"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Lugar fresco, seco y ventilado, protegido de la luz directa y fuentes de calor.</w:t>
            </w:r>
          </w:p>
          <w:p w14:paraId="1424FCF5" w14:textId="5397F097"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Temperatura recomendada: 15 – 25 °C.</w:t>
            </w:r>
          </w:p>
          <w:p w14:paraId="6A0903D1" w14:textId="5724EA02" w:rsidR="00B45208" w:rsidRPr="00B45208" w:rsidRDefault="00B45208" w:rsidP="00B45208">
            <w:pPr>
              <w:spacing w:line="360" w:lineRule="auto"/>
              <w:jc w:val="both"/>
              <w:rPr>
                <w:rFonts w:ascii="Arial" w:hAnsi="Arial" w:cs="Arial"/>
                <w:sz w:val="24"/>
                <w:szCs w:val="24"/>
              </w:rPr>
            </w:pPr>
            <w:r w:rsidRPr="00252E49">
              <w:rPr>
                <w:rFonts w:ascii="Segoe UI Emoji" w:hAnsi="Segoe UI Emoji" w:cs="Segoe UI Emoji"/>
                <w:sz w:val="24"/>
                <w:szCs w:val="24"/>
              </w:rPr>
              <w:t>✔️</w:t>
            </w:r>
            <w:r w:rsidRPr="00B45208">
              <w:rPr>
                <w:rFonts w:ascii="Arial" w:hAnsi="Arial" w:cs="Arial"/>
                <w:sz w:val="24"/>
                <w:szCs w:val="24"/>
              </w:rPr>
              <w:t>Mantener alejado de agentes oxidantes.</w:t>
            </w:r>
          </w:p>
          <w:p w14:paraId="1F2089AD" w14:textId="2B72F2B3" w:rsidR="00693976" w:rsidRPr="00370BF5" w:rsidRDefault="00693976" w:rsidP="00B45208">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B5C5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B5C5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96553A7" w:rsidR="00885DA5" w:rsidRPr="00370BF5" w:rsidRDefault="00B45208" w:rsidP="00CB5C5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23E35CAB" w:rsidR="00885DA5" w:rsidRPr="00370BF5" w:rsidRDefault="00B45208" w:rsidP="00CB5C51">
                  <w:pPr>
                    <w:framePr w:hSpace="141" w:wrap="around" w:vAnchor="text" w:hAnchor="margin" w:y="334"/>
                    <w:spacing w:line="360" w:lineRule="auto"/>
                    <w:jc w:val="center"/>
                    <w:rPr>
                      <w:rFonts w:ascii="Arial" w:hAnsi="Arial" w:cs="Arial"/>
                      <w:sz w:val="24"/>
                      <w:szCs w:val="24"/>
                    </w:rPr>
                  </w:pPr>
                  <w:r w:rsidRPr="00B45208">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F2B1F35" w14:textId="77777777" w:rsidR="00B45208" w:rsidRPr="00B45208" w:rsidRDefault="00B45208" w:rsidP="00B45208">
            <w:pPr>
              <w:spacing w:after="160" w:line="360" w:lineRule="auto"/>
              <w:jc w:val="both"/>
              <w:rPr>
                <w:rFonts w:ascii="Arial" w:hAnsi="Arial" w:cs="Arial"/>
                <w:sz w:val="24"/>
                <w:szCs w:val="24"/>
              </w:rPr>
            </w:pPr>
            <w:r w:rsidRPr="00B45208">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9C037E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1FD46DA" w14:textId="77777777" w:rsidR="00B45208" w:rsidRDefault="00B45208" w:rsidP="009241AE">
            <w:pPr>
              <w:spacing w:line="360" w:lineRule="auto"/>
              <w:jc w:val="both"/>
              <w:rPr>
                <w:rFonts w:ascii="Arial" w:hAnsi="Arial" w:cs="Arial"/>
                <w:sz w:val="24"/>
                <w:szCs w:val="24"/>
              </w:rPr>
            </w:pPr>
          </w:p>
          <w:p w14:paraId="1756BAF1" w14:textId="5A3AF5C1" w:rsidR="00CB5C51" w:rsidRPr="00370BF5" w:rsidRDefault="00CB5C5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2920" w14:textId="77777777" w:rsidR="004B05A6" w:rsidRDefault="004B05A6" w:rsidP="00C93E31">
      <w:pPr>
        <w:spacing w:after="0" w:line="240" w:lineRule="auto"/>
      </w:pPr>
      <w:r>
        <w:separator/>
      </w:r>
    </w:p>
  </w:endnote>
  <w:endnote w:type="continuationSeparator" w:id="0">
    <w:p w14:paraId="4DC3DD7B" w14:textId="77777777" w:rsidR="004B05A6" w:rsidRDefault="004B05A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C1FD" w14:textId="77777777" w:rsidR="004B05A6" w:rsidRDefault="004B05A6" w:rsidP="00C93E31">
      <w:pPr>
        <w:spacing w:after="0" w:line="240" w:lineRule="auto"/>
      </w:pPr>
      <w:r>
        <w:separator/>
      </w:r>
    </w:p>
  </w:footnote>
  <w:footnote w:type="continuationSeparator" w:id="0">
    <w:p w14:paraId="69FC1CC7" w14:textId="77777777" w:rsidR="004B05A6" w:rsidRDefault="004B05A6"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81D48"/>
    <w:multiLevelType w:val="multilevel"/>
    <w:tmpl w:val="1108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31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12D8F"/>
    <w:rsid w:val="003331FF"/>
    <w:rsid w:val="00370BF5"/>
    <w:rsid w:val="00383491"/>
    <w:rsid w:val="003923D3"/>
    <w:rsid w:val="003A5DFD"/>
    <w:rsid w:val="003B0F29"/>
    <w:rsid w:val="003F5B9C"/>
    <w:rsid w:val="0040758E"/>
    <w:rsid w:val="00456623"/>
    <w:rsid w:val="00462405"/>
    <w:rsid w:val="00465F0F"/>
    <w:rsid w:val="00477D6C"/>
    <w:rsid w:val="004822A8"/>
    <w:rsid w:val="0049398B"/>
    <w:rsid w:val="004B05A6"/>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73C70"/>
    <w:rsid w:val="00AB1CE1"/>
    <w:rsid w:val="00AC49FB"/>
    <w:rsid w:val="00AC5FA9"/>
    <w:rsid w:val="00AE7C09"/>
    <w:rsid w:val="00B12D0A"/>
    <w:rsid w:val="00B435EA"/>
    <w:rsid w:val="00B45208"/>
    <w:rsid w:val="00B475BE"/>
    <w:rsid w:val="00B57A4D"/>
    <w:rsid w:val="00B81088"/>
    <w:rsid w:val="00BB434F"/>
    <w:rsid w:val="00BE1442"/>
    <w:rsid w:val="00BE4C37"/>
    <w:rsid w:val="00C42767"/>
    <w:rsid w:val="00C746BB"/>
    <w:rsid w:val="00C93E31"/>
    <w:rsid w:val="00CB5C51"/>
    <w:rsid w:val="00CC594F"/>
    <w:rsid w:val="00CF5651"/>
    <w:rsid w:val="00D10D31"/>
    <w:rsid w:val="00D53570"/>
    <w:rsid w:val="00D5475C"/>
    <w:rsid w:val="00D54CA6"/>
    <w:rsid w:val="00D64859"/>
    <w:rsid w:val="00DB3F4A"/>
    <w:rsid w:val="00DE6685"/>
    <w:rsid w:val="00E375E2"/>
    <w:rsid w:val="00E65F9B"/>
    <w:rsid w:val="00F14D35"/>
    <w:rsid w:val="00F2196E"/>
    <w:rsid w:val="00F654B6"/>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47A13D38-3FDD-42CF-AFD2-1F6D920A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67073769">
      <w:bodyDiv w:val="1"/>
      <w:marLeft w:val="0"/>
      <w:marRight w:val="0"/>
      <w:marTop w:val="0"/>
      <w:marBottom w:val="0"/>
      <w:divBdr>
        <w:top w:val="none" w:sz="0" w:space="0" w:color="auto"/>
        <w:left w:val="none" w:sz="0" w:space="0" w:color="auto"/>
        <w:bottom w:val="none" w:sz="0" w:space="0" w:color="auto"/>
        <w:right w:val="none" w:sz="0" w:space="0" w:color="auto"/>
      </w:divBdr>
    </w:div>
    <w:div w:id="1095828203">
      <w:bodyDiv w:val="1"/>
      <w:marLeft w:val="0"/>
      <w:marRight w:val="0"/>
      <w:marTop w:val="0"/>
      <w:marBottom w:val="0"/>
      <w:divBdr>
        <w:top w:val="none" w:sz="0" w:space="0" w:color="auto"/>
        <w:left w:val="none" w:sz="0" w:space="0" w:color="auto"/>
        <w:bottom w:val="none" w:sz="0" w:space="0" w:color="auto"/>
        <w:right w:val="none" w:sz="0" w:space="0" w:color="auto"/>
      </w:divBdr>
    </w:div>
    <w:div w:id="139828331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00678458">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51</TotalTime>
  <Pages>4</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2025-05-15T19:54:00Z</dcterms:created>
  <dcterms:modified xsi:type="dcterms:W3CDTF">2025-08-27T14:41:00Z</dcterms:modified>
</cp:coreProperties>
</file>