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1DA933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E4FBD">
                              <w:rPr>
                                <w:rFonts w:ascii="Arial" w:hAnsi="Arial" w:cs="Arial"/>
                                <w:b/>
                                <w:bCs/>
                                <w:color w:val="1F3864" w:themeColor="accent1" w:themeShade="80"/>
                                <w:sz w:val="18"/>
                                <w:szCs w:val="18"/>
                              </w:rPr>
                              <w:t xml:space="preserve"> 45</w:t>
                            </w:r>
                            <w:r w:rsidR="005E4FBD" w:rsidRPr="00DE6685">
                              <w:rPr>
                                <w:rFonts w:ascii="Arial" w:hAnsi="Arial" w:cs="Arial"/>
                                <w:b/>
                                <w:bCs/>
                                <w:color w:val="1F3864" w:themeColor="accent1" w:themeShade="80"/>
                                <w:sz w:val="18"/>
                                <w:szCs w:val="18"/>
                              </w:rPr>
                              <w:t>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1DA933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E4FBD">
                        <w:rPr>
                          <w:rFonts w:ascii="Arial" w:hAnsi="Arial" w:cs="Arial"/>
                          <w:b/>
                          <w:bCs/>
                          <w:color w:val="1F3864" w:themeColor="accent1" w:themeShade="80"/>
                          <w:sz w:val="18"/>
                          <w:szCs w:val="18"/>
                        </w:rPr>
                        <w:t xml:space="preserve"> 45</w:t>
                      </w:r>
                      <w:r w:rsidR="005E4FBD" w:rsidRPr="00DE6685">
                        <w:rPr>
                          <w:rFonts w:ascii="Arial" w:hAnsi="Arial" w:cs="Arial"/>
                          <w:b/>
                          <w:bCs/>
                          <w:color w:val="1F3864" w:themeColor="accent1" w:themeShade="80"/>
                          <w:sz w:val="18"/>
                          <w:szCs w:val="18"/>
                        </w:rPr>
                        <w:t>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45491BC" w:rsidR="008F552B" w:rsidRDefault="005E4FBD" w:rsidP="009241AE">
      <w:pPr>
        <w:spacing w:line="360" w:lineRule="auto"/>
        <w:jc w:val="center"/>
        <w:rPr>
          <w:rFonts w:ascii="Arial" w:hAnsi="Arial" w:cs="Arial"/>
          <w:b/>
          <w:bCs/>
          <w:color w:val="1F3864" w:themeColor="accent1" w:themeShade="80"/>
          <w:sz w:val="48"/>
          <w:szCs w:val="48"/>
        </w:rPr>
      </w:pPr>
      <w:bookmarkStart w:id="0" w:name="_Hlk170901815"/>
      <w:r w:rsidRPr="005E4FBD">
        <w:rPr>
          <w:rFonts w:ascii="Arial" w:hAnsi="Arial" w:cs="Arial"/>
          <w:b/>
          <w:bCs/>
          <w:color w:val="1F3864" w:themeColor="accent1" w:themeShade="80"/>
          <w:sz w:val="48"/>
          <w:szCs w:val="48"/>
        </w:rPr>
        <w:t>TRIESTEARATO DE SORBITÁN</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453AAA" w:rsidRDefault="00DE6685" w:rsidP="00453AAA">
            <w:pPr>
              <w:spacing w:line="360" w:lineRule="auto"/>
              <w:jc w:val="both"/>
              <w:rPr>
                <w:rFonts w:ascii="Arial" w:hAnsi="Arial" w:cs="Arial"/>
                <w:sz w:val="24"/>
                <w:szCs w:val="24"/>
              </w:rPr>
            </w:pPr>
          </w:p>
          <w:p w14:paraId="7BF5D1CE" w14:textId="55C5083E" w:rsidR="00DE6685" w:rsidRPr="00453AAA" w:rsidRDefault="00AC49FB" w:rsidP="00453AAA">
            <w:pPr>
              <w:spacing w:line="360" w:lineRule="auto"/>
              <w:rPr>
                <w:rFonts w:ascii="Arial" w:hAnsi="Arial" w:cs="Arial"/>
                <w:b/>
                <w:bCs/>
                <w:color w:val="1F3864" w:themeColor="accent1" w:themeShade="80"/>
                <w:sz w:val="24"/>
                <w:szCs w:val="24"/>
              </w:rPr>
            </w:pPr>
            <w:r w:rsidRPr="00453AAA">
              <w:rPr>
                <w:rFonts w:ascii="Arial" w:hAnsi="Arial" w:cs="Arial"/>
                <w:sz w:val="24"/>
                <w:szCs w:val="24"/>
              </w:rPr>
              <w:t>Nombre Q</w:t>
            </w:r>
            <w:r w:rsidR="00DE6685" w:rsidRPr="00453AAA">
              <w:rPr>
                <w:rFonts w:ascii="Arial" w:hAnsi="Arial" w:cs="Arial"/>
                <w:sz w:val="24"/>
                <w:szCs w:val="24"/>
              </w:rPr>
              <w:t>uímico:</w:t>
            </w:r>
            <w:r w:rsidR="00745BCE" w:rsidRPr="00453AAA">
              <w:rPr>
                <w:rFonts w:ascii="Arial" w:hAnsi="Arial" w:cs="Arial"/>
                <w:sz w:val="24"/>
                <w:szCs w:val="24"/>
              </w:rPr>
              <w:t xml:space="preserve"> </w:t>
            </w:r>
            <w:proofErr w:type="spellStart"/>
            <w:r w:rsidR="00453AAA" w:rsidRPr="00453AAA">
              <w:rPr>
                <w:rFonts w:ascii="Arial" w:hAnsi="Arial" w:cs="Arial"/>
                <w:sz w:val="24"/>
                <w:szCs w:val="24"/>
              </w:rPr>
              <w:t>Triestearato</w:t>
            </w:r>
            <w:proofErr w:type="spellEnd"/>
            <w:r w:rsidR="00453AAA" w:rsidRPr="00453AAA">
              <w:rPr>
                <w:rFonts w:ascii="Arial" w:hAnsi="Arial" w:cs="Arial"/>
                <w:sz w:val="24"/>
                <w:szCs w:val="24"/>
              </w:rPr>
              <w:t xml:space="preserve"> de </w:t>
            </w:r>
            <w:proofErr w:type="spellStart"/>
            <w:r w:rsidR="00453AAA" w:rsidRPr="00453AAA">
              <w:rPr>
                <w:rFonts w:ascii="Arial" w:hAnsi="Arial" w:cs="Arial"/>
                <w:sz w:val="24"/>
                <w:szCs w:val="24"/>
              </w:rPr>
              <w:t>Sorbitán</w:t>
            </w:r>
            <w:proofErr w:type="spellEnd"/>
            <w:r w:rsidR="00453AAA" w:rsidRPr="00453AAA">
              <w:rPr>
                <w:rFonts w:ascii="Arial" w:hAnsi="Arial" w:cs="Arial"/>
                <w:b/>
                <w:bCs/>
                <w:color w:val="1F3864" w:themeColor="accent1" w:themeShade="80"/>
                <w:sz w:val="24"/>
                <w:szCs w:val="24"/>
              </w:rPr>
              <w:t xml:space="preserve"> </w:t>
            </w:r>
          </w:p>
          <w:p w14:paraId="207EC96B" w14:textId="02DA1B0D" w:rsidR="00DE6685" w:rsidRPr="00453AAA" w:rsidRDefault="00DE6685" w:rsidP="00453AAA">
            <w:pPr>
              <w:spacing w:line="360" w:lineRule="auto"/>
              <w:jc w:val="both"/>
              <w:rPr>
                <w:rFonts w:ascii="Arial" w:hAnsi="Arial" w:cs="Arial"/>
                <w:sz w:val="24"/>
                <w:szCs w:val="24"/>
              </w:rPr>
            </w:pPr>
            <w:r w:rsidRPr="00453AAA">
              <w:rPr>
                <w:rFonts w:ascii="Arial" w:hAnsi="Arial" w:cs="Arial"/>
                <w:sz w:val="24"/>
                <w:szCs w:val="24"/>
              </w:rPr>
              <w:t>Sinónimos:</w:t>
            </w:r>
            <w:r w:rsidR="00A21D43" w:rsidRPr="00453AAA">
              <w:rPr>
                <w:rFonts w:ascii="Arial" w:hAnsi="Arial" w:cs="Arial"/>
                <w:sz w:val="24"/>
                <w:szCs w:val="24"/>
              </w:rPr>
              <w:t xml:space="preserve"> </w:t>
            </w:r>
            <w:proofErr w:type="spellStart"/>
            <w:r w:rsidR="005E4FBD" w:rsidRPr="00453AAA">
              <w:rPr>
                <w:rFonts w:ascii="Arial" w:hAnsi="Arial" w:cs="Arial"/>
                <w:sz w:val="24"/>
                <w:szCs w:val="24"/>
              </w:rPr>
              <w:t>Sorbitan</w:t>
            </w:r>
            <w:proofErr w:type="spellEnd"/>
            <w:r w:rsidR="005E4FBD" w:rsidRPr="00453AAA">
              <w:rPr>
                <w:rFonts w:ascii="Arial" w:hAnsi="Arial" w:cs="Arial"/>
                <w:sz w:val="24"/>
                <w:szCs w:val="24"/>
              </w:rPr>
              <w:t xml:space="preserve"> </w:t>
            </w:r>
            <w:proofErr w:type="spellStart"/>
            <w:r w:rsidR="005E4FBD" w:rsidRPr="00453AAA">
              <w:rPr>
                <w:rFonts w:ascii="Arial" w:hAnsi="Arial" w:cs="Arial"/>
                <w:sz w:val="24"/>
                <w:szCs w:val="24"/>
              </w:rPr>
              <w:t>tristearato</w:t>
            </w:r>
            <w:proofErr w:type="spellEnd"/>
            <w:r w:rsidR="005E4FBD" w:rsidRPr="00453AAA">
              <w:rPr>
                <w:rFonts w:ascii="Arial" w:hAnsi="Arial" w:cs="Arial"/>
                <w:sz w:val="24"/>
                <w:szCs w:val="24"/>
              </w:rPr>
              <w:t xml:space="preserve">, </w:t>
            </w:r>
            <w:proofErr w:type="spellStart"/>
            <w:r w:rsidR="005E4FBD" w:rsidRPr="00453AAA">
              <w:rPr>
                <w:rFonts w:ascii="Arial" w:hAnsi="Arial" w:cs="Arial"/>
                <w:sz w:val="24"/>
                <w:szCs w:val="24"/>
              </w:rPr>
              <w:t>Span</w:t>
            </w:r>
            <w:proofErr w:type="spellEnd"/>
            <w:r w:rsidR="005E4FBD" w:rsidRPr="00453AAA">
              <w:rPr>
                <w:rFonts w:ascii="Arial" w:hAnsi="Arial" w:cs="Arial"/>
                <w:sz w:val="24"/>
                <w:szCs w:val="24"/>
              </w:rPr>
              <w:t xml:space="preserve"> 65, éster de sorbitol y ácido esteárico, E493</w:t>
            </w:r>
          </w:p>
          <w:p w14:paraId="3F394E59" w14:textId="044C841D" w:rsidR="002B7F9D" w:rsidRPr="00453AAA" w:rsidRDefault="00DE6685" w:rsidP="00453AAA">
            <w:pPr>
              <w:spacing w:line="360" w:lineRule="auto"/>
              <w:rPr>
                <w:rFonts w:ascii="Arial" w:hAnsi="Arial" w:cs="Arial"/>
                <w:sz w:val="24"/>
                <w:szCs w:val="24"/>
              </w:rPr>
            </w:pPr>
            <w:r w:rsidRPr="00453AAA">
              <w:rPr>
                <w:rFonts w:ascii="Arial" w:hAnsi="Arial" w:cs="Arial"/>
                <w:sz w:val="24"/>
                <w:szCs w:val="24"/>
              </w:rPr>
              <w:t>Formula Química:</w:t>
            </w:r>
            <w:r w:rsidR="00B57A4D" w:rsidRPr="00453AAA">
              <w:rPr>
                <w:rFonts w:ascii="Arial" w:hAnsi="Arial" w:cs="Arial"/>
                <w:sz w:val="24"/>
                <w:szCs w:val="24"/>
              </w:rPr>
              <w:t xml:space="preserve"> </w:t>
            </w:r>
            <w:r w:rsidR="005E4FBD" w:rsidRPr="00453AAA">
              <w:rPr>
                <w:rFonts w:ascii="Arial" w:hAnsi="Arial" w:cs="Arial"/>
                <w:sz w:val="24"/>
                <w:szCs w:val="24"/>
              </w:rPr>
              <w:t>C</w:t>
            </w:r>
            <w:r w:rsidR="005E4FBD" w:rsidRPr="00453AAA">
              <w:rPr>
                <w:rFonts w:ascii="Cambria Math" w:hAnsi="Cambria Math" w:cs="Cambria Math"/>
                <w:sz w:val="24"/>
                <w:szCs w:val="24"/>
              </w:rPr>
              <w:t>₆₀</w:t>
            </w:r>
            <w:r w:rsidR="005E4FBD" w:rsidRPr="00453AAA">
              <w:rPr>
                <w:rFonts w:ascii="Arial" w:hAnsi="Arial" w:cs="Arial"/>
                <w:sz w:val="24"/>
                <w:szCs w:val="24"/>
              </w:rPr>
              <w:t>H</w:t>
            </w:r>
            <w:r w:rsidR="005E4FBD" w:rsidRPr="00453AAA">
              <w:rPr>
                <w:rFonts w:ascii="Cambria Math" w:hAnsi="Cambria Math" w:cs="Cambria Math"/>
                <w:sz w:val="24"/>
                <w:szCs w:val="24"/>
              </w:rPr>
              <w:t>₁₁₄</w:t>
            </w:r>
            <w:r w:rsidR="005E4FBD" w:rsidRPr="00453AAA">
              <w:rPr>
                <w:rFonts w:ascii="Arial" w:hAnsi="Arial" w:cs="Arial"/>
                <w:sz w:val="24"/>
                <w:szCs w:val="24"/>
              </w:rPr>
              <w:t>O</w:t>
            </w:r>
            <w:r w:rsidR="005E4FBD" w:rsidRPr="00453AAA">
              <w:rPr>
                <w:rFonts w:ascii="Cambria Math" w:hAnsi="Cambria Math" w:cs="Cambria Math"/>
                <w:sz w:val="24"/>
                <w:szCs w:val="24"/>
              </w:rPr>
              <w:t>₈</w:t>
            </w:r>
          </w:p>
          <w:p w14:paraId="79785DB3" w14:textId="0674FD78" w:rsidR="00E375E2" w:rsidRPr="00453AAA" w:rsidRDefault="00E375E2" w:rsidP="00453AAA">
            <w:pPr>
              <w:spacing w:line="360" w:lineRule="auto"/>
              <w:jc w:val="both"/>
              <w:rPr>
                <w:rFonts w:ascii="Arial" w:hAnsi="Arial" w:cs="Arial"/>
                <w:sz w:val="24"/>
                <w:szCs w:val="24"/>
              </w:rPr>
            </w:pPr>
            <w:r w:rsidRPr="00453AAA">
              <w:rPr>
                <w:rFonts w:ascii="Arial" w:hAnsi="Arial" w:cs="Arial"/>
                <w:sz w:val="24"/>
                <w:szCs w:val="24"/>
              </w:rPr>
              <w:t>CAS</w:t>
            </w:r>
            <w:r w:rsidR="00FB6E80" w:rsidRPr="00453AAA">
              <w:rPr>
                <w:rFonts w:ascii="Arial" w:hAnsi="Arial" w:cs="Arial"/>
                <w:sz w:val="24"/>
                <w:szCs w:val="24"/>
              </w:rPr>
              <w:t>:</w:t>
            </w:r>
            <w:r w:rsidR="00453AAA">
              <w:rPr>
                <w:rFonts w:ascii="Arial" w:hAnsi="Arial" w:cs="Arial"/>
                <w:sz w:val="24"/>
                <w:szCs w:val="24"/>
              </w:rPr>
              <w:t xml:space="preserve"> </w:t>
            </w:r>
            <w:r w:rsidR="00453AAA" w:rsidRPr="00453AAA">
              <w:rPr>
                <w:rFonts w:ascii="Arial" w:hAnsi="Arial" w:cs="Arial"/>
                <w:sz w:val="24"/>
                <w:szCs w:val="24"/>
              </w:rPr>
              <w:t>26658-19-5</w:t>
            </w:r>
          </w:p>
          <w:p w14:paraId="0BC1535B" w14:textId="0EC2075C" w:rsidR="000E135B" w:rsidRPr="00453AAA" w:rsidRDefault="00DE6685" w:rsidP="00453AAA">
            <w:pPr>
              <w:spacing w:line="360" w:lineRule="auto"/>
              <w:jc w:val="both"/>
              <w:rPr>
                <w:rFonts w:ascii="Arial" w:hAnsi="Arial" w:cs="Arial"/>
                <w:sz w:val="24"/>
                <w:szCs w:val="24"/>
              </w:rPr>
            </w:pPr>
            <w:r w:rsidRPr="00453AAA">
              <w:rPr>
                <w:rFonts w:ascii="Arial" w:hAnsi="Arial" w:cs="Arial"/>
                <w:sz w:val="24"/>
                <w:szCs w:val="24"/>
              </w:rPr>
              <w:t>EINECS:</w:t>
            </w:r>
            <w:r w:rsidR="00A21D43" w:rsidRPr="00453AAA">
              <w:rPr>
                <w:rFonts w:ascii="Arial" w:hAnsi="Arial" w:cs="Arial"/>
                <w:sz w:val="24"/>
                <w:szCs w:val="24"/>
              </w:rPr>
              <w:t xml:space="preserve"> </w:t>
            </w:r>
            <w:r w:rsidR="00453AAA" w:rsidRPr="00453AAA">
              <w:rPr>
                <w:rFonts w:ascii="Arial" w:hAnsi="Arial" w:cs="Arial"/>
                <w:sz w:val="24"/>
                <w:szCs w:val="24"/>
              </w:rPr>
              <w:t>247-557-8</w:t>
            </w:r>
          </w:p>
          <w:p w14:paraId="30E0FB5F" w14:textId="2AB44807" w:rsidR="00A21D43" w:rsidRPr="00453AAA" w:rsidRDefault="00A21D43" w:rsidP="00453AAA">
            <w:pPr>
              <w:spacing w:line="360" w:lineRule="auto"/>
              <w:jc w:val="both"/>
              <w:rPr>
                <w:rFonts w:ascii="Arial" w:hAnsi="Arial" w:cs="Arial"/>
                <w:sz w:val="24"/>
                <w:szCs w:val="24"/>
              </w:rPr>
            </w:pPr>
            <w:r w:rsidRPr="00453AAA">
              <w:rPr>
                <w:rFonts w:ascii="Arial" w:hAnsi="Arial" w:cs="Arial"/>
                <w:sz w:val="24"/>
                <w:szCs w:val="24"/>
              </w:rPr>
              <w:t xml:space="preserve">FEMA: </w:t>
            </w:r>
            <w:r w:rsidR="00453AAA" w:rsidRPr="00453AAA">
              <w:rPr>
                <w:rFonts w:ascii="Arial" w:hAnsi="Arial" w:cs="Arial"/>
                <w:sz w:val="24"/>
                <w:szCs w:val="24"/>
              </w:rPr>
              <w:t>3026</w:t>
            </w:r>
          </w:p>
          <w:p w14:paraId="585CF48C" w14:textId="77777777" w:rsidR="00DE6685" w:rsidRPr="00453AAA" w:rsidRDefault="00DE6685" w:rsidP="00453AAA">
            <w:pPr>
              <w:spacing w:line="360" w:lineRule="auto"/>
              <w:jc w:val="both"/>
              <w:rPr>
                <w:rFonts w:ascii="Arial" w:hAnsi="Arial" w:cs="Arial"/>
                <w:sz w:val="24"/>
                <w:szCs w:val="24"/>
              </w:rPr>
            </w:pPr>
            <w:r w:rsidRPr="00453AAA">
              <w:rPr>
                <w:rFonts w:ascii="Arial" w:hAnsi="Arial" w:cs="Arial"/>
                <w:sz w:val="24"/>
                <w:szCs w:val="24"/>
              </w:rPr>
              <w:t xml:space="preserve">Identificación de la empresa: QUIMIFOREN S.A.S </w:t>
            </w:r>
          </w:p>
          <w:p w14:paraId="7A4962F4" w14:textId="48290B6B" w:rsidR="00E65F9B" w:rsidRPr="00453AAA" w:rsidRDefault="00E65F9B" w:rsidP="00453AAA">
            <w:pPr>
              <w:spacing w:line="360" w:lineRule="auto"/>
              <w:jc w:val="both"/>
              <w:rPr>
                <w:rFonts w:ascii="Arial" w:hAnsi="Arial" w:cs="Arial"/>
                <w:sz w:val="24"/>
                <w:szCs w:val="24"/>
              </w:rPr>
            </w:pPr>
            <w:r w:rsidRPr="00453AA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8767C6A" w14:textId="77777777" w:rsidR="00A130EC" w:rsidRPr="00A130EC" w:rsidRDefault="00A130EC" w:rsidP="00A130EC">
            <w:pPr>
              <w:spacing w:line="360" w:lineRule="auto"/>
              <w:jc w:val="both"/>
              <w:rPr>
                <w:rFonts w:ascii="Arial" w:hAnsi="Arial" w:cs="Arial"/>
                <w:sz w:val="24"/>
                <w:szCs w:val="24"/>
              </w:rPr>
            </w:pPr>
            <w:r w:rsidRPr="00A130EC">
              <w:rPr>
                <w:rFonts w:ascii="Arial" w:hAnsi="Arial" w:cs="Arial"/>
                <w:sz w:val="24"/>
                <w:szCs w:val="24"/>
              </w:rPr>
              <w:t xml:space="preserve">El </w:t>
            </w:r>
            <w:proofErr w:type="spellStart"/>
            <w:r w:rsidRPr="00A130EC">
              <w:rPr>
                <w:rFonts w:ascii="Arial" w:hAnsi="Arial" w:cs="Arial"/>
                <w:sz w:val="24"/>
                <w:szCs w:val="24"/>
              </w:rPr>
              <w:t>Triestearato</w:t>
            </w:r>
            <w:proofErr w:type="spellEnd"/>
            <w:r w:rsidRPr="00A130EC">
              <w:rPr>
                <w:rFonts w:ascii="Arial" w:hAnsi="Arial" w:cs="Arial"/>
                <w:sz w:val="24"/>
                <w:szCs w:val="24"/>
              </w:rPr>
              <w:t xml:space="preserve"> de </w:t>
            </w:r>
            <w:proofErr w:type="spellStart"/>
            <w:r w:rsidRPr="00A130EC">
              <w:rPr>
                <w:rFonts w:ascii="Arial" w:hAnsi="Arial" w:cs="Arial"/>
                <w:sz w:val="24"/>
                <w:szCs w:val="24"/>
              </w:rPr>
              <w:t>Sorbitán</w:t>
            </w:r>
            <w:proofErr w:type="spellEnd"/>
            <w:r w:rsidRPr="00A130EC">
              <w:rPr>
                <w:rFonts w:ascii="Arial" w:hAnsi="Arial" w:cs="Arial"/>
                <w:sz w:val="24"/>
                <w:szCs w:val="24"/>
              </w:rPr>
              <w:t xml:space="preserve">, también conocido como </w:t>
            </w:r>
            <w:proofErr w:type="spellStart"/>
            <w:r w:rsidRPr="00A130EC">
              <w:rPr>
                <w:rFonts w:ascii="Arial" w:hAnsi="Arial" w:cs="Arial"/>
                <w:sz w:val="24"/>
                <w:szCs w:val="24"/>
              </w:rPr>
              <w:t>Span</w:t>
            </w:r>
            <w:proofErr w:type="spellEnd"/>
            <w:r w:rsidRPr="00A130EC">
              <w:rPr>
                <w:rFonts w:ascii="Arial" w:hAnsi="Arial" w:cs="Arial"/>
                <w:sz w:val="24"/>
                <w:szCs w:val="24"/>
              </w:rPr>
              <w:t xml:space="preserve"> 65, es un tensioactivo no iónico derivado del sorbitol y el ácido esteárico. Se presenta como sólido ceroso de color blanco o amarillento, con un punto de fusión elevado y ligeramente soluble en aceites, pero insoluble en agua.</w:t>
            </w:r>
          </w:p>
          <w:p w14:paraId="301D3625" w14:textId="77777777" w:rsidR="00A21D43" w:rsidRDefault="00A130EC" w:rsidP="00A130EC">
            <w:pPr>
              <w:spacing w:line="360" w:lineRule="auto"/>
              <w:jc w:val="both"/>
              <w:rPr>
                <w:rFonts w:ascii="Arial" w:hAnsi="Arial" w:cs="Arial"/>
                <w:sz w:val="24"/>
                <w:szCs w:val="24"/>
              </w:rPr>
            </w:pPr>
            <w:r w:rsidRPr="00A130EC">
              <w:rPr>
                <w:rFonts w:ascii="Arial" w:hAnsi="Arial" w:cs="Arial"/>
                <w:sz w:val="24"/>
                <w:szCs w:val="24"/>
              </w:rPr>
              <w:t>Su función principal es la de emulsionante, estabilizante y agente dispersante, lo que lo hace ideal para formulaciones cosméticas, farmacéuticas y alimentarias.</w:t>
            </w:r>
          </w:p>
          <w:p w14:paraId="740EF0EB" w14:textId="348FCAD2" w:rsidR="00A130EC" w:rsidRPr="00286CEA" w:rsidRDefault="00A130EC" w:rsidP="00A130EC">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663328B" w14:textId="77777777" w:rsidR="00453AAA" w:rsidRDefault="00453AAA" w:rsidP="00A130E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171D0C6" w:rsidR="00286CEA" w:rsidRPr="00370BF5" w:rsidRDefault="00286CEA" w:rsidP="00A130E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176B104" w14:textId="77777777" w:rsidR="00453AAA" w:rsidRDefault="00453AAA" w:rsidP="00A130EC">
                  <w:pPr>
                    <w:framePr w:hSpace="141" w:wrap="around" w:vAnchor="text" w:hAnchor="margin" w:y="334"/>
                    <w:spacing w:line="276" w:lineRule="auto"/>
                    <w:jc w:val="center"/>
                    <w:rPr>
                      <w:rFonts w:ascii="Arial" w:hAnsi="Arial" w:cs="Arial"/>
                      <w:b/>
                      <w:bCs/>
                      <w:sz w:val="24"/>
                      <w:szCs w:val="24"/>
                    </w:rPr>
                  </w:pPr>
                </w:p>
                <w:p w14:paraId="6A707D36" w14:textId="78806A30" w:rsidR="00286CEA" w:rsidRDefault="00453AAA" w:rsidP="00A130EC">
                  <w:pPr>
                    <w:framePr w:hSpace="141" w:wrap="around" w:vAnchor="text" w:hAnchor="margin" w:y="334"/>
                    <w:spacing w:line="276" w:lineRule="auto"/>
                    <w:jc w:val="center"/>
                    <w:rPr>
                      <w:rFonts w:ascii="Arial" w:hAnsi="Arial" w:cs="Arial"/>
                      <w:b/>
                      <w:bCs/>
                      <w:sz w:val="24"/>
                      <w:szCs w:val="24"/>
                    </w:rPr>
                  </w:pPr>
                  <w:r w:rsidRPr="00453AAA">
                    <w:rPr>
                      <w:rFonts w:ascii="Arial" w:hAnsi="Arial" w:cs="Arial"/>
                      <w:b/>
                      <w:bCs/>
                      <w:sz w:val="24"/>
                      <w:szCs w:val="24"/>
                    </w:rPr>
                    <w:t>TRIESTEARATO DE SORBITÁN</w:t>
                  </w:r>
                </w:p>
                <w:p w14:paraId="06CDA201" w14:textId="07F0923B" w:rsidR="00453AAA" w:rsidRPr="001519DA" w:rsidRDefault="00453AAA" w:rsidP="00A130E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130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40A06E3" w:rsidR="00286CEA" w:rsidRPr="00286CEA" w:rsidRDefault="00453AAA" w:rsidP="00A130EC">
                  <w:pPr>
                    <w:framePr w:hSpace="141" w:wrap="around" w:vAnchor="text" w:hAnchor="margin" w:y="334"/>
                    <w:spacing w:line="360" w:lineRule="auto"/>
                    <w:jc w:val="center"/>
                    <w:rPr>
                      <w:rFonts w:ascii="Arial" w:hAnsi="Arial" w:cs="Arial"/>
                      <w:sz w:val="24"/>
                      <w:szCs w:val="24"/>
                    </w:rPr>
                  </w:pPr>
                  <w:r w:rsidRPr="00453AAA">
                    <w:rPr>
                      <w:rFonts w:ascii="Arial" w:hAnsi="Arial" w:cs="Arial"/>
                      <w:sz w:val="24"/>
                      <w:szCs w:val="24"/>
                    </w:rPr>
                    <w:t>Sólido ceroso o escamas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130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562DCA6" w:rsidR="00286CEA" w:rsidRPr="00286CEA" w:rsidRDefault="00453AAA" w:rsidP="00A130EC">
                  <w:pPr>
                    <w:framePr w:hSpace="141" w:wrap="around" w:vAnchor="text" w:hAnchor="margin" w:y="334"/>
                    <w:spacing w:line="360" w:lineRule="auto"/>
                    <w:jc w:val="center"/>
                    <w:rPr>
                      <w:rFonts w:ascii="Arial" w:hAnsi="Arial" w:cs="Arial"/>
                      <w:sz w:val="24"/>
                      <w:szCs w:val="24"/>
                    </w:rPr>
                  </w:pPr>
                  <w:r w:rsidRPr="00453AAA">
                    <w:rPr>
                      <w:rFonts w:ascii="Arial" w:hAnsi="Arial" w:cs="Arial"/>
                      <w:sz w:val="24"/>
                      <w:szCs w:val="24"/>
                    </w:rPr>
                    <w:t>Blanco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130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FA827E8" w:rsidR="00286CEA" w:rsidRPr="00286CEA" w:rsidRDefault="00453AAA" w:rsidP="00A130EC">
                  <w:pPr>
                    <w:framePr w:hSpace="141" w:wrap="around" w:vAnchor="text" w:hAnchor="margin" w:y="334"/>
                    <w:spacing w:line="360" w:lineRule="auto"/>
                    <w:jc w:val="center"/>
                    <w:rPr>
                      <w:rFonts w:ascii="Arial" w:hAnsi="Arial" w:cs="Arial"/>
                      <w:sz w:val="24"/>
                      <w:szCs w:val="24"/>
                    </w:rPr>
                  </w:pPr>
                  <w:r w:rsidRPr="00453AAA">
                    <w:rPr>
                      <w:rFonts w:ascii="Arial" w:hAnsi="Arial" w:cs="Arial"/>
                      <w:sz w:val="24"/>
                      <w:szCs w:val="24"/>
                    </w:rPr>
                    <w:t>≥ 95 %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130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5C4C328" w:rsidR="00286CEA" w:rsidRPr="00286CEA" w:rsidRDefault="00453AAA" w:rsidP="00A130EC">
                  <w:pPr>
                    <w:framePr w:hSpace="141" w:wrap="around" w:vAnchor="text" w:hAnchor="margin" w:y="334"/>
                    <w:spacing w:line="360" w:lineRule="auto"/>
                    <w:jc w:val="center"/>
                    <w:rPr>
                      <w:rFonts w:ascii="Arial" w:hAnsi="Arial" w:cs="Arial"/>
                      <w:sz w:val="24"/>
                      <w:szCs w:val="24"/>
                    </w:rPr>
                  </w:pPr>
                  <w:r w:rsidRPr="00453AAA">
                    <w:rPr>
                      <w:rFonts w:ascii="Arial" w:hAnsi="Arial" w:cs="Arial"/>
                      <w:sz w:val="24"/>
                      <w:szCs w:val="24"/>
                    </w:rPr>
                    <w:t>Insoluble en agua; soluble en aceites y disolventes orgánicos no polares</w:t>
                  </w:r>
                </w:p>
              </w:tc>
            </w:tr>
            <w:tr w:rsidR="00453AAA" w:rsidRPr="00370BF5" w14:paraId="3BFA7F4C" w14:textId="77777777" w:rsidTr="009B4F27">
              <w:trPr>
                <w:trHeight w:val="17"/>
                <w:jc w:val="center"/>
              </w:trPr>
              <w:tc>
                <w:tcPr>
                  <w:tcW w:w="3160" w:type="dxa"/>
                </w:tcPr>
                <w:p w14:paraId="6763A039" w14:textId="438C4E0D" w:rsidR="00453AAA" w:rsidRPr="00286CEA" w:rsidRDefault="00453AAA" w:rsidP="00A130E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740697CD" w14:textId="789B2A5A" w:rsidR="00453AAA" w:rsidRPr="00286CEA" w:rsidRDefault="00453AAA" w:rsidP="00A130EC">
                  <w:pPr>
                    <w:framePr w:hSpace="141" w:wrap="around" w:vAnchor="text" w:hAnchor="margin" w:y="334"/>
                    <w:spacing w:line="360" w:lineRule="auto"/>
                    <w:jc w:val="center"/>
                    <w:rPr>
                      <w:rFonts w:ascii="Arial" w:hAnsi="Arial" w:cs="Arial"/>
                      <w:sz w:val="24"/>
                      <w:szCs w:val="24"/>
                    </w:rPr>
                  </w:pPr>
                  <w:r w:rsidRPr="00453AAA">
                    <w:rPr>
                      <w:rFonts w:ascii="Arial" w:hAnsi="Arial" w:cs="Arial"/>
                      <w:sz w:val="24"/>
                      <w:szCs w:val="24"/>
                    </w:rPr>
                    <w:t>954.5 g/mol</w:t>
                  </w:r>
                </w:p>
              </w:tc>
            </w:tr>
            <w:tr w:rsidR="00453AAA" w:rsidRPr="00370BF5" w14:paraId="063978B9" w14:textId="77777777" w:rsidTr="009B4F27">
              <w:trPr>
                <w:trHeight w:val="17"/>
                <w:jc w:val="center"/>
              </w:trPr>
              <w:tc>
                <w:tcPr>
                  <w:tcW w:w="3160" w:type="dxa"/>
                </w:tcPr>
                <w:p w14:paraId="73B4B288" w14:textId="77777777" w:rsidR="00453AAA" w:rsidRPr="00286CEA" w:rsidRDefault="00453AAA" w:rsidP="00A130EC">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27828B6D" w:rsidR="00453AAA" w:rsidRPr="00286CEA" w:rsidRDefault="00453AAA" w:rsidP="00A130EC">
                  <w:pPr>
                    <w:framePr w:hSpace="141" w:wrap="around" w:vAnchor="text" w:hAnchor="margin" w:y="334"/>
                    <w:spacing w:line="360" w:lineRule="auto"/>
                    <w:jc w:val="center"/>
                    <w:rPr>
                      <w:rFonts w:ascii="Arial" w:hAnsi="Arial" w:cs="Arial"/>
                      <w:sz w:val="24"/>
                      <w:szCs w:val="24"/>
                    </w:rPr>
                  </w:pPr>
                </w:p>
              </w:tc>
              <w:tc>
                <w:tcPr>
                  <w:tcW w:w="3160" w:type="dxa"/>
                </w:tcPr>
                <w:p w14:paraId="50DE9651" w14:textId="763204B6" w:rsidR="00453AAA" w:rsidRPr="00286CEA" w:rsidRDefault="00453AAA" w:rsidP="00A130EC">
                  <w:pPr>
                    <w:framePr w:hSpace="141" w:wrap="around" w:vAnchor="text" w:hAnchor="margin" w:y="334"/>
                    <w:spacing w:line="360" w:lineRule="auto"/>
                    <w:jc w:val="center"/>
                    <w:rPr>
                      <w:rFonts w:ascii="Arial" w:hAnsi="Arial" w:cs="Arial"/>
                      <w:sz w:val="24"/>
                      <w:szCs w:val="24"/>
                    </w:rPr>
                  </w:pPr>
                  <w:r w:rsidRPr="00453AAA">
                    <w:rPr>
                      <w:rFonts w:ascii="Arial" w:hAnsi="Arial" w:cs="Arial"/>
                      <w:sz w:val="24"/>
                      <w:szCs w:val="24"/>
                    </w:rPr>
                    <w:t>54 – 58 °C</w:t>
                  </w:r>
                </w:p>
              </w:tc>
            </w:tr>
            <w:bookmarkEnd w:id="1"/>
          </w:tbl>
          <w:p w14:paraId="6A90ED1D" w14:textId="77777777" w:rsidR="00453AAA" w:rsidRDefault="00453AAA" w:rsidP="00453AAA">
            <w:pPr>
              <w:spacing w:line="360" w:lineRule="auto"/>
              <w:jc w:val="both"/>
              <w:rPr>
                <w:rFonts w:ascii="Arial" w:hAnsi="Arial" w:cs="Arial"/>
                <w:b/>
                <w:bCs/>
                <w:color w:val="1F3864" w:themeColor="accent1" w:themeShade="80"/>
                <w:sz w:val="24"/>
                <w:szCs w:val="24"/>
              </w:rPr>
            </w:pPr>
          </w:p>
          <w:p w14:paraId="2B9E906B" w14:textId="6C0C54C9" w:rsidR="00453AAA" w:rsidRPr="00370BF5" w:rsidRDefault="00453AAA" w:rsidP="00453AAA">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DFFAC7" w14:textId="77777777" w:rsidR="00A130EC" w:rsidRPr="00370BF5" w:rsidRDefault="00A130EC" w:rsidP="00A130EC">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A130EC">
              <w:trPr>
                <w:trHeight w:val="258"/>
                <w:jc w:val="center"/>
              </w:trPr>
              <w:tc>
                <w:tcPr>
                  <w:tcW w:w="3278" w:type="dxa"/>
                </w:tcPr>
                <w:p w14:paraId="4A53330E" w14:textId="77777777" w:rsidR="00453AAA" w:rsidRDefault="00453AAA" w:rsidP="00A130EC">
                  <w:pPr>
                    <w:framePr w:hSpace="141" w:wrap="around" w:vAnchor="text" w:hAnchor="margin" w:y="334"/>
                    <w:jc w:val="center"/>
                    <w:rPr>
                      <w:rFonts w:ascii="Arial" w:hAnsi="Arial" w:cs="Arial"/>
                      <w:b/>
                      <w:bCs/>
                      <w:sz w:val="24"/>
                      <w:szCs w:val="24"/>
                    </w:rPr>
                  </w:pPr>
                  <w:bookmarkStart w:id="2" w:name="_Hlk170982771"/>
                </w:p>
                <w:p w14:paraId="23CEE0D0" w14:textId="09382795" w:rsidR="002B482E" w:rsidRPr="00370BF5" w:rsidRDefault="00FC4C5C" w:rsidP="00A130E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781CA3C" w14:textId="77777777" w:rsidR="00453AAA" w:rsidRDefault="00453AAA" w:rsidP="00A130EC">
                  <w:pPr>
                    <w:framePr w:hSpace="141" w:wrap="around" w:vAnchor="text" w:hAnchor="margin" w:y="334"/>
                    <w:jc w:val="center"/>
                    <w:rPr>
                      <w:rFonts w:ascii="Arial" w:hAnsi="Arial" w:cs="Arial"/>
                      <w:b/>
                      <w:bCs/>
                      <w:sz w:val="24"/>
                      <w:szCs w:val="24"/>
                    </w:rPr>
                  </w:pPr>
                </w:p>
                <w:p w14:paraId="6D594AC3" w14:textId="15960671" w:rsidR="002B482E" w:rsidRDefault="00453AAA" w:rsidP="00A130EC">
                  <w:pPr>
                    <w:framePr w:hSpace="141" w:wrap="around" w:vAnchor="text" w:hAnchor="margin" w:y="334"/>
                    <w:jc w:val="center"/>
                    <w:rPr>
                      <w:rFonts w:ascii="Arial" w:hAnsi="Arial" w:cs="Arial"/>
                      <w:b/>
                      <w:bCs/>
                      <w:sz w:val="24"/>
                      <w:szCs w:val="24"/>
                    </w:rPr>
                  </w:pPr>
                  <w:r w:rsidRPr="00453AAA">
                    <w:rPr>
                      <w:rFonts w:ascii="Arial" w:hAnsi="Arial" w:cs="Arial"/>
                      <w:b/>
                      <w:bCs/>
                      <w:sz w:val="24"/>
                      <w:szCs w:val="24"/>
                    </w:rPr>
                    <w:t>TRIESTEARATO DE SORBITÁN</w:t>
                  </w:r>
                </w:p>
                <w:p w14:paraId="52935837" w14:textId="701FB068" w:rsidR="00453AAA" w:rsidRPr="001519DA" w:rsidRDefault="00453AAA" w:rsidP="00A130EC">
                  <w:pPr>
                    <w:framePr w:hSpace="141" w:wrap="around" w:vAnchor="text" w:hAnchor="margin" w:y="334"/>
                    <w:jc w:val="center"/>
                    <w:rPr>
                      <w:rFonts w:ascii="Arial" w:hAnsi="Arial" w:cs="Arial"/>
                      <w:b/>
                      <w:bCs/>
                      <w:sz w:val="24"/>
                      <w:szCs w:val="24"/>
                    </w:rPr>
                  </w:pPr>
                </w:p>
              </w:tc>
            </w:tr>
            <w:bookmarkEnd w:id="2"/>
            <w:tr w:rsidR="00A130EC" w:rsidRPr="00370BF5" w14:paraId="4942E3B8" w14:textId="77777777" w:rsidTr="00A130EC">
              <w:trPr>
                <w:trHeight w:val="536"/>
                <w:jc w:val="center"/>
              </w:trPr>
              <w:tc>
                <w:tcPr>
                  <w:tcW w:w="3278" w:type="dxa"/>
                </w:tcPr>
                <w:p w14:paraId="57DC68FD" w14:textId="683F160D" w:rsidR="00A130EC" w:rsidRPr="00A130EC" w:rsidRDefault="00A130EC" w:rsidP="00A130EC">
                  <w:pPr>
                    <w:framePr w:hSpace="141" w:wrap="around" w:vAnchor="text" w:hAnchor="margin" w:y="334"/>
                    <w:spacing w:line="360" w:lineRule="auto"/>
                    <w:jc w:val="center"/>
                    <w:rPr>
                      <w:rFonts w:ascii="Arial" w:hAnsi="Arial" w:cs="Arial"/>
                      <w:sz w:val="24"/>
                      <w:szCs w:val="24"/>
                    </w:rPr>
                  </w:pPr>
                  <w:r w:rsidRPr="00A130EC">
                    <w:rPr>
                      <w:rFonts w:ascii="Arial" w:eastAsia="Times New Roman" w:hAnsi="Arial" w:cs="Arial"/>
                      <w:color w:val="000000"/>
                      <w:sz w:val="24"/>
                      <w:szCs w:val="24"/>
                      <w:lang w:eastAsia="es-CO"/>
                    </w:rPr>
                    <w:t>Índice de acidez (mg KOH/g)</w:t>
                  </w:r>
                </w:p>
              </w:tc>
              <w:tc>
                <w:tcPr>
                  <w:tcW w:w="3278" w:type="dxa"/>
                </w:tcPr>
                <w:p w14:paraId="524557B7" w14:textId="573DDE0B" w:rsidR="00A130EC" w:rsidRPr="00A130EC" w:rsidRDefault="00A130EC" w:rsidP="00A130EC">
                  <w:pPr>
                    <w:framePr w:hSpace="141" w:wrap="around" w:vAnchor="text" w:hAnchor="margin" w:y="334"/>
                    <w:spacing w:line="360" w:lineRule="auto"/>
                    <w:jc w:val="center"/>
                    <w:rPr>
                      <w:rFonts w:ascii="Arial" w:hAnsi="Arial" w:cs="Arial"/>
                      <w:sz w:val="24"/>
                      <w:szCs w:val="24"/>
                    </w:rPr>
                  </w:pPr>
                  <w:r w:rsidRPr="00A130EC">
                    <w:rPr>
                      <w:rFonts w:ascii="Arial" w:eastAsia="Times New Roman" w:hAnsi="Arial" w:cs="Arial"/>
                      <w:color w:val="000000"/>
                      <w:sz w:val="24"/>
                      <w:szCs w:val="24"/>
                      <w:lang w:eastAsia="es-CO"/>
                    </w:rPr>
                    <w:t>≤ 10</w:t>
                  </w:r>
                </w:p>
              </w:tc>
            </w:tr>
            <w:tr w:rsidR="00A130EC" w:rsidRPr="00A130EC" w14:paraId="6319A76C" w14:textId="77777777" w:rsidTr="00A130EC">
              <w:tblPrEx>
                <w:jc w:val="left"/>
              </w:tblPrEx>
              <w:trPr>
                <w:trHeight w:val="745"/>
              </w:trPr>
              <w:tc>
                <w:tcPr>
                  <w:tcW w:w="3278" w:type="dxa"/>
                </w:tcPr>
                <w:p w14:paraId="44F67828" w14:textId="7B7C265B"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Índice de saponificación (mg KOH/g)</w:t>
                  </w:r>
                </w:p>
              </w:tc>
              <w:tc>
                <w:tcPr>
                  <w:tcW w:w="3278" w:type="dxa"/>
                </w:tcPr>
                <w:p w14:paraId="3E6C7D8F" w14:textId="64D87382"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140 – 160</w:t>
                  </w:r>
                </w:p>
              </w:tc>
            </w:tr>
            <w:tr w:rsidR="00A130EC" w:rsidRPr="00A130EC" w14:paraId="6A065633" w14:textId="77777777" w:rsidTr="00A130EC">
              <w:tblPrEx>
                <w:jc w:val="left"/>
              </w:tblPrEx>
              <w:trPr>
                <w:trHeight w:val="416"/>
              </w:trPr>
              <w:tc>
                <w:tcPr>
                  <w:tcW w:w="3278" w:type="dxa"/>
                </w:tcPr>
                <w:p w14:paraId="6A38B738" w14:textId="5ED42535"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Índice de hidroxilo (mg KOH/g)</w:t>
                  </w:r>
                </w:p>
              </w:tc>
              <w:tc>
                <w:tcPr>
                  <w:tcW w:w="3278" w:type="dxa"/>
                </w:tcPr>
                <w:p w14:paraId="1CD9C925" w14:textId="0BA43A13"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60 – 80</w:t>
                  </w:r>
                </w:p>
              </w:tc>
            </w:tr>
            <w:tr w:rsidR="00A130EC" w:rsidRPr="00A130EC" w14:paraId="70C998AA" w14:textId="77777777" w:rsidTr="00A130EC">
              <w:tblPrEx>
                <w:jc w:val="left"/>
              </w:tblPrEx>
              <w:trPr>
                <w:trHeight w:val="532"/>
              </w:trPr>
              <w:tc>
                <w:tcPr>
                  <w:tcW w:w="3278" w:type="dxa"/>
                </w:tcPr>
                <w:p w14:paraId="1025C07E" w14:textId="365499E2"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Valor de yodo (g I</w:t>
                  </w:r>
                  <w:r w:rsidRPr="00A130EC">
                    <w:rPr>
                      <w:rFonts w:ascii="Cambria Math" w:eastAsia="Times New Roman" w:hAnsi="Cambria Math" w:cs="Cambria Math"/>
                      <w:color w:val="000000"/>
                      <w:sz w:val="24"/>
                      <w:szCs w:val="24"/>
                      <w:lang w:eastAsia="es-CO"/>
                    </w:rPr>
                    <w:t>₂</w:t>
                  </w:r>
                  <w:r w:rsidRPr="00A130EC">
                    <w:rPr>
                      <w:rFonts w:ascii="Arial" w:eastAsia="Times New Roman" w:hAnsi="Arial" w:cs="Arial"/>
                      <w:color w:val="000000"/>
                      <w:sz w:val="24"/>
                      <w:szCs w:val="24"/>
                      <w:lang w:eastAsia="es-CO"/>
                    </w:rPr>
                    <w:t>/100 g)</w:t>
                  </w:r>
                </w:p>
              </w:tc>
              <w:tc>
                <w:tcPr>
                  <w:tcW w:w="3278" w:type="dxa"/>
                </w:tcPr>
                <w:p w14:paraId="13564CB6" w14:textId="66A048AB"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 4</w:t>
                  </w:r>
                </w:p>
              </w:tc>
            </w:tr>
            <w:tr w:rsidR="00A130EC" w:rsidRPr="00A130EC" w14:paraId="7A7F9FC0" w14:textId="77777777" w:rsidTr="00A130EC">
              <w:tblPrEx>
                <w:jc w:val="left"/>
              </w:tblPrEx>
              <w:trPr>
                <w:trHeight w:val="602"/>
              </w:trPr>
              <w:tc>
                <w:tcPr>
                  <w:tcW w:w="3278" w:type="dxa"/>
                </w:tcPr>
                <w:p w14:paraId="00F29498" w14:textId="6083AAA8"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Color (Gardner)</w:t>
                  </w:r>
                </w:p>
              </w:tc>
              <w:tc>
                <w:tcPr>
                  <w:tcW w:w="3278" w:type="dxa"/>
                </w:tcPr>
                <w:p w14:paraId="753B2ECF" w14:textId="3636D011"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 6</w:t>
                  </w:r>
                </w:p>
              </w:tc>
            </w:tr>
            <w:tr w:rsidR="00A130EC" w:rsidRPr="00A130EC" w14:paraId="249FE10E" w14:textId="77777777" w:rsidTr="00A130EC">
              <w:tblPrEx>
                <w:jc w:val="left"/>
              </w:tblPrEx>
              <w:trPr>
                <w:trHeight w:val="600"/>
              </w:trPr>
              <w:tc>
                <w:tcPr>
                  <w:tcW w:w="3278" w:type="dxa"/>
                </w:tcPr>
                <w:p w14:paraId="1CFD9698" w14:textId="6FD8E6A7"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Residuos en ignición (%)</w:t>
                  </w:r>
                </w:p>
              </w:tc>
              <w:tc>
                <w:tcPr>
                  <w:tcW w:w="3278" w:type="dxa"/>
                </w:tcPr>
                <w:p w14:paraId="47871791" w14:textId="6F1583A2" w:rsidR="00A130EC" w:rsidRPr="00A130EC" w:rsidRDefault="00A130EC" w:rsidP="00A130EC">
                  <w:pPr>
                    <w:framePr w:hSpace="141" w:wrap="around" w:vAnchor="text" w:hAnchor="margin" w:y="334"/>
                    <w:spacing w:line="360" w:lineRule="auto"/>
                    <w:jc w:val="center"/>
                    <w:rPr>
                      <w:rFonts w:ascii="Arial" w:eastAsia="Times New Roman" w:hAnsi="Arial" w:cs="Arial"/>
                      <w:color w:val="000000"/>
                      <w:sz w:val="24"/>
                      <w:szCs w:val="24"/>
                      <w:lang w:eastAsia="es-CO"/>
                    </w:rPr>
                  </w:pPr>
                  <w:r w:rsidRPr="00A130EC">
                    <w:rPr>
                      <w:rFonts w:ascii="Arial" w:eastAsia="Times New Roman" w:hAnsi="Arial" w:cs="Arial"/>
                      <w:color w:val="000000"/>
                      <w:sz w:val="24"/>
                      <w:szCs w:val="24"/>
                      <w:lang w:eastAsia="es-CO"/>
                    </w:rPr>
                    <w:t>≤ 0.1</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EE6390E" w14:textId="2A141563"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Emulsionante no iónico en formulaciones cosméticas (cremas, lociones, ungüentos, bálsamos).</w:t>
            </w:r>
          </w:p>
          <w:p w14:paraId="51279F75" w14:textId="4CCCEAF6"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Agente estabilizante y espesante en productos farmacéuticos y alimenticios.</w:t>
            </w:r>
          </w:p>
          <w:p w14:paraId="781D2F61" w14:textId="4739107D"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Dispersante y lubricante en la industria plástica y de recubrimientos.</w:t>
            </w:r>
          </w:p>
          <w:p w14:paraId="12AFA150" w14:textId="75F15F2B"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Empleado en combinación con polisorbatos para obtener emulsiones aceite-en-agua o agua-en-aceite.</w:t>
            </w:r>
          </w:p>
          <w:p w14:paraId="46B97B2A" w14:textId="2802F1BB" w:rsidR="001519DA" w:rsidRPr="00453AAA"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67A955AF" w14:textId="6752E917"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Evitar el contacto prolongado con la piel y los ojos.</w:t>
            </w:r>
          </w:p>
          <w:p w14:paraId="66491980" w14:textId="7689B457"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Utilizar guantes, gafas protectoras y ropa adecuada durante su manipulación.</w:t>
            </w:r>
          </w:p>
          <w:p w14:paraId="1D64382A" w14:textId="2DC801F7"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Manipular en áreas bien ventiladas.</w:t>
            </w:r>
          </w:p>
          <w:p w14:paraId="28CB75FB" w14:textId="0BD7142B"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Evitar fuentes de ignición o calor excesivo.</w:t>
            </w:r>
          </w:p>
          <w:p w14:paraId="1643A1BA" w14:textId="34E83AD7" w:rsidR="0049398B" w:rsidRPr="00453AAA"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B70DA9" w14:textId="77777777" w:rsidR="00693976" w:rsidRDefault="00693976" w:rsidP="00FB6E80">
            <w:pPr>
              <w:spacing w:line="360" w:lineRule="auto"/>
              <w:jc w:val="both"/>
              <w:rPr>
                <w:rFonts w:ascii="Arial" w:hAnsi="Arial" w:cs="Arial"/>
                <w:sz w:val="24"/>
                <w:szCs w:val="24"/>
              </w:rPr>
            </w:pPr>
          </w:p>
          <w:p w14:paraId="3AB596C1" w14:textId="6FCDBCEF"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Conservar en recipientes herméticamente cerrados, en lugar seco y fresco.</w:t>
            </w:r>
          </w:p>
          <w:p w14:paraId="636547D9" w14:textId="07C0CA98"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Proteger de la luz solar directa y de la humedad.</w:t>
            </w:r>
          </w:p>
          <w:p w14:paraId="3F823296" w14:textId="30B89564"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Temperatura de almacenamiento recomendada: &lt; 25 °C.</w:t>
            </w:r>
          </w:p>
          <w:p w14:paraId="00DB8DC5" w14:textId="599D5401" w:rsidR="00453AAA" w:rsidRPr="00453AAA" w:rsidRDefault="00453AAA" w:rsidP="00453AAA">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453AAA">
              <w:rPr>
                <w:rFonts w:ascii="Arial" w:hAnsi="Arial" w:cs="Arial"/>
                <w:sz w:val="24"/>
                <w:szCs w:val="24"/>
                <w:lang w:val="es-MX"/>
              </w:rPr>
              <w:t>Mantener alejado de materiales oxidantes.</w:t>
            </w:r>
          </w:p>
          <w:p w14:paraId="1F2089AD" w14:textId="2B72F2B3" w:rsidR="00453AAA" w:rsidRPr="00453AAA" w:rsidRDefault="00453AAA"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130E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130E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684CAF4" w:rsidR="00885DA5" w:rsidRPr="00370BF5" w:rsidRDefault="00A130EC" w:rsidP="00A130E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6DD8EAD2" w:rsidR="00885DA5" w:rsidRPr="00370BF5" w:rsidRDefault="00A130EC" w:rsidP="00A130EC">
                  <w:pPr>
                    <w:framePr w:hSpace="141" w:wrap="around" w:vAnchor="text" w:hAnchor="margin" w:y="334"/>
                    <w:spacing w:line="360" w:lineRule="auto"/>
                    <w:jc w:val="center"/>
                    <w:rPr>
                      <w:rFonts w:ascii="Arial" w:hAnsi="Arial" w:cs="Arial"/>
                      <w:sz w:val="24"/>
                      <w:szCs w:val="24"/>
                    </w:rPr>
                  </w:pPr>
                  <w:r w:rsidRPr="00A130E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C7B429B" w14:textId="77777777" w:rsidR="00A130EC" w:rsidRPr="00370BF5" w:rsidRDefault="00A130EC" w:rsidP="00A130EC">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5EC8A6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53AAA" w:rsidRPr="00370BF5" w:rsidRDefault="00453AA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3AAA"/>
    <w:rsid w:val="00456623"/>
    <w:rsid w:val="00462405"/>
    <w:rsid w:val="00465F0F"/>
    <w:rsid w:val="00477D6C"/>
    <w:rsid w:val="004822A8"/>
    <w:rsid w:val="0049398B"/>
    <w:rsid w:val="00502B75"/>
    <w:rsid w:val="00561793"/>
    <w:rsid w:val="005924B1"/>
    <w:rsid w:val="005929A9"/>
    <w:rsid w:val="005E4FBD"/>
    <w:rsid w:val="006105EB"/>
    <w:rsid w:val="00632CD2"/>
    <w:rsid w:val="00693976"/>
    <w:rsid w:val="006A7DB4"/>
    <w:rsid w:val="006E190A"/>
    <w:rsid w:val="006F1925"/>
    <w:rsid w:val="00745BCE"/>
    <w:rsid w:val="00746F96"/>
    <w:rsid w:val="00752351"/>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130EC"/>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13116"/>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20</TotalTime>
  <Pages>4</Pages>
  <Words>427</Words>
  <Characters>2651</Characters>
  <Application>Microsoft Office Word</Application>
  <DocSecurity>0</DocSecurity>
  <Lines>155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6</cp:revision>
  <dcterms:created xsi:type="dcterms:W3CDTF">2025-10-22T15:20:00Z</dcterms:created>
  <dcterms:modified xsi:type="dcterms:W3CDTF">2025-10-28T21:54:00Z</dcterms:modified>
</cp:coreProperties>
</file>