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62C56F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160D83">
                              <w:rPr>
                                <w:rFonts w:ascii="Arial" w:hAnsi="Arial" w:cs="Arial"/>
                                <w:b/>
                                <w:bCs/>
                                <w:color w:val="1F3864" w:themeColor="accent1" w:themeShade="80"/>
                                <w:sz w:val="18"/>
                                <w:szCs w:val="18"/>
                              </w:rPr>
                              <w:t xml:space="preserve"> 35</w:t>
                            </w:r>
                            <w:r w:rsidR="009D1AC1">
                              <w:rPr>
                                <w:rFonts w:ascii="Arial" w:hAnsi="Arial" w:cs="Arial"/>
                                <w:b/>
                                <w:bCs/>
                                <w:color w:val="1F3864" w:themeColor="accent1" w:themeShade="80"/>
                                <w:sz w:val="18"/>
                                <w:szCs w:val="18"/>
                              </w:rPr>
                              <w:t>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462C56F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160D83">
                        <w:rPr>
                          <w:rFonts w:ascii="Arial" w:hAnsi="Arial" w:cs="Arial"/>
                          <w:b/>
                          <w:bCs/>
                          <w:color w:val="1F3864" w:themeColor="accent1" w:themeShade="80"/>
                          <w:sz w:val="18"/>
                          <w:szCs w:val="18"/>
                        </w:rPr>
                        <w:t xml:space="preserve"> 35</w:t>
                      </w:r>
                      <w:r w:rsidR="009D1AC1">
                        <w:rPr>
                          <w:rFonts w:ascii="Arial" w:hAnsi="Arial" w:cs="Arial"/>
                          <w:b/>
                          <w:bCs/>
                          <w:color w:val="1F3864" w:themeColor="accent1" w:themeShade="80"/>
                          <w:sz w:val="18"/>
                          <w:szCs w:val="18"/>
                        </w:rPr>
                        <w:t>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AD82061" w:rsidR="008F552B" w:rsidRDefault="009D1AC1" w:rsidP="009D1AC1">
      <w:pPr>
        <w:spacing w:line="360" w:lineRule="auto"/>
        <w:jc w:val="center"/>
        <w:rPr>
          <w:rFonts w:ascii="Arial" w:hAnsi="Arial" w:cs="Arial"/>
          <w:b/>
          <w:bCs/>
          <w:color w:val="1F3864" w:themeColor="accent1" w:themeShade="80"/>
          <w:sz w:val="48"/>
          <w:szCs w:val="48"/>
        </w:rPr>
      </w:pPr>
      <w:bookmarkStart w:id="0" w:name="_Hlk170901815"/>
      <w:r w:rsidRPr="009D1AC1">
        <w:rPr>
          <w:rFonts w:ascii="Arial" w:hAnsi="Arial" w:cs="Arial"/>
          <w:b/>
          <w:bCs/>
          <w:color w:val="1F3864" w:themeColor="accent1" w:themeShade="80"/>
          <w:sz w:val="48"/>
          <w:szCs w:val="48"/>
        </w:rPr>
        <w:t>JABON DE MANOS ANTIBACTERIAL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3F7963A" w:rsidR="00DE6685" w:rsidRPr="00D04833" w:rsidRDefault="00AC49FB" w:rsidP="009D1AC1">
            <w:pPr>
              <w:spacing w:line="360" w:lineRule="auto"/>
              <w:jc w:val="both"/>
              <w:rPr>
                <w:rFonts w:ascii="Arial" w:hAnsi="Arial" w:cs="Arial"/>
                <w:sz w:val="24"/>
                <w:szCs w:val="24"/>
              </w:rPr>
            </w:pPr>
            <w:r w:rsidRPr="00D04833">
              <w:rPr>
                <w:rFonts w:ascii="Arial" w:hAnsi="Arial" w:cs="Arial"/>
                <w:sz w:val="24"/>
                <w:szCs w:val="24"/>
              </w:rPr>
              <w:t>Nombre Q</w:t>
            </w:r>
            <w:r w:rsidR="00DE6685" w:rsidRPr="00D04833">
              <w:rPr>
                <w:rFonts w:ascii="Arial" w:hAnsi="Arial" w:cs="Arial"/>
                <w:sz w:val="24"/>
                <w:szCs w:val="24"/>
              </w:rPr>
              <w:t>uímico:</w:t>
            </w:r>
            <w:r w:rsidR="00745BCE" w:rsidRPr="00D04833">
              <w:rPr>
                <w:rFonts w:ascii="Arial" w:hAnsi="Arial" w:cs="Arial"/>
                <w:sz w:val="24"/>
                <w:szCs w:val="24"/>
              </w:rPr>
              <w:t xml:space="preserve"> </w:t>
            </w:r>
            <w:r w:rsidR="009D1AC1" w:rsidRPr="009D1AC1">
              <w:rPr>
                <w:rFonts w:ascii="Arial" w:hAnsi="Arial" w:cs="Arial"/>
                <w:sz w:val="24"/>
                <w:szCs w:val="24"/>
              </w:rPr>
              <w:t>Mezcla de tensioactivos, agentes antibacterianos y aditivos cosméticos.</w:t>
            </w:r>
          </w:p>
          <w:p w14:paraId="207EC96B" w14:textId="3DAB77E4" w:rsidR="00DE6685" w:rsidRPr="00D04833" w:rsidRDefault="00DE6685" w:rsidP="009D1AC1">
            <w:pPr>
              <w:spacing w:line="360" w:lineRule="auto"/>
              <w:jc w:val="both"/>
              <w:rPr>
                <w:rFonts w:ascii="Arial" w:hAnsi="Arial" w:cs="Arial"/>
                <w:sz w:val="24"/>
                <w:szCs w:val="24"/>
              </w:rPr>
            </w:pPr>
            <w:r w:rsidRPr="00D04833">
              <w:rPr>
                <w:rFonts w:ascii="Arial" w:hAnsi="Arial" w:cs="Arial"/>
                <w:sz w:val="24"/>
                <w:szCs w:val="24"/>
              </w:rPr>
              <w:t>Sinónimos:</w:t>
            </w:r>
            <w:r w:rsidR="009D1AC1">
              <w:rPr>
                <w:rFonts w:ascii="Arial" w:hAnsi="Arial" w:cs="Arial"/>
                <w:sz w:val="24"/>
                <w:szCs w:val="24"/>
              </w:rPr>
              <w:t xml:space="preserve"> </w:t>
            </w:r>
            <w:r w:rsidR="009D1AC1" w:rsidRPr="009D1AC1">
              <w:rPr>
                <w:rFonts w:ascii="Arial" w:hAnsi="Arial" w:cs="Arial"/>
                <w:sz w:val="24"/>
                <w:szCs w:val="24"/>
              </w:rPr>
              <w:t>Jabón líquido antibacterial, jabón para manos con agente bactericida, jabón higienizante.</w:t>
            </w:r>
          </w:p>
          <w:p w14:paraId="585CF48C" w14:textId="77777777" w:rsidR="00DE6685" w:rsidRPr="00D04833" w:rsidRDefault="00DE6685" w:rsidP="009D1AC1">
            <w:pPr>
              <w:spacing w:line="360" w:lineRule="auto"/>
              <w:jc w:val="both"/>
              <w:rPr>
                <w:rFonts w:ascii="Arial" w:hAnsi="Arial" w:cs="Arial"/>
                <w:sz w:val="24"/>
                <w:szCs w:val="24"/>
              </w:rPr>
            </w:pPr>
            <w:r w:rsidRPr="00D04833">
              <w:rPr>
                <w:rFonts w:ascii="Arial" w:hAnsi="Arial" w:cs="Arial"/>
                <w:sz w:val="24"/>
                <w:szCs w:val="24"/>
              </w:rPr>
              <w:t xml:space="preserve">Identificación de la empresa: QUIMIFOREN S.A.S </w:t>
            </w:r>
          </w:p>
          <w:p w14:paraId="7A4962F4" w14:textId="24DC2860" w:rsidR="00E65F9B" w:rsidRPr="00D04833" w:rsidRDefault="00E65F9B" w:rsidP="009D1AC1">
            <w:pPr>
              <w:spacing w:line="360" w:lineRule="auto"/>
              <w:jc w:val="both"/>
              <w:rPr>
                <w:rFonts w:ascii="Arial" w:hAnsi="Arial" w:cs="Arial"/>
                <w:sz w:val="24"/>
                <w:szCs w:val="24"/>
              </w:rPr>
            </w:pPr>
            <w:r w:rsidRPr="00D04833">
              <w:rPr>
                <w:rFonts w:ascii="Arial" w:hAnsi="Arial" w:cs="Arial"/>
                <w:sz w:val="24"/>
                <w:szCs w:val="24"/>
              </w:rPr>
              <w:t xml:space="preserve">País de Origen: </w:t>
            </w:r>
            <w:r w:rsidR="003E61D8" w:rsidRPr="00D04833">
              <w:rPr>
                <w:rFonts w:ascii="Arial" w:hAnsi="Arial" w:cs="Arial"/>
                <w:sz w:val="24"/>
                <w:szCs w:val="24"/>
              </w:rPr>
              <w:t xml:space="preserve">Nacional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76FE0E5" w14:textId="351D93FB" w:rsidR="009D1AC1" w:rsidRPr="009D1AC1" w:rsidRDefault="009D1AC1" w:rsidP="009D1AC1">
            <w:pPr>
              <w:spacing w:line="360" w:lineRule="auto"/>
              <w:jc w:val="both"/>
              <w:rPr>
                <w:rFonts w:ascii="Arial" w:hAnsi="Arial" w:cs="Arial"/>
                <w:sz w:val="24"/>
                <w:szCs w:val="24"/>
              </w:rPr>
            </w:pPr>
            <w:r>
              <w:rPr>
                <w:rFonts w:ascii="Arial" w:hAnsi="Arial" w:cs="Arial"/>
                <w:sz w:val="24"/>
                <w:szCs w:val="24"/>
              </w:rPr>
              <w:t>J</w:t>
            </w:r>
            <w:r w:rsidRPr="009D1AC1">
              <w:rPr>
                <w:rFonts w:ascii="Arial" w:hAnsi="Arial" w:cs="Arial"/>
                <w:sz w:val="24"/>
                <w:szCs w:val="24"/>
              </w:rPr>
              <w:t>abon de manos antibac</w:t>
            </w:r>
            <w:r>
              <w:rPr>
                <w:rFonts w:ascii="Arial" w:hAnsi="Arial" w:cs="Arial"/>
                <w:sz w:val="24"/>
                <w:szCs w:val="24"/>
              </w:rPr>
              <w:t>t</w:t>
            </w:r>
            <w:r w:rsidRPr="009D1AC1">
              <w:rPr>
                <w:rFonts w:ascii="Arial" w:hAnsi="Arial" w:cs="Arial"/>
                <w:sz w:val="24"/>
                <w:szCs w:val="24"/>
              </w:rPr>
              <w:t xml:space="preserve">erial está especialmente formulado para remover la grasa y suciedad sin dejar resequedad en la piel de las manos Es la opción más práctica e higiénica para asear las manos </w:t>
            </w:r>
          </w:p>
          <w:p w14:paraId="5A1382DD" w14:textId="77777777" w:rsidR="009D1AC1" w:rsidRPr="009D1AC1" w:rsidRDefault="009D1AC1" w:rsidP="009D1AC1">
            <w:pPr>
              <w:spacing w:line="360" w:lineRule="auto"/>
              <w:jc w:val="both"/>
              <w:rPr>
                <w:rFonts w:ascii="Arial" w:hAnsi="Arial" w:cs="Arial"/>
                <w:sz w:val="24"/>
                <w:szCs w:val="24"/>
              </w:rPr>
            </w:pPr>
            <w:r w:rsidRPr="009D1AC1">
              <w:rPr>
                <w:rFonts w:ascii="Arial" w:hAnsi="Arial" w:cs="Arial"/>
                <w:sz w:val="24"/>
                <w:szCs w:val="24"/>
              </w:rPr>
              <w:t xml:space="preserve">No guarda residuos de mugre como las barras de jabón y mantiene más limpios los lavamanos. </w:t>
            </w:r>
          </w:p>
          <w:p w14:paraId="399031AD" w14:textId="3BA7912A" w:rsidR="009D1AC1" w:rsidRPr="009D1AC1" w:rsidRDefault="009D1AC1" w:rsidP="009D1AC1">
            <w:pPr>
              <w:spacing w:line="360" w:lineRule="auto"/>
              <w:jc w:val="both"/>
              <w:rPr>
                <w:rFonts w:ascii="Arial" w:hAnsi="Arial" w:cs="Arial"/>
                <w:sz w:val="24"/>
                <w:szCs w:val="24"/>
              </w:rPr>
            </w:pPr>
            <w:r w:rsidRPr="009D1AC1">
              <w:rPr>
                <w:rFonts w:ascii="Arial" w:hAnsi="Arial" w:cs="Arial"/>
                <w:sz w:val="24"/>
                <w:szCs w:val="24"/>
              </w:rPr>
              <w:t xml:space="preserve">Tiene el PH natural de la piel, por lo tanto, no las reseca ni maltrata. </w:t>
            </w:r>
          </w:p>
          <w:p w14:paraId="740EF0EB" w14:textId="28E5A050" w:rsidR="00160D83" w:rsidRPr="00286CEA" w:rsidRDefault="00160D83" w:rsidP="009D1AC1">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14B5449" w14:textId="77777777" w:rsidR="007451E4" w:rsidRPr="00370BF5" w:rsidRDefault="007451E4" w:rsidP="007451E4">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trPr>
                <w:trHeight w:val="17"/>
                <w:jc w:val="center"/>
              </w:trPr>
              <w:tc>
                <w:tcPr>
                  <w:tcW w:w="3160" w:type="dxa"/>
                </w:tcPr>
                <w:p w14:paraId="44695FFD" w14:textId="77777777" w:rsidR="00160D83" w:rsidRDefault="00160D83" w:rsidP="002050AB">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4FDB72E" w:rsidR="00286CEA" w:rsidRPr="00370BF5" w:rsidRDefault="00286CEA" w:rsidP="002050AB">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0F653E8" w14:textId="77777777" w:rsidR="00160D83" w:rsidRDefault="00160D83" w:rsidP="002050AB">
                  <w:pPr>
                    <w:framePr w:hSpace="141" w:wrap="around" w:vAnchor="text" w:hAnchor="margin" w:y="334"/>
                    <w:spacing w:line="276" w:lineRule="auto"/>
                    <w:jc w:val="center"/>
                    <w:rPr>
                      <w:rFonts w:ascii="Arial" w:hAnsi="Arial" w:cs="Arial"/>
                      <w:b/>
                      <w:bCs/>
                      <w:sz w:val="24"/>
                      <w:szCs w:val="24"/>
                    </w:rPr>
                  </w:pPr>
                </w:p>
                <w:p w14:paraId="3C494C6E" w14:textId="77777777" w:rsidR="009D1AC1" w:rsidRPr="009D1AC1" w:rsidRDefault="009D1AC1" w:rsidP="002050AB">
                  <w:pPr>
                    <w:framePr w:hSpace="141" w:wrap="around" w:vAnchor="text" w:hAnchor="margin" w:y="334"/>
                    <w:spacing w:line="276" w:lineRule="auto"/>
                    <w:jc w:val="center"/>
                    <w:rPr>
                      <w:rFonts w:ascii="Arial" w:hAnsi="Arial" w:cs="Arial"/>
                      <w:b/>
                      <w:bCs/>
                      <w:sz w:val="24"/>
                      <w:szCs w:val="24"/>
                    </w:rPr>
                  </w:pPr>
                  <w:r w:rsidRPr="009D1AC1">
                    <w:rPr>
                      <w:rFonts w:ascii="Arial" w:hAnsi="Arial" w:cs="Arial"/>
                      <w:b/>
                      <w:bCs/>
                      <w:sz w:val="24"/>
                      <w:szCs w:val="24"/>
                    </w:rPr>
                    <w:t>JABON DE MANOS ANTIBACTERIAL</w:t>
                  </w:r>
                </w:p>
                <w:p w14:paraId="06CDA201" w14:textId="2CBA708D" w:rsidR="00286CEA" w:rsidRPr="001519DA" w:rsidRDefault="00286CEA" w:rsidP="002050AB">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trPr>
                <w:trHeight w:val="17"/>
                <w:jc w:val="center"/>
              </w:trPr>
              <w:tc>
                <w:tcPr>
                  <w:tcW w:w="3160" w:type="dxa"/>
                </w:tcPr>
                <w:p w14:paraId="5B7B4387" w14:textId="77777777" w:rsidR="00286CEA" w:rsidRPr="00286CEA" w:rsidRDefault="00286CEA" w:rsidP="002050A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77BADBE5" w:rsidR="00286CEA" w:rsidRPr="00286CEA" w:rsidRDefault="009D1AC1" w:rsidP="002050AB">
                  <w:pPr>
                    <w:framePr w:hSpace="141" w:wrap="around" w:vAnchor="text" w:hAnchor="margin" w:y="334"/>
                    <w:spacing w:line="360" w:lineRule="auto"/>
                    <w:jc w:val="center"/>
                    <w:rPr>
                      <w:rFonts w:ascii="Arial" w:hAnsi="Arial" w:cs="Arial"/>
                      <w:sz w:val="24"/>
                      <w:szCs w:val="24"/>
                    </w:rPr>
                  </w:pPr>
                  <w:r w:rsidRPr="009D1AC1">
                    <w:rPr>
                      <w:rFonts w:ascii="Arial" w:hAnsi="Arial" w:cs="Arial"/>
                      <w:sz w:val="24"/>
                      <w:szCs w:val="24"/>
                    </w:rPr>
                    <w:t>Transparente</w:t>
                  </w:r>
                </w:p>
              </w:tc>
            </w:tr>
            <w:tr w:rsidR="00286CEA" w:rsidRPr="00370BF5" w14:paraId="0EE171D9" w14:textId="77777777">
              <w:trPr>
                <w:trHeight w:val="17"/>
                <w:jc w:val="center"/>
              </w:trPr>
              <w:tc>
                <w:tcPr>
                  <w:tcW w:w="3160" w:type="dxa"/>
                </w:tcPr>
                <w:p w14:paraId="5A14A5B8" w14:textId="77777777" w:rsidR="00286CEA" w:rsidRPr="00286CEA" w:rsidRDefault="00286CEA" w:rsidP="002050A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38A3FB5E" w:rsidR="00286CEA" w:rsidRPr="00286CEA" w:rsidRDefault="009D1AC1" w:rsidP="002050AB">
                  <w:pPr>
                    <w:framePr w:hSpace="141" w:wrap="around" w:vAnchor="text" w:hAnchor="margin" w:y="334"/>
                    <w:spacing w:line="360" w:lineRule="auto"/>
                    <w:jc w:val="center"/>
                    <w:rPr>
                      <w:rFonts w:ascii="Arial" w:hAnsi="Arial" w:cs="Arial"/>
                      <w:sz w:val="24"/>
                      <w:szCs w:val="24"/>
                    </w:rPr>
                  </w:pPr>
                  <w:r w:rsidRPr="009D1AC1">
                    <w:rPr>
                      <w:rFonts w:ascii="Arial" w:hAnsi="Arial" w:cs="Arial"/>
                      <w:sz w:val="24"/>
                      <w:szCs w:val="24"/>
                    </w:rPr>
                    <w:t>Neutro</w:t>
                  </w:r>
                </w:p>
              </w:tc>
            </w:tr>
            <w:tr w:rsidR="00286CEA" w:rsidRPr="00370BF5" w14:paraId="7CD7FBDE" w14:textId="77777777">
              <w:trPr>
                <w:trHeight w:val="17"/>
                <w:jc w:val="center"/>
              </w:trPr>
              <w:tc>
                <w:tcPr>
                  <w:tcW w:w="3160" w:type="dxa"/>
                </w:tcPr>
                <w:p w14:paraId="79D95530" w14:textId="426392B7" w:rsidR="00286CEA" w:rsidRPr="00286CEA" w:rsidRDefault="007451E4" w:rsidP="002050AB">
                  <w:pPr>
                    <w:framePr w:hSpace="141" w:wrap="around" w:vAnchor="text" w:hAnchor="margin" w:y="334"/>
                    <w:spacing w:line="360" w:lineRule="auto"/>
                    <w:jc w:val="center"/>
                    <w:rPr>
                      <w:rFonts w:ascii="Arial" w:hAnsi="Arial" w:cs="Arial"/>
                      <w:sz w:val="24"/>
                      <w:szCs w:val="24"/>
                    </w:rPr>
                  </w:pPr>
                  <w:r w:rsidRPr="007451E4">
                    <w:rPr>
                      <w:rFonts w:ascii="Arial" w:hAnsi="Arial" w:cs="Arial"/>
                      <w:sz w:val="24"/>
                      <w:szCs w:val="24"/>
                    </w:rPr>
                    <w:t>Densidad</w:t>
                  </w:r>
                </w:p>
              </w:tc>
              <w:tc>
                <w:tcPr>
                  <w:tcW w:w="3160" w:type="dxa"/>
                </w:tcPr>
                <w:p w14:paraId="21A61DF5" w14:textId="359B51A3" w:rsidR="00286CEA" w:rsidRPr="00286CEA" w:rsidRDefault="009D1AC1" w:rsidP="002050AB">
                  <w:pPr>
                    <w:framePr w:hSpace="141" w:wrap="around" w:vAnchor="text" w:hAnchor="margin" w:y="334"/>
                    <w:spacing w:line="360" w:lineRule="auto"/>
                    <w:jc w:val="center"/>
                    <w:rPr>
                      <w:rFonts w:ascii="Arial" w:hAnsi="Arial" w:cs="Arial"/>
                      <w:sz w:val="24"/>
                      <w:szCs w:val="24"/>
                    </w:rPr>
                  </w:pPr>
                  <w:r w:rsidRPr="009D1AC1">
                    <w:rPr>
                      <w:rFonts w:ascii="Arial" w:hAnsi="Arial" w:cs="Arial"/>
                      <w:sz w:val="24"/>
                      <w:szCs w:val="24"/>
                    </w:rPr>
                    <w:t>1.02 g/ml.</w:t>
                  </w:r>
                </w:p>
              </w:tc>
            </w:tr>
            <w:tr w:rsidR="00286CEA" w:rsidRPr="00370BF5" w14:paraId="6066EB74" w14:textId="77777777">
              <w:trPr>
                <w:trHeight w:val="17"/>
                <w:jc w:val="center"/>
              </w:trPr>
              <w:tc>
                <w:tcPr>
                  <w:tcW w:w="3160" w:type="dxa"/>
                </w:tcPr>
                <w:p w14:paraId="04E678E0" w14:textId="77777777" w:rsidR="00286CEA" w:rsidRPr="00286CEA" w:rsidRDefault="00286CEA" w:rsidP="002050A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74E82006" w:rsidR="00286CEA" w:rsidRPr="00286CEA" w:rsidRDefault="009D1AC1" w:rsidP="002050AB">
                  <w:pPr>
                    <w:framePr w:hSpace="141" w:wrap="around" w:vAnchor="text" w:hAnchor="margin" w:y="334"/>
                    <w:spacing w:line="360" w:lineRule="auto"/>
                    <w:jc w:val="center"/>
                    <w:rPr>
                      <w:rFonts w:ascii="Arial" w:hAnsi="Arial" w:cs="Arial"/>
                      <w:sz w:val="24"/>
                      <w:szCs w:val="24"/>
                    </w:rPr>
                  </w:pPr>
                  <w:r w:rsidRPr="009D1AC1">
                    <w:rPr>
                      <w:rFonts w:ascii="Arial" w:hAnsi="Arial" w:cs="Arial"/>
                      <w:sz w:val="24"/>
                      <w:szCs w:val="24"/>
                    </w:rPr>
                    <w:t>100% en agua</w:t>
                  </w:r>
                </w:p>
              </w:tc>
            </w:tr>
            <w:tr w:rsidR="00286CEA" w:rsidRPr="00370BF5" w14:paraId="3BFA7F4C" w14:textId="77777777">
              <w:trPr>
                <w:trHeight w:val="17"/>
                <w:jc w:val="center"/>
              </w:trPr>
              <w:tc>
                <w:tcPr>
                  <w:tcW w:w="3160" w:type="dxa"/>
                </w:tcPr>
                <w:p w14:paraId="6763A039" w14:textId="77777777" w:rsidR="00286CEA" w:rsidRPr="00286CEA" w:rsidRDefault="00286CEA" w:rsidP="002050A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pH</w:t>
                  </w:r>
                </w:p>
              </w:tc>
              <w:tc>
                <w:tcPr>
                  <w:tcW w:w="3160" w:type="dxa"/>
                </w:tcPr>
                <w:p w14:paraId="740697CD" w14:textId="321E2BC0" w:rsidR="00286CEA" w:rsidRPr="00286CEA" w:rsidRDefault="009D1AC1" w:rsidP="002050AB">
                  <w:pPr>
                    <w:framePr w:hSpace="141" w:wrap="around" w:vAnchor="text" w:hAnchor="margin" w:y="334"/>
                    <w:spacing w:line="360" w:lineRule="auto"/>
                    <w:jc w:val="center"/>
                    <w:rPr>
                      <w:rFonts w:ascii="Arial" w:hAnsi="Arial" w:cs="Arial"/>
                      <w:sz w:val="24"/>
                      <w:szCs w:val="24"/>
                    </w:rPr>
                  </w:pPr>
                  <w:r w:rsidRPr="009D1AC1">
                    <w:rPr>
                      <w:rFonts w:ascii="Arial" w:hAnsi="Arial" w:cs="Arial"/>
                      <w:sz w:val="24"/>
                      <w:szCs w:val="24"/>
                    </w:rPr>
                    <w:t>5.5 -6.5</w:t>
                  </w:r>
                </w:p>
              </w:tc>
            </w:tr>
            <w:bookmarkEnd w:id="1"/>
          </w:tbl>
          <w:p w14:paraId="683D077D"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6E189A90" w14:textId="5A1313DE" w:rsidR="00160D83" w:rsidRPr="00796F97" w:rsidRDefault="00796F97" w:rsidP="00796F97">
            <w:pPr>
              <w:spacing w:after="160" w:line="360" w:lineRule="auto"/>
              <w:jc w:val="both"/>
              <w:rPr>
                <w:rFonts w:ascii="Arial" w:hAnsi="Arial" w:cs="Arial"/>
                <w:color w:val="000000" w:themeColor="text1"/>
                <w:sz w:val="24"/>
                <w:szCs w:val="24"/>
              </w:rPr>
            </w:pPr>
            <w:r w:rsidRPr="00796F97">
              <w:rPr>
                <w:rFonts w:ascii="Arial" w:hAnsi="Arial" w:cs="Arial"/>
                <w:color w:val="000000" w:themeColor="text1"/>
                <w:sz w:val="24"/>
                <w:szCs w:val="24"/>
              </w:rPr>
              <w:t>Mezcla balanceada tensoactivos biodegradables tipo lauril éter sulfato de sodio, cocoamida DEA y tegobetaina.</w:t>
            </w:r>
          </w:p>
          <w:p w14:paraId="2B9E906B" w14:textId="2C0ACB09" w:rsidR="00796F97" w:rsidRPr="00370BF5" w:rsidRDefault="00796F97" w:rsidP="00796F97">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1E36E2DF" w:rsidR="00D53570" w:rsidRPr="003E61D8" w:rsidRDefault="003E61D8" w:rsidP="003E61D8">
            <w:pPr>
              <w:spacing w:line="360" w:lineRule="auto"/>
              <w:jc w:val="both"/>
              <w:rPr>
                <w:rFonts w:ascii="Calibri" w:hAnsi="Calibri" w:cs="Calibri"/>
                <w:sz w:val="24"/>
                <w:szCs w:val="24"/>
              </w:rPr>
            </w:pPr>
            <w:r w:rsidRPr="003E61D8">
              <w:rPr>
                <w:rFonts w:ascii="Arial" w:eastAsia="Arial" w:hAnsi="Arial" w:cs="Arial"/>
                <w:b/>
                <w:color w:val="1F3864" w:themeColor="accent1" w:themeShade="80"/>
                <w:sz w:val="24"/>
                <w:szCs w:val="24"/>
              </w:rPr>
              <w:lastRenderedPageBreak/>
              <w:t xml:space="preserve">RECOMENDACIONES </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p w14:paraId="70A253B9" w14:textId="1C473F7A" w:rsidR="00796F97" w:rsidRPr="00796F97" w:rsidRDefault="00796F97" w:rsidP="00796F97">
            <w:pPr>
              <w:spacing w:line="360" w:lineRule="auto"/>
              <w:ind w:left="-5"/>
              <w:jc w:val="both"/>
              <w:rPr>
                <w:rFonts w:ascii="Arial" w:hAnsi="Arial" w:cs="Arial"/>
                <w:sz w:val="24"/>
                <w:szCs w:val="24"/>
              </w:rPr>
            </w:pPr>
            <w:r w:rsidRPr="00252E49">
              <w:rPr>
                <w:rFonts w:ascii="Segoe UI Emoji" w:hAnsi="Segoe UI Emoji" w:cs="Segoe UI Emoji"/>
                <w:sz w:val="24"/>
                <w:szCs w:val="24"/>
              </w:rPr>
              <w:t>✔️</w:t>
            </w:r>
            <w:r w:rsidRPr="00796F97">
              <w:rPr>
                <w:rFonts w:ascii="Arial" w:hAnsi="Arial" w:cs="Arial"/>
                <w:sz w:val="24"/>
                <w:szCs w:val="24"/>
              </w:rPr>
              <w:t xml:space="preserve">Coloque las dosis indicadas en el dispensador sin devolver residuos al empaque original porque el producto se puede contaminar. </w:t>
            </w:r>
          </w:p>
          <w:p w14:paraId="1E72E236" w14:textId="7A0EFCD4" w:rsidR="00796F97" w:rsidRPr="00796F97" w:rsidRDefault="00514F12" w:rsidP="00796F97">
            <w:pPr>
              <w:spacing w:line="360" w:lineRule="auto"/>
              <w:ind w:left="-5"/>
              <w:jc w:val="both"/>
              <w:rPr>
                <w:rFonts w:ascii="Arial" w:hAnsi="Arial" w:cs="Arial"/>
                <w:sz w:val="24"/>
                <w:szCs w:val="24"/>
              </w:rPr>
            </w:pPr>
            <w:r w:rsidRPr="00252E49">
              <w:rPr>
                <w:rFonts w:ascii="Segoe UI Emoji" w:hAnsi="Segoe UI Emoji" w:cs="Segoe UI Emoji"/>
                <w:sz w:val="24"/>
                <w:szCs w:val="24"/>
              </w:rPr>
              <w:t>✔️</w:t>
            </w:r>
            <w:r w:rsidR="00796F97" w:rsidRPr="00796F97">
              <w:rPr>
                <w:rFonts w:ascii="Arial" w:hAnsi="Arial" w:cs="Arial"/>
                <w:sz w:val="24"/>
                <w:szCs w:val="24"/>
              </w:rPr>
              <w:t>Guarde el producto en su empaque original en lugares frescos y secos lejos de la luz solar.</w:t>
            </w:r>
            <w:r w:rsidR="00796F97" w:rsidRPr="00796F97">
              <w:rPr>
                <w:rFonts w:ascii="Arial" w:hAnsi="Arial" w:cs="Arial"/>
                <w:b/>
                <w:sz w:val="24"/>
                <w:szCs w:val="24"/>
              </w:rPr>
              <w:t xml:space="preserve"> </w:t>
            </w:r>
          </w:p>
          <w:p w14:paraId="3587C321" w14:textId="5FA4724E" w:rsidR="00BE1442" w:rsidRPr="00370BF5" w:rsidRDefault="00BE1442" w:rsidP="009D1AC1">
            <w:pPr>
              <w:spacing w:line="360" w:lineRule="auto"/>
              <w:ind w:left="-5"/>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51978E2" w14:textId="7E2BBA3E" w:rsidR="00796F97" w:rsidRPr="00796F97" w:rsidRDefault="00796F97" w:rsidP="00796F97">
            <w:pPr>
              <w:spacing w:line="360" w:lineRule="auto"/>
              <w:jc w:val="both"/>
              <w:rPr>
                <w:rFonts w:ascii="Arial" w:hAnsi="Arial" w:cs="Arial"/>
                <w:sz w:val="24"/>
                <w:szCs w:val="24"/>
              </w:rPr>
            </w:pPr>
            <w:r w:rsidRPr="00252E49">
              <w:rPr>
                <w:rFonts w:ascii="Segoe UI Emoji" w:hAnsi="Segoe UI Emoji" w:cs="Segoe UI Emoji"/>
                <w:sz w:val="24"/>
                <w:szCs w:val="24"/>
              </w:rPr>
              <w:t>✔️</w:t>
            </w:r>
            <w:r w:rsidRPr="00796F97">
              <w:rPr>
                <w:rFonts w:ascii="Arial" w:hAnsi="Arial" w:cs="Arial"/>
                <w:sz w:val="24"/>
                <w:szCs w:val="24"/>
              </w:rPr>
              <w:t>Higiene diaria de manos en hogares, oficinas, hospitales y plantas de producción.</w:t>
            </w:r>
          </w:p>
          <w:p w14:paraId="7D3F52C9" w14:textId="2C06466E" w:rsidR="00796F97" w:rsidRPr="00796F97" w:rsidRDefault="00514F12" w:rsidP="00514F12">
            <w:pPr>
              <w:spacing w:line="360" w:lineRule="auto"/>
              <w:jc w:val="both"/>
              <w:rPr>
                <w:rFonts w:ascii="Arial" w:hAnsi="Arial" w:cs="Arial"/>
                <w:sz w:val="24"/>
                <w:szCs w:val="24"/>
              </w:rPr>
            </w:pPr>
            <w:r w:rsidRPr="00252E49">
              <w:rPr>
                <w:rFonts w:ascii="Segoe UI Emoji" w:hAnsi="Segoe UI Emoji" w:cs="Segoe UI Emoji"/>
                <w:sz w:val="24"/>
                <w:szCs w:val="24"/>
              </w:rPr>
              <w:t>✔️</w:t>
            </w:r>
            <w:r w:rsidR="00796F97" w:rsidRPr="00796F97">
              <w:rPr>
                <w:rFonts w:ascii="Arial" w:hAnsi="Arial" w:cs="Arial"/>
                <w:sz w:val="24"/>
                <w:szCs w:val="24"/>
              </w:rPr>
              <w:t>Reducción de bacterias en la piel.</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0C191032" w:rsidR="00F14D35" w:rsidRPr="00370BF5" w:rsidRDefault="007451E4" w:rsidP="009241AE">
            <w:pPr>
              <w:spacing w:line="360" w:lineRule="auto"/>
              <w:jc w:val="both"/>
              <w:rPr>
                <w:rFonts w:ascii="Arial" w:hAnsi="Arial" w:cs="Arial"/>
                <w:sz w:val="24"/>
                <w:szCs w:val="24"/>
              </w:rPr>
            </w:pPr>
            <w:r w:rsidRPr="007451E4">
              <w:rPr>
                <w:rFonts w:ascii="Arial" w:eastAsia="Arial" w:hAnsi="Arial" w:cs="Arial"/>
                <w:b/>
                <w:color w:val="1F3864" w:themeColor="accent1" w:themeShade="80"/>
                <w:sz w:val="24"/>
                <w:szCs w:val="24"/>
              </w:rPr>
              <w:t>MODO USO</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B895EFE" w14:textId="77777777" w:rsidR="0049398B" w:rsidRDefault="0049398B" w:rsidP="009D1AC1">
            <w:pPr>
              <w:spacing w:line="360" w:lineRule="auto"/>
              <w:jc w:val="both"/>
              <w:rPr>
                <w:rFonts w:ascii="Arial" w:hAnsi="Arial" w:cs="Arial"/>
                <w:sz w:val="24"/>
                <w:szCs w:val="24"/>
              </w:rPr>
            </w:pPr>
          </w:p>
          <w:p w14:paraId="100E155C" w14:textId="07C8B5B8" w:rsidR="00796F97" w:rsidRPr="00796F97" w:rsidRDefault="00514F12" w:rsidP="00796F97">
            <w:pPr>
              <w:spacing w:line="360" w:lineRule="auto"/>
              <w:jc w:val="both"/>
              <w:rPr>
                <w:rFonts w:ascii="Arial" w:hAnsi="Arial" w:cs="Arial"/>
                <w:sz w:val="24"/>
                <w:szCs w:val="24"/>
              </w:rPr>
            </w:pPr>
            <w:r w:rsidRPr="00252E49">
              <w:rPr>
                <w:rFonts w:ascii="Segoe UI Emoji" w:hAnsi="Segoe UI Emoji" w:cs="Segoe UI Emoji"/>
                <w:sz w:val="24"/>
                <w:szCs w:val="24"/>
              </w:rPr>
              <w:t>✔️</w:t>
            </w:r>
            <w:r w:rsidR="00796F97" w:rsidRPr="00796F97">
              <w:rPr>
                <w:rFonts w:ascii="Arial" w:hAnsi="Arial" w:cs="Arial"/>
                <w:sz w:val="24"/>
                <w:szCs w:val="24"/>
              </w:rPr>
              <w:t xml:space="preserve">Debe ser usado con dispensador, Humedezca las manos, aplique una dosis del dispensador y estriegue mínimo 5 segundos haciendo movimientos circulares cubriendo toda la superficie de las manos y los pliegues de los dedos.  </w:t>
            </w:r>
          </w:p>
          <w:p w14:paraId="10AB70DD" w14:textId="67FD507B" w:rsidR="00796F97" w:rsidRPr="00796F97" w:rsidRDefault="00514F12" w:rsidP="00796F97">
            <w:pPr>
              <w:spacing w:line="360" w:lineRule="auto"/>
              <w:jc w:val="both"/>
              <w:rPr>
                <w:rFonts w:ascii="Arial" w:hAnsi="Arial" w:cs="Arial"/>
                <w:sz w:val="24"/>
                <w:szCs w:val="24"/>
              </w:rPr>
            </w:pPr>
            <w:r w:rsidRPr="00252E49">
              <w:rPr>
                <w:rFonts w:ascii="Segoe UI Emoji" w:hAnsi="Segoe UI Emoji" w:cs="Segoe UI Emoji"/>
                <w:sz w:val="24"/>
                <w:szCs w:val="24"/>
              </w:rPr>
              <w:t>✔️</w:t>
            </w:r>
            <w:r w:rsidR="00796F97" w:rsidRPr="00796F97">
              <w:rPr>
                <w:rFonts w:ascii="Arial" w:hAnsi="Arial" w:cs="Arial"/>
                <w:sz w:val="24"/>
                <w:szCs w:val="24"/>
              </w:rPr>
              <w:t xml:space="preserve">Enjuague con agua limpia séquelas preferiblemente con toallas de papel. </w:t>
            </w:r>
          </w:p>
          <w:p w14:paraId="1643A1BA" w14:textId="34E83AD7" w:rsidR="00796F97" w:rsidRPr="00370BF5" w:rsidRDefault="00796F97" w:rsidP="009D1AC1">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E28F0F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r w:rsidR="007451E4">
              <w:rPr>
                <w:rFonts w:ascii="Arial" w:eastAsia="Arial" w:hAnsi="Arial" w:cs="Arial"/>
                <w:b/>
                <w:color w:val="1F3864" w:themeColor="accent1" w:themeShade="80"/>
                <w:sz w:val="24"/>
                <w:szCs w:val="24"/>
              </w:rPr>
              <w:t xml:space="preserve"> </w:t>
            </w:r>
            <w:r w:rsidR="00796F97">
              <w:rPr>
                <w:rFonts w:ascii="Arial" w:eastAsia="Arial" w:hAnsi="Arial" w:cs="Arial"/>
                <w:b/>
                <w:color w:val="1F3864" w:themeColor="accent1" w:themeShade="80"/>
                <w:sz w:val="24"/>
                <w:szCs w:val="24"/>
              </w:rPr>
              <w:t xml:space="preserve">Y </w:t>
            </w:r>
            <w:r w:rsidR="00796F97" w:rsidRPr="00370BF5">
              <w:rPr>
                <w:rFonts w:ascii="Arial" w:eastAsia="Arial" w:hAnsi="Arial" w:cs="Arial"/>
                <w:b/>
                <w:color w:val="1F3864" w:themeColor="accent1" w:themeShade="80"/>
                <w:sz w:val="24"/>
                <w:szCs w:val="24"/>
              </w:rPr>
              <w:t>MANIPULACIÓN</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D06B27" w14:textId="77777777" w:rsidR="00693976" w:rsidRDefault="00693976" w:rsidP="00FB6E80">
            <w:pPr>
              <w:spacing w:line="360" w:lineRule="auto"/>
              <w:jc w:val="both"/>
              <w:rPr>
                <w:rFonts w:ascii="Arial" w:hAnsi="Arial" w:cs="Arial"/>
                <w:sz w:val="24"/>
                <w:szCs w:val="24"/>
              </w:rPr>
            </w:pPr>
          </w:p>
          <w:p w14:paraId="713DE085" w14:textId="0DD74280" w:rsidR="00796F97" w:rsidRPr="00796F97" w:rsidRDefault="00514F12" w:rsidP="00796F97">
            <w:pPr>
              <w:spacing w:line="360" w:lineRule="auto"/>
              <w:jc w:val="both"/>
              <w:rPr>
                <w:rFonts w:ascii="Arial" w:hAnsi="Arial" w:cs="Arial"/>
                <w:sz w:val="24"/>
                <w:szCs w:val="24"/>
              </w:rPr>
            </w:pPr>
            <w:r w:rsidRPr="00252E49">
              <w:rPr>
                <w:rFonts w:ascii="Segoe UI Emoji" w:hAnsi="Segoe UI Emoji" w:cs="Segoe UI Emoji"/>
                <w:sz w:val="24"/>
                <w:szCs w:val="24"/>
              </w:rPr>
              <w:t>✔️</w:t>
            </w:r>
            <w:r w:rsidR="00796F97" w:rsidRPr="00796F97">
              <w:rPr>
                <w:rFonts w:ascii="Arial" w:hAnsi="Arial" w:cs="Arial"/>
                <w:sz w:val="24"/>
                <w:szCs w:val="24"/>
              </w:rPr>
              <w:t>Almacenar en su envase original, bien cerrado.</w:t>
            </w:r>
          </w:p>
          <w:p w14:paraId="6DDB36EA" w14:textId="310B2C84" w:rsidR="00796F97" w:rsidRPr="00796F97" w:rsidRDefault="00514F12" w:rsidP="00796F97">
            <w:pPr>
              <w:spacing w:line="360" w:lineRule="auto"/>
              <w:jc w:val="both"/>
              <w:rPr>
                <w:rFonts w:ascii="Arial" w:hAnsi="Arial" w:cs="Arial"/>
                <w:sz w:val="24"/>
                <w:szCs w:val="24"/>
              </w:rPr>
            </w:pPr>
            <w:r w:rsidRPr="00252E49">
              <w:rPr>
                <w:rFonts w:ascii="Segoe UI Emoji" w:hAnsi="Segoe UI Emoji" w:cs="Segoe UI Emoji"/>
                <w:sz w:val="24"/>
                <w:szCs w:val="24"/>
              </w:rPr>
              <w:t>✔️</w:t>
            </w:r>
            <w:r w:rsidR="00796F97" w:rsidRPr="00796F97">
              <w:rPr>
                <w:rFonts w:ascii="Arial" w:hAnsi="Arial" w:cs="Arial"/>
                <w:sz w:val="24"/>
                <w:szCs w:val="24"/>
              </w:rPr>
              <w:t>Mantener en lugar fresco, seco y protegido de la luz solar directa.</w:t>
            </w:r>
          </w:p>
          <w:p w14:paraId="0DD69EBB" w14:textId="38358824" w:rsidR="00796F97" w:rsidRPr="00796F97" w:rsidRDefault="00514F12" w:rsidP="00796F97">
            <w:pPr>
              <w:spacing w:line="360" w:lineRule="auto"/>
              <w:jc w:val="both"/>
              <w:rPr>
                <w:rFonts w:ascii="Arial" w:hAnsi="Arial" w:cs="Arial"/>
                <w:sz w:val="24"/>
                <w:szCs w:val="24"/>
              </w:rPr>
            </w:pPr>
            <w:r w:rsidRPr="00252E49">
              <w:rPr>
                <w:rFonts w:ascii="Segoe UI Emoji" w:hAnsi="Segoe UI Emoji" w:cs="Segoe UI Emoji"/>
                <w:sz w:val="24"/>
                <w:szCs w:val="24"/>
              </w:rPr>
              <w:t>✔️</w:t>
            </w:r>
            <w:r w:rsidR="00796F97" w:rsidRPr="00796F97">
              <w:rPr>
                <w:rFonts w:ascii="Arial" w:hAnsi="Arial" w:cs="Arial"/>
                <w:sz w:val="24"/>
                <w:szCs w:val="24"/>
              </w:rPr>
              <w:t>Evitar temperaturas extremas.</w:t>
            </w:r>
          </w:p>
          <w:p w14:paraId="2BA6F3C5" w14:textId="628E1D3B" w:rsidR="00796F97" w:rsidRPr="00796F97" w:rsidRDefault="00514F12" w:rsidP="00796F97">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796F97" w:rsidRPr="00796F97">
              <w:rPr>
                <w:rFonts w:ascii="Arial" w:hAnsi="Arial" w:cs="Arial"/>
                <w:sz w:val="24"/>
                <w:szCs w:val="24"/>
              </w:rPr>
              <w:t>Uso externo únicamente.</w:t>
            </w:r>
          </w:p>
          <w:p w14:paraId="3EE29E9D" w14:textId="37C5463B" w:rsidR="00796F97" w:rsidRPr="00796F97" w:rsidRDefault="00514F12" w:rsidP="00796F97">
            <w:pPr>
              <w:spacing w:line="360" w:lineRule="auto"/>
              <w:jc w:val="both"/>
              <w:rPr>
                <w:rFonts w:ascii="Arial" w:hAnsi="Arial" w:cs="Arial"/>
                <w:sz w:val="24"/>
                <w:szCs w:val="24"/>
              </w:rPr>
            </w:pPr>
            <w:r w:rsidRPr="00252E49">
              <w:rPr>
                <w:rFonts w:ascii="Segoe UI Emoji" w:hAnsi="Segoe UI Emoji" w:cs="Segoe UI Emoji"/>
                <w:sz w:val="24"/>
                <w:szCs w:val="24"/>
              </w:rPr>
              <w:t>✔️</w:t>
            </w:r>
            <w:r w:rsidR="00796F97" w:rsidRPr="00796F97">
              <w:rPr>
                <w:rFonts w:ascii="Arial" w:hAnsi="Arial" w:cs="Arial"/>
                <w:sz w:val="24"/>
                <w:szCs w:val="24"/>
              </w:rPr>
              <w:t>Evitar contacto con los ojos; en caso de contacto, enjuagar con abundante agua.</w:t>
            </w:r>
          </w:p>
          <w:p w14:paraId="16EBC2E8" w14:textId="486614C6" w:rsidR="00796F97" w:rsidRPr="00796F97" w:rsidRDefault="00514F12" w:rsidP="00796F97">
            <w:pPr>
              <w:spacing w:line="360" w:lineRule="auto"/>
              <w:jc w:val="both"/>
              <w:rPr>
                <w:rFonts w:ascii="Arial" w:hAnsi="Arial" w:cs="Arial"/>
                <w:sz w:val="24"/>
                <w:szCs w:val="24"/>
              </w:rPr>
            </w:pPr>
            <w:r w:rsidRPr="00252E49">
              <w:rPr>
                <w:rFonts w:ascii="Segoe UI Emoji" w:hAnsi="Segoe UI Emoji" w:cs="Segoe UI Emoji"/>
                <w:sz w:val="24"/>
                <w:szCs w:val="24"/>
              </w:rPr>
              <w:t>✔️</w:t>
            </w:r>
            <w:r w:rsidR="00796F97" w:rsidRPr="00796F97">
              <w:rPr>
                <w:rFonts w:ascii="Arial" w:hAnsi="Arial" w:cs="Arial"/>
                <w:sz w:val="24"/>
                <w:szCs w:val="24"/>
              </w:rPr>
              <w:t>Mantener fuera del alcance de los niños.</w:t>
            </w:r>
          </w:p>
          <w:p w14:paraId="7FE61BA1" w14:textId="77777777" w:rsidR="00796F97" w:rsidRDefault="00796F97" w:rsidP="00FB6E80">
            <w:pPr>
              <w:spacing w:line="360" w:lineRule="auto"/>
              <w:jc w:val="both"/>
              <w:rPr>
                <w:rFonts w:ascii="Arial" w:hAnsi="Arial" w:cs="Arial"/>
                <w:sz w:val="24"/>
                <w:szCs w:val="24"/>
              </w:rPr>
            </w:pPr>
          </w:p>
          <w:p w14:paraId="1F2089AD" w14:textId="2B72F2B3" w:rsidR="00796F97" w:rsidRPr="00370BF5" w:rsidRDefault="00796F97"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244"/>
              <w:gridCol w:w="1777"/>
            </w:tblGrid>
            <w:tr w:rsidR="003E61D8" w:rsidRPr="00370BF5" w14:paraId="0AE032E4" w14:textId="44FE5471" w:rsidTr="003E61D8">
              <w:trPr>
                <w:trHeight w:val="504"/>
              </w:trPr>
              <w:tc>
                <w:tcPr>
                  <w:tcW w:w="2720" w:type="dxa"/>
                </w:tcPr>
                <w:p w14:paraId="49AFAE68" w14:textId="45546206" w:rsidR="003E61D8" w:rsidRPr="003E61D8" w:rsidRDefault="003E61D8" w:rsidP="002050AB">
                  <w:pPr>
                    <w:framePr w:hSpace="141" w:wrap="around" w:vAnchor="text" w:hAnchor="margin" w:y="334"/>
                    <w:spacing w:line="360" w:lineRule="auto"/>
                    <w:jc w:val="center"/>
                    <w:rPr>
                      <w:rFonts w:ascii="Arial" w:hAnsi="Arial" w:cs="Arial"/>
                      <w:b/>
                      <w:bCs/>
                      <w:sz w:val="24"/>
                      <w:szCs w:val="24"/>
                    </w:rPr>
                  </w:pPr>
                  <w:r w:rsidRPr="003E61D8">
                    <w:rPr>
                      <w:rFonts w:ascii="Arial" w:hAnsi="Arial" w:cs="Arial"/>
                      <w:b/>
                      <w:bCs/>
                      <w:sz w:val="24"/>
                      <w:szCs w:val="24"/>
                    </w:rPr>
                    <w:t>Empaque original</w:t>
                  </w:r>
                </w:p>
              </w:tc>
              <w:tc>
                <w:tcPr>
                  <w:tcW w:w="2244" w:type="dxa"/>
                </w:tcPr>
                <w:p w14:paraId="73C29522" w14:textId="51416662" w:rsidR="003E61D8" w:rsidRPr="003E61D8" w:rsidRDefault="003E61D8" w:rsidP="002050AB">
                  <w:pPr>
                    <w:framePr w:hSpace="141" w:wrap="around" w:vAnchor="text" w:hAnchor="margin" w:y="334"/>
                    <w:spacing w:line="360" w:lineRule="auto"/>
                    <w:jc w:val="center"/>
                    <w:rPr>
                      <w:rFonts w:ascii="Arial" w:hAnsi="Arial" w:cs="Arial"/>
                      <w:b/>
                      <w:bCs/>
                      <w:sz w:val="24"/>
                      <w:szCs w:val="24"/>
                    </w:rPr>
                  </w:pPr>
                  <w:r w:rsidRPr="003E61D8">
                    <w:rPr>
                      <w:rFonts w:ascii="Arial" w:hAnsi="Arial" w:cs="Arial"/>
                      <w:b/>
                      <w:bCs/>
                      <w:sz w:val="24"/>
                      <w:szCs w:val="24"/>
                    </w:rPr>
                    <w:t>Dispensación</w:t>
                  </w:r>
                </w:p>
              </w:tc>
              <w:tc>
                <w:tcPr>
                  <w:tcW w:w="476" w:type="dxa"/>
                </w:tcPr>
                <w:p w14:paraId="6BFA4CD0" w14:textId="38DBA04B" w:rsidR="003E61D8" w:rsidRPr="003E61D8" w:rsidRDefault="003E61D8" w:rsidP="002050AB">
                  <w:pPr>
                    <w:framePr w:hSpace="141" w:wrap="around" w:vAnchor="text" w:hAnchor="margin" w:y="334"/>
                    <w:spacing w:line="360" w:lineRule="auto"/>
                    <w:jc w:val="center"/>
                    <w:rPr>
                      <w:rFonts w:ascii="Arial" w:hAnsi="Arial" w:cs="Arial"/>
                      <w:b/>
                      <w:bCs/>
                      <w:sz w:val="24"/>
                      <w:szCs w:val="24"/>
                    </w:rPr>
                  </w:pPr>
                  <w:r w:rsidRPr="003E61D8">
                    <w:rPr>
                      <w:rFonts w:ascii="Arial" w:hAnsi="Arial" w:cs="Arial"/>
                      <w:b/>
                      <w:bCs/>
                      <w:sz w:val="24"/>
                      <w:szCs w:val="24"/>
                    </w:rPr>
                    <w:t>Dispensación</w:t>
                  </w:r>
                </w:p>
              </w:tc>
            </w:tr>
            <w:tr w:rsidR="003E61D8" w:rsidRPr="00370BF5" w14:paraId="08943D1D" w14:textId="409EB48A" w:rsidTr="003E61D8">
              <w:trPr>
                <w:trHeight w:val="504"/>
              </w:trPr>
              <w:tc>
                <w:tcPr>
                  <w:tcW w:w="2720" w:type="dxa"/>
                </w:tcPr>
                <w:p w14:paraId="4B65C694" w14:textId="165CB088" w:rsidR="003E61D8" w:rsidRPr="003E61D8" w:rsidRDefault="003E61D8" w:rsidP="002050AB">
                  <w:pPr>
                    <w:framePr w:hSpace="141" w:wrap="around" w:vAnchor="text" w:hAnchor="margin" w:y="334"/>
                    <w:spacing w:after="3" w:line="360" w:lineRule="auto"/>
                    <w:ind w:left="-5"/>
                    <w:jc w:val="center"/>
                    <w:rPr>
                      <w:rFonts w:ascii="Arial" w:hAnsi="Arial" w:cs="Arial"/>
                      <w:sz w:val="24"/>
                      <w:szCs w:val="24"/>
                    </w:rPr>
                  </w:pPr>
                  <w:r w:rsidRPr="003E61D8">
                    <w:rPr>
                      <w:rFonts w:ascii="Arial" w:eastAsia="Cambria" w:hAnsi="Arial" w:cs="Arial"/>
                      <w:sz w:val="24"/>
                      <w:szCs w:val="24"/>
                    </w:rPr>
                    <w:t>Garrafa 20 litros</w:t>
                  </w:r>
                </w:p>
                <w:p w14:paraId="560CF9EB" w14:textId="54321ED0" w:rsidR="003E61D8" w:rsidRPr="003E61D8" w:rsidRDefault="003E61D8" w:rsidP="002050AB">
                  <w:pPr>
                    <w:framePr w:hSpace="141" w:wrap="around" w:vAnchor="text" w:hAnchor="margin" w:y="334"/>
                    <w:spacing w:line="360" w:lineRule="auto"/>
                    <w:jc w:val="center"/>
                    <w:rPr>
                      <w:rFonts w:ascii="Arial" w:hAnsi="Arial" w:cs="Arial"/>
                      <w:sz w:val="24"/>
                      <w:szCs w:val="24"/>
                    </w:rPr>
                  </w:pPr>
                </w:p>
              </w:tc>
              <w:tc>
                <w:tcPr>
                  <w:tcW w:w="2244" w:type="dxa"/>
                </w:tcPr>
                <w:p w14:paraId="6C52490E" w14:textId="7CECFD50" w:rsidR="003E61D8" w:rsidRPr="003E61D8" w:rsidRDefault="003E61D8" w:rsidP="002050AB">
                  <w:pPr>
                    <w:framePr w:hSpace="141" w:wrap="around" w:vAnchor="text" w:hAnchor="margin" w:y="334"/>
                    <w:spacing w:after="3" w:line="360" w:lineRule="auto"/>
                    <w:ind w:left="-5"/>
                    <w:jc w:val="center"/>
                    <w:rPr>
                      <w:rFonts w:ascii="Arial" w:hAnsi="Arial" w:cs="Arial"/>
                      <w:sz w:val="24"/>
                      <w:szCs w:val="24"/>
                    </w:rPr>
                  </w:pPr>
                  <w:r w:rsidRPr="003E61D8">
                    <w:rPr>
                      <w:rFonts w:ascii="Arial" w:eastAsia="Cambria" w:hAnsi="Arial" w:cs="Arial"/>
                      <w:sz w:val="24"/>
                      <w:szCs w:val="24"/>
                    </w:rPr>
                    <w:t>Galón 3.8 litros</w:t>
                  </w:r>
                </w:p>
                <w:p w14:paraId="4ADC82D7" w14:textId="5B6531BE" w:rsidR="003E61D8" w:rsidRPr="003E61D8" w:rsidRDefault="003E61D8" w:rsidP="002050AB">
                  <w:pPr>
                    <w:framePr w:hSpace="141" w:wrap="around" w:vAnchor="text" w:hAnchor="margin" w:y="334"/>
                    <w:spacing w:line="360" w:lineRule="auto"/>
                    <w:jc w:val="center"/>
                    <w:rPr>
                      <w:rFonts w:ascii="Arial" w:hAnsi="Arial" w:cs="Arial"/>
                      <w:sz w:val="24"/>
                      <w:szCs w:val="24"/>
                    </w:rPr>
                  </w:pPr>
                </w:p>
              </w:tc>
              <w:tc>
                <w:tcPr>
                  <w:tcW w:w="476" w:type="dxa"/>
                </w:tcPr>
                <w:p w14:paraId="6D26F887" w14:textId="2ABED0D6" w:rsidR="003E61D8" w:rsidRPr="003E61D8" w:rsidRDefault="003E61D8" w:rsidP="002050AB">
                  <w:pPr>
                    <w:framePr w:hSpace="141" w:wrap="around" w:vAnchor="text" w:hAnchor="margin" w:y="334"/>
                    <w:spacing w:after="3" w:line="360" w:lineRule="auto"/>
                    <w:ind w:left="-5"/>
                    <w:jc w:val="center"/>
                    <w:rPr>
                      <w:rFonts w:ascii="Arial" w:hAnsi="Arial" w:cs="Arial"/>
                      <w:sz w:val="24"/>
                      <w:szCs w:val="24"/>
                    </w:rPr>
                  </w:pPr>
                  <w:r w:rsidRPr="003E61D8">
                    <w:rPr>
                      <w:rFonts w:ascii="Arial" w:eastAsia="Cambria" w:hAnsi="Arial" w:cs="Arial"/>
                      <w:sz w:val="24"/>
                      <w:szCs w:val="24"/>
                    </w:rPr>
                    <w:t>Galón 2 litros</w:t>
                  </w:r>
                </w:p>
                <w:p w14:paraId="2380DA37" w14:textId="77777777" w:rsidR="003E61D8" w:rsidRPr="003E61D8" w:rsidRDefault="003E61D8" w:rsidP="002050AB">
                  <w:pPr>
                    <w:framePr w:hSpace="141" w:wrap="around" w:vAnchor="text" w:hAnchor="margin" w:y="334"/>
                    <w:spacing w:line="360" w:lineRule="auto"/>
                    <w:jc w:val="center"/>
                    <w:rPr>
                      <w:rFonts w:ascii="Arial" w:hAnsi="Arial" w:cs="Arial"/>
                      <w:sz w:val="24"/>
                      <w:szCs w:val="24"/>
                    </w:rPr>
                  </w:pP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3EA1E69" w14:textId="6DE7DEB3" w:rsidR="00796F97" w:rsidRDefault="00796F97" w:rsidP="00796F97">
            <w:pPr>
              <w:spacing w:after="160" w:line="360" w:lineRule="auto"/>
              <w:jc w:val="both"/>
              <w:rPr>
                <w:rFonts w:ascii="Arial" w:hAnsi="Arial" w:cs="Arial"/>
                <w:sz w:val="24"/>
                <w:szCs w:val="24"/>
              </w:rPr>
            </w:pPr>
            <w:r w:rsidRPr="00035DE1">
              <w:rPr>
                <w:rFonts w:ascii="Arial" w:hAnsi="Arial" w:cs="Arial"/>
                <w:sz w:val="24"/>
                <w:szCs w:val="24"/>
              </w:rPr>
              <w:t xml:space="preserve">El producto tiene una vida útil de </w:t>
            </w:r>
            <w:r>
              <w:rPr>
                <w:rFonts w:ascii="Arial" w:hAnsi="Arial" w:cs="Arial"/>
                <w:sz w:val="24"/>
                <w:szCs w:val="24"/>
              </w:rPr>
              <w:t>24</w:t>
            </w:r>
            <w:r w:rsidRPr="00035DE1">
              <w:rPr>
                <w:rFonts w:ascii="Arial" w:hAnsi="Arial" w:cs="Arial"/>
                <w:sz w:val="24"/>
                <w:szCs w:val="24"/>
              </w:rPr>
              <w:t xml:space="preserve"> meses bajo condiciones adecuadas de almacenamiento</w:t>
            </w:r>
            <w:r>
              <w:rPr>
                <w:rFonts w:ascii="Arial" w:hAnsi="Arial" w:cs="Arial"/>
                <w:sz w:val="24"/>
                <w:szCs w:val="24"/>
              </w:rPr>
              <w:t>.</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B5B94F8"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6EEB7BE0" w14:textId="77777777" w:rsidR="009923AB" w:rsidRDefault="009923AB" w:rsidP="009241AE">
            <w:pPr>
              <w:spacing w:line="360" w:lineRule="auto"/>
              <w:jc w:val="both"/>
              <w:rPr>
                <w:rFonts w:ascii="Arial" w:hAnsi="Arial" w:cs="Arial"/>
                <w:sz w:val="24"/>
                <w:szCs w:val="24"/>
              </w:rPr>
            </w:pPr>
          </w:p>
          <w:p w14:paraId="1756BAF1" w14:textId="5A3AF5C1" w:rsidR="002050AB" w:rsidRPr="00370BF5" w:rsidRDefault="002050AB" w:rsidP="009241AE">
            <w:pPr>
              <w:spacing w:line="360" w:lineRule="auto"/>
              <w:jc w:val="both"/>
              <w:rPr>
                <w:rFonts w:ascii="Arial" w:hAnsi="Arial" w:cs="Arial"/>
                <w:sz w:val="24"/>
                <w:szCs w:val="24"/>
              </w:rPr>
            </w:pPr>
            <w:bookmarkStart w:id="2" w:name="_GoBack"/>
            <w:bookmarkEnd w:id="2"/>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2B1A1" w14:textId="77777777" w:rsidR="00821399" w:rsidRDefault="00821399" w:rsidP="00C93E31">
      <w:pPr>
        <w:spacing w:after="0" w:line="240" w:lineRule="auto"/>
      </w:pPr>
      <w:r>
        <w:separator/>
      </w:r>
    </w:p>
  </w:endnote>
  <w:endnote w:type="continuationSeparator" w:id="0">
    <w:p w14:paraId="249A0DF2" w14:textId="77777777" w:rsidR="00821399" w:rsidRDefault="00821399"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52946" w14:textId="77777777" w:rsidR="00821399" w:rsidRDefault="00821399" w:rsidP="00C93E31">
      <w:pPr>
        <w:spacing w:after="0" w:line="240" w:lineRule="auto"/>
      </w:pPr>
      <w:r>
        <w:separator/>
      </w:r>
    </w:p>
  </w:footnote>
  <w:footnote w:type="continuationSeparator" w:id="0">
    <w:p w14:paraId="4C8116D3" w14:textId="77777777" w:rsidR="00821399" w:rsidRDefault="00821399" w:rsidP="00C93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D90A5D"/>
    <w:multiLevelType w:val="multilevel"/>
    <w:tmpl w:val="60A2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90C55"/>
    <w:rsid w:val="00094BD2"/>
    <w:rsid w:val="000D0B1E"/>
    <w:rsid w:val="000E135B"/>
    <w:rsid w:val="00114558"/>
    <w:rsid w:val="001519DA"/>
    <w:rsid w:val="00160D83"/>
    <w:rsid w:val="00186334"/>
    <w:rsid w:val="001A26F1"/>
    <w:rsid w:val="001A3D8A"/>
    <w:rsid w:val="001C17A0"/>
    <w:rsid w:val="001C67E0"/>
    <w:rsid w:val="002050AB"/>
    <w:rsid w:val="002657B2"/>
    <w:rsid w:val="00276186"/>
    <w:rsid w:val="00286CEA"/>
    <w:rsid w:val="002B482E"/>
    <w:rsid w:val="002B7F9D"/>
    <w:rsid w:val="002C08C1"/>
    <w:rsid w:val="002F19FC"/>
    <w:rsid w:val="003331FF"/>
    <w:rsid w:val="00370BF5"/>
    <w:rsid w:val="00383491"/>
    <w:rsid w:val="003923D3"/>
    <w:rsid w:val="003A5DFD"/>
    <w:rsid w:val="003B0F29"/>
    <w:rsid w:val="003E61D8"/>
    <w:rsid w:val="0040758E"/>
    <w:rsid w:val="004526E1"/>
    <w:rsid w:val="00456623"/>
    <w:rsid w:val="00457DD4"/>
    <w:rsid w:val="00462405"/>
    <w:rsid w:val="00465F0F"/>
    <w:rsid w:val="00477D6C"/>
    <w:rsid w:val="004822A8"/>
    <w:rsid w:val="0049398B"/>
    <w:rsid w:val="00502B75"/>
    <w:rsid w:val="00514F12"/>
    <w:rsid w:val="00561793"/>
    <w:rsid w:val="005924B1"/>
    <w:rsid w:val="005929A9"/>
    <w:rsid w:val="006105EB"/>
    <w:rsid w:val="00632CD2"/>
    <w:rsid w:val="00693976"/>
    <w:rsid w:val="006A7DB4"/>
    <w:rsid w:val="006E190A"/>
    <w:rsid w:val="006F1925"/>
    <w:rsid w:val="007451E4"/>
    <w:rsid w:val="00745BCE"/>
    <w:rsid w:val="00746F96"/>
    <w:rsid w:val="00753473"/>
    <w:rsid w:val="00781B5C"/>
    <w:rsid w:val="00796F97"/>
    <w:rsid w:val="007D72BE"/>
    <w:rsid w:val="007D7666"/>
    <w:rsid w:val="00821399"/>
    <w:rsid w:val="008436D3"/>
    <w:rsid w:val="00885DA5"/>
    <w:rsid w:val="008A576A"/>
    <w:rsid w:val="008B179C"/>
    <w:rsid w:val="008C3299"/>
    <w:rsid w:val="008F552B"/>
    <w:rsid w:val="009241AE"/>
    <w:rsid w:val="00937605"/>
    <w:rsid w:val="009511AE"/>
    <w:rsid w:val="009554ED"/>
    <w:rsid w:val="00963F7F"/>
    <w:rsid w:val="00970394"/>
    <w:rsid w:val="00976E5E"/>
    <w:rsid w:val="009923AB"/>
    <w:rsid w:val="009D1AC1"/>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CF57BA"/>
    <w:rsid w:val="00D04833"/>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4665070E-18A8-4A67-9FD0-9E9C2169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next w:val="Normal"/>
    <w:link w:val="Ttulo1Car"/>
    <w:uiPriority w:val="9"/>
    <w:qFormat/>
    <w:rsid w:val="003E61D8"/>
    <w:pPr>
      <w:keepNext/>
      <w:keepLines/>
      <w:spacing w:after="1"/>
      <w:ind w:left="10" w:hanging="10"/>
      <w:outlineLvl w:val="0"/>
    </w:pPr>
    <w:rPr>
      <w:rFonts w:ascii="Calibri" w:eastAsia="Calibri" w:hAnsi="Calibri" w:cs="Calibri"/>
      <w:b/>
      <w:color w:val="000000"/>
      <w:kern w:val="2"/>
      <w:sz w:val="24"/>
      <w:szCs w:val="24"/>
      <w:lang w:eastAsia="es-CO"/>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character" w:customStyle="1" w:styleId="Ttulo1Car">
    <w:name w:val="Título 1 Car"/>
    <w:basedOn w:val="Fuentedeprrafopredeter"/>
    <w:link w:val="Ttulo1"/>
    <w:uiPriority w:val="9"/>
    <w:rsid w:val="003E61D8"/>
    <w:rPr>
      <w:rFonts w:ascii="Calibri" w:eastAsia="Calibri" w:hAnsi="Calibri" w:cs="Calibri"/>
      <w:b/>
      <w:color w:val="000000"/>
      <w:kern w:val="2"/>
      <w:sz w:val="24"/>
      <w:szCs w:val="24"/>
      <w:lang w:eastAsia="es-C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1431</TotalTime>
  <Pages>3</Pages>
  <Words>448</Words>
  <Characters>2466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4</cp:revision>
  <dcterms:created xsi:type="dcterms:W3CDTF">2025-08-11T11:22:00Z</dcterms:created>
  <dcterms:modified xsi:type="dcterms:W3CDTF">2025-08-21T21:28:00Z</dcterms:modified>
</cp:coreProperties>
</file>