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1DA2BE1A" w:rsidR="00383491" w:rsidRPr="00DE6685" w:rsidRDefault="00083481"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F-FT-217</w:t>
                            </w:r>
                          </w:p>
                          <w:p w14:paraId="403F0A16" w14:textId="151E7BDA"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4645FA">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1DA2BE1A" w:rsidR="00383491" w:rsidRPr="00DE6685" w:rsidRDefault="00083481"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F-FT-217</w:t>
                      </w:r>
                    </w:p>
                    <w:p w14:paraId="403F0A16" w14:textId="151E7BDA"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4645FA">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" fillcolor="#002060" stroked="f" strokeweight=".5pt">
                <v:path arrowok="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35AEE549" w:rsidR="008F552B" w:rsidRDefault="00083481" w:rsidP="009241AE">
      <w:pPr>
        <w:spacing w:line="360" w:lineRule="auto"/>
        <w:jc w:val="center"/>
        <w:rPr>
          <w:rFonts w:ascii="Arial" w:hAnsi="Arial" w:cs="Arial"/>
          <w:b/>
          <w:bCs/>
          <w:color w:val="1F3864" w:themeColor="accent1" w:themeShade="80"/>
          <w:sz w:val="48"/>
          <w:szCs w:val="48"/>
        </w:rPr>
      </w:pPr>
      <w:bookmarkStart w:id="0" w:name="_Hlk170901815"/>
      <w:r w:rsidRPr="00083481">
        <w:rPr>
          <w:rFonts w:ascii="Arial" w:hAnsi="Arial" w:cs="Arial"/>
          <w:b/>
          <w:bCs/>
          <w:color w:val="1F3864" w:themeColor="accent1" w:themeShade="80"/>
          <w:sz w:val="48"/>
          <w:szCs w:val="48"/>
        </w:rPr>
        <w:t>DIMETICONA</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083481" w:rsidRDefault="00DE6685" w:rsidP="00083481">
            <w:pPr>
              <w:spacing w:line="360" w:lineRule="auto"/>
              <w:rPr>
                <w:rFonts w:ascii="Arial" w:hAnsi="Arial" w:cs="Arial"/>
                <w:sz w:val="24"/>
                <w:szCs w:val="24"/>
              </w:rPr>
            </w:pPr>
          </w:p>
          <w:p w14:paraId="7BF5D1CE" w14:textId="5D622F4C" w:rsidR="00DE6685" w:rsidRPr="00083481" w:rsidRDefault="00AC49FB" w:rsidP="00083481">
            <w:pPr>
              <w:spacing w:line="360" w:lineRule="auto"/>
              <w:rPr>
                <w:rFonts w:ascii="Arial" w:hAnsi="Arial" w:cs="Arial"/>
                <w:sz w:val="24"/>
                <w:szCs w:val="24"/>
              </w:rPr>
            </w:pPr>
            <w:r w:rsidRPr="00083481">
              <w:rPr>
                <w:rFonts w:ascii="Arial" w:hAnsi="Arial" w:cs="Arial"/>
                <w:sz w:val="24"/>
                <w:szCs w:val="24"/>
              </w:rPr>
              <w:t>Nombre Q</w:t>
            </w:r>
            <w:r w:rsidR="00DE6685" w:rsidRPr="00083481">
              <w:rPr>
                <w:rFonts w:ascii="Arial" w:hAnsi="Arial" w:cs="Arial"/>
                <w:sz w:val="24"/>
                <w:szCs w:val="24"/>
              </w:rPr>
              <w:t>uímico:</w:t>
            </w:r>
            <w:r w:rsidR="00745BCE" w:rsidRPr="00083481">
              <w:rPr>
                <w:rFonts w:ascii="Arial" w:hAnsi="Arial" w:cs="Arial"/>
                <w:sz w:val="24"/>
                <w:szCs w:val="24"/>
              </w:rPr>
              <w:t xml:space="preserve"> </w:t>
            </w:r>
            <w:r w:rsidR="00083481" w:rsidRPr="00083481">
              <w:rPr>
                <w:rFonts w:ascii="Arial" w:hAnsi="Arial" w:cs="Arial"/>
                <w:sz w:val="24"/>
                <w:szCs w:val="24"/>
              </w:rPr>
              <w:t>Poli(</w:t>
            </w:r>
            <w:proofErr w:type="spellStart"/>
            <w:r w:rsidR="00083481" w:rsidRPr="00083481">
              <w:rPr>
                <w:rFonts w:ascii="Arial" w:hAnsi="Arial" w:cs="Arial"/>
                <w:sz w:val="24"/>
                <w:szCs w:val="24"/>
              </w:rPr>
              <w:t>dimetilsiloxano</w:t>
            </w:r>
            <w:proofErr w:type="spellEnd"/>
            <w:r w:rsidR="00083481" w:rsidRPr="00083481">
              <w:rPr>
                <w:rFonts w:ascii="Arial" w:hAnsi="Arial" w:cs="Arial"/>
                <w:sz w:val="24"/>
                <w:szCs w:val="24"/>
              </w:rPr>
              <w:t>)</w:t>
            </w:r>
          </w:p>
          <w:p w14:paraId="207EC96B" w14:textId="72CA50B6" w:rsidR="00DE6685" w:rsidRPr="00083481" w:rsidRDefault="00DE6685" w:rsidP="00083481">
            <w:pPr>
              <w:spacing w:line="360" w:lineRule="auto"/>
              <w:rPr>
                <w:rFonts w:ascii="Arial" w:hAnsi="Arial" w:cs="Arial"/>
                <w:sz w:val="24"/>
                <w:szCs w:val="24"/>
              </w:rPr>
            </w:pPr>
            <w:r w:rsidRPr="00083481">
              <w:rPr>
                <w:rFonts w:ascii="Arial" w:hAnsi="Arial" w:cs="Arial"/>
                <w:sz w:val="24"/>
                <w:szCs w:val="24"/>
              </w:rPr>
              <w:t>Sinónimos:</w:t>
            </w:r>
            <w:r w:rsidR="00083481">
              <w:rPr>
                <w:rFonts w:ascii="Arial" w:hAnsi="Arial" w:cs="Arial"/>
                <w:sz w:val="24"/>
                <w:szCs w:val="24"/>
              </w:rPr>
              <w:t xml:space="preserve"> </w:t>
            </w:r>
            <w:proofErr w:type="spellStart"/>
            <w:r w:rsidR="00083481" w:rsidRPr="00083481">
              <w:rPr>
                <w:rFonts w:ascii="Arial" w:hAnsi="Arial" w:cs="Arial"/>
                <w:sz w:val="24"/>
                <w:szCs w:val="24"/>
              </w:rPr>
              <w:t>Dimetilpolisiloxano</w:t>
            </w:r>
            <w:proofErr w:type="spellEnd"/>
            <w:r w:rsidR="00083481" w:rsidRPr="00083481">
              <w:rPr>
                <w:rFonts w:ascii="Arial" w:hAnsi="Arial" w:cs="Arial"/>
                <w:sz w:val="24"/>
                <w:szCs w:val="24"/>
              </w:rPr>
              <w:t>, PDMS, aceite de silicona</w:t>
            </w:r>
          </w:p>
          <w:p w14:paraId="3F394E59" w14:textId="31B5038F" w:rsidR="002B7F9D" w:rsidRPr="00083481" w:rsidRDefault="00DE6685" w:rsidP="00083481">
            <w:pPr>
              <w:spacing w:line="360" w:lineRule="auto"/>
              <w:rPr>
                <w:rFonts w:ascii="Arial" w:hAnsi="Arial" w:cs="Arial"/>
                <w:sz w:val="24"/>
                <w:szCs w:val="24"/>
              </w:rPr>
            </w:pPr>
            <w:r w:rsidRPr="00083481">
              <w:rPr>
                <w:rFonts w:ascii="Arial" w:hAnsi="Arial" w:cs="Arial"/>
                <w:sz w:val="24"/>
                <w:szCs w:val="24"/>
              </w:rPr>
              <w:t>Formula Química:</w:t>
            </w:r>
            <w:r w:rsidR="00B57A4D" w:rsidRPr="00083481">
              <w:rPr>
                <w:rFonts w:ascii="Arial" w:hAnsi="Arial" w:cs="Arial"/>
                <w:sz w:val="24"/>
                <w:szCs w:val="24"/>
              </w:rPr>
              <w:t xml:space="preserve"> </w:t>
            </w:r>
            <w:r w:rsidR="00083481" w:rsidRPr="00083481">
              <w:rPr>
                <w:rFonts w:ascii="Arial" w:hAnsi="Arial" w:cs="Arial"/>
                <w:sz w:val="24"/>
                <w:szCs w:val="24"/>
              </w:rPr>
              <w:t>(</w:t>
            </w:r>
            <w:proofErr w:type="spellStart"/>
            <w:r w:rsidR="00083481" w:rsidRPr="00083481">
              <w:rPr>
                <w:rFonts w:ascii="Arial" w:hAnsi="Arial" w:cs="Arial"/>
                <w:sz w:val="24"/>
                <w:szCs w:val="24"/>
              </w:rPr>
              <w:t>C</w:t>
            </w:r>
            <w:r w:rsidR="00083481" w:rsidRPr="00083481">
              <w:rPr>
                <w:rFonts w:ascii="Cambria Math" w:hAnsi="Cambria Math" w:cs="Cambria Math"/>
                <w:sz w:val="24"/>
                <w:szCs w:val="24"/>
              </w:rPr>
              <w:t>₂</w:t>
            </w:r>
            <w:r w:rsidR="00083481" w:rsidRPr="00083481">
              <w:rPr>
                <w:rFonts w:ascii="Arial" w:hAnsi="Arial" w:cs="Arial"/>
                <w:sz w:val="24"/>
                <w:szCs w:val="24"/>
              </w:rPr>
              <w:t>H</w:t>
            </w:r>
            <w:r w:rsidR="00083481" w:rsidRPr="00083481">
              <w:rPr>
                <w:rFonts w:ascii="Cambria Math" w:hAnsi="Cambria Math" w:cs="Cambria Math"/>
                <w:sz w:val="24"/>
                <w:szCs w:val="24"/>
              </w:rPr>
              <w:t>₆</w:t>
            </w:r>
            <w:r w:rsidR="00083481" w:rsidRPr="00083481">
              <w:rPr>
                <w:rFonts w:ascii="Arial" w:hAnsi="Arial" w:cs="Arial"/>
                <w:sz w:val="24"/>
                <w:szCs w:val="24"/>
              </w:rPr>
              <w:t>OSi</w:t>
            </w:r>
            <w:proofErr w:type="spellEnd"/>
            <w:r w:rsidR="00083481" w:rsidRPr="00083481">
              <w:rPr>
                <w:rFonts w:ascii="Arial" w:hAnsi="Arial" w:cs="Arial"/>
                <w:sz w:val="24"/>
                <w:szCs w:val="24"/>
              </w:rPr>
              <w:t>)</w:t>
            </w:r>
            <w:r w:rsidR="00083481" w:rsidRPr="00083481">
              <w:rPr>
                <w:rFonts w:ascii="Cambria Math" w:hAnsi="Cambria Math" w:cs="Cambria Math"/>
                <w:sz w:val="24"/>
                <w:szCs w:val="24"/>
              </w:rPr>
              <w:t>ₙ</w:t>
            </w:r>
          </w:p>
          <w:p w14:paraId="79785DB3" w14:textId="57C74897" w:rsidR="00E375E2" w:rsidRPr="00083481" w:rsidRDefault="00E375E2" w:rsidP="00083481">
            <w:pPr>
              <w:spacing w:line="360" w:lineRule="auto"/>
              <w:rPr>
                <w:rFonts w:ascii="Arial" w:hAnsi="Arial" w:cs="Arial"/>
                <w:sz w:val="24"/>
                <w:szCs w:val="24"/>
              </w:rPr>
            </w:pPr>
            <w:r w:rsidRPr="00083481">
              <w:rPr>
                <w:rFonts w:ascii="Arial" w:hAnsi="Arial" w:cs="Arial"/>
                <w:sz w:val="24"/>
                <w:szCs w:val="24"/>
              </w:rPr>
              <w:t>CAS</w:t>
            </w:r>
            <w:r w:rsidR="00FB6E80" w:rsidRPr="00083481">
              <w:rPr>
                <w:rFonts w:ascii="Arial" w:hAnsi="Arial" w:cs="Arial"/>
                <w:sz w:val="24"/>
                <w:szCs w:val="24"/>
              </w:rPr>
              <w:t>:</w:t>
            </w:r>
            <w:r w:rsidR="00083481" w:rsidRPr="00083481">
              <w:rPr>
                <w:rFonts w:ascii="Arial" w:hAnsi="Arial" w:cs="Arial"/>
                <w:sz w:val="24"/>
                <w:szCs w:val="24"/>
              </w:rPr>
              <w:t xml:space="preserve"> 9006-65-9 (puede variar según viscosidad)</w:t>
            </w:r>
          </w:p>
          <w:p w14:paraId="0BC1535B" w14:textId="012B7797" w:rsidR="000E135B" w:rsidRPr="00083481" w:rsidRDefault="00DE6685" w:rsidP="00083481">
            <w:pPr>
              <w:spacing w:line="360" w:lineRule="auto"/>
              <w:rPr>
                <w:rFonts w:ascii="Arial" w:hAnsi="Arial" w:cs="Arial"/>
                <w:sz w:val="24"/>
                <w:szCs w:val="24"/>
              </w:rPr>
            </w:pPr>
            <w:r w:rsidRPr="00083481">
              <w:rPr>
                <w:rFonts w:ascii="Arial" w:hAnsi="Arial" w:cs="Arial"/>
                <w:sz w:val="24"/>
                <w:szCs w:val="24"/>
              </w:rPr>
              <w:t>EINECS:</w:t>
            </w:r>
            <w:r w:rsidR="00A21D43" w:rsidRPr="00083481">
              <w:rPr>
                <w:rFonts w:ascii="Arial" w:hAnsi="Arial" w:cs="Arial"/>
                <w:sz w:val="24"/>
                <w:szCs w:val="24"/>
              </w:rPr>
              <w:t xml:space="preserve"> </w:t>
            </w:r>
            <w:r w:rsidR="00083481" w:rsidRPr="00083481">
              <w:rPr>
                <w:rFonts w:ascii="Arial" w:hAnsi="Arial" w:cs="Arial"/>
                <w:sz w:val="24"/>
                <w:szCs w:val="24"/>
              </w:rPr>
              <w:t>618-881-0</w:t>
            </w:r>
          </w:p>
          <w:p w14:paraId="7B9782BD" w14:textId="77777777" w:rsidR="00083481" w:rsidRPr="00083481" w:rsidRDefault="00DE6685" w:rsidP="00083481">
            <w:pPr>
              <w:spacing w:line="360" w:lineRule="auto"/>
              <w:rPr>
                <w:rFonts w:ascii="Arial" w:hAnsi="Arial" w:cs="Arial"/>
                <w:sz w:val="24"/>
                <w:szCs w:val="24"/>
              </w:rPr>
            </w:pPr>
            <w:r w:rsidRPr="00083481">
              <w:rPr>
                <w:rFonts w:ascii="Arial" w:hAnsi="Arial" w:cs="Arial"/>
                <w:sz w:val="24"/>
                <w:szCs w:val="24"/>
              </w:rPr>
              <w:t>Identificación de la empresa: QUIMIFOREN S.A.S</w:t>
            </w:r>
          </w:p>
          <w:p w14:paraId="585CF48C" w14:textId="7FF354CF" w:rsidR="00DE6685" w:rsidRPr="00083481" w:rsidRDefault="00083481" w:rsidP="00083481">
            <w:pPr>
              <w:spacing w:line="360" w:lineRule="auto"/>
              <w:rPr>
                <w:rFonts w:ascii="Arial" w:hAnsi="Arial" w:cs="Arial"/>
                <w:sz w:val="24"/>
                <w:szCs w:val="24"/>
              </w:rPr>
            </w:pPr>
            <w:r w:rsidRPr="00083481">
              <w:rPr>
                <w:rFonts w:ascii="Arial" w:hAnsi="Arial" w:cs="Arial"/>
                <w:sz w:val="24"/>
                <w:szCs w:val="24"/>
              </w:rPr>
              <w:t xml:space="preserve">País de origen: </w:t>
            </w:r>
            <w:r w:rsidR="00DE6685" w:rsidRPr="00083481">
              <w:rPr>
                <w:rFonts w:ascii="Arial" w:hAnsi="Arial" w:cs="Arial"/>
                <w:sz w:val="24"/>
                <w:szCs w:val="24"/>
              </w:rPr>
              <w:t xml:space="preserve">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Default="00114558" w:rsidP="00114558">
            <w:pPr>
              <w:spacing w:line="360" w:lineRule="auto"/>
              <w:jc w:val="both"/>
              <w:rPr>
                <w:rFonts w:ascii="Arial" w:hAnsi="Arial" w:cs="Arial"/>
                <w:sz w:val="24"/>
                <w:szCs w:val="24"/>
              </w:rPr>
            </w:pPr>
          </w:p>
          <w:p w14:paraId="33CFE661" w14:textId="3CB4079A" w:rsidR="00083481" w:rsidRPr="00114558" w:rsidRDefault="00083481" w:rsidP="00114558">
            <w:pPr>
              <w:spacing w:line="360" w:lineRule="auto"/>
              <w:jc w:val="both"/>
              <w:rPr>
                <w:rFonts w:ascii="Arial" w:hAnsi="Arial" w:cs="Arial"/>
                <w:sz w:val="24"/>
                <w:szCs w:val="24"/>
              </w:rPr>
            </w:pPr>
            <w:r w:rsidRPr="00083481">
              <w:rPr>
                <w:rFonts w:ascii="Arial" w:hAnsi="Arial" w:cs="Arial"/>
                <w:sz w:val="24"/>
                <w:szCs w:val="24"/>
              </w:rPr>
              <w:t xml:space="preserve">La </w:t>
            </w:r>
            <w:proofErr w:type="spellStart"/>
            <w:r w:rsidRPr="00083481">
              <w:rPr>
                <w:rFonts w:ascii="Arial" w:hAnsi="Arial" w:cs="Arial"/>
                <w:sz w:val="24"/>
                <w:szCs w:val="24"/>
              </w:rPr>
              <w:t>Dimeticona</w:t>
            </w:r>
            <w:proofErr w:type="spellEnd"/>
            <w:r w:rsidRPr="00083481">
              <w:rPr>
                <w:rFonts w:ascii="Arial" w:hAnsi="Arial" w:cs="Arial"/>
                <w:sz w:val="24"/>
                <w:szCs w:val="24"/>
              </w:rPr>
              <w:t xml:space="preserve"> es un polímero de silicona inerte, incoloro y viscoso, conocido por su gran estabilidad química y térmica. Es ampliamente utilizada en las industrias cosmética, farmacéutica e industrial por sus propiedades emolientes, lubricantes y </w:t>
            </w:r>
            <w:proofErr w:type="spellStart"/>
            <w:r w:rsidRPr="00083481">
              <w:rPr>
                <w:rFonts w:ascii="Arial" w:hAnsi="Arial" w:cs="Arial"/>
                <w:sz w:val="24"/>
                <w:szCs w:val="24"/>
              </w:rPr>
              <w:t>anti-espumantes</w:t>
            </w:r>
            <w:proofErr w:type="spellEnd"/>
            <w:r w:rsidRPr="00083481">
              <w:rPr>
                <w:rFonts w:ascii="Arial" w:hAnsi="Arial" w:cs="Arial"/>
                <w:sz w:val="24"/>
                <w:szCs w:val="24"/>
              </w:rPr>
              <w:t>. En productos para el cuidado personal, aporta una textura sedosa y forma una barrera protectora sin obstruir los poros. En medicina, se emplea como antiflatulento y calmante para pieles irritadas. Es insoluble en agua, neutra al pH y segura para su uso tópico, oral (según especificación) e industrial.</w:t>
            </w:r>
          </w:p>
          <w:p w14:paraId="740EF0EB" w14:textId="71DAD039" w:rsidR="00A21D43" w:rsidRPr="00286CEA" w:rsidRDefault="00A21D4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05"/>
              <w:gridCol w:w="3205"/>
            </w:tblGrid>
            <w:tr w:rsidR="00286CEA" w:rsidRPr="00370BF5" w14:paraId="19CCA8FA" w14:textId="77777777" w:rsidTr="00B964A7">
              <w:trPr>
                <w:trHeight w:val="17"/>
                <w:jc w:val="center"/>
              </w:trPr>
              <w:tc>
                <w:tcPr>
                  <w:tcW w:w="3205" w:type="dxa"/>
                </w:tcPr>
                <w:p w14:paraId="15E2AB3C" w14:textId="77777777" w:rsidR="00083481" w:rsidRDefault="00083481" w:rsidP="004645FA">
                  <w:pPr>
                    <w:framePr w:hSpace="141" w:wrap="around" w:vAnchor="text" w:hAnchor="margin" w:y="334"/>
                    <w:spacing w:line="360" w:lineRule="auto"/>
                    <w:jc w:val="center"/>
                    <w:rPr>
                      <w:rFonts w:ascii="Arial" w:hAnsi="Arial" w:cs="Arial"/>
                      <w:b/>
                      <w:bCs/>
                      <w:sz w:val="24"/>
                      <w:szCs w:val="24"/>
                    </w:rPr>
                  </w:pPr>
                  <w:bookmarkStart w:id="1" w:name="_Hlk170982758"/>
                </w:p>
                <w:p w14:paraId="516E12A2" w14:textId="77777777" w:rsidR="00286CEA" w:rsidRPr="00370BF5" w:rsidRDefault="00286CEA" w:rsidP="004645FA">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REFERENCIA</w:t>
                  </w:r>
                </w:p>
              </w:tc>
              <w:tc>
                <w:tcPr>
                  <w:tcW w:w="3205" w:type="dxa"/>
                </w:tcPr>
                <w:p w14:paraId="1778F1D8" w14:textId="77777777" w:rsidR="00083481" w:rsidRDefault="00083481" w:rsidP="004645FA">
                  <w:pPr>
                    <w:framePr w:hSpace="141" w:wrap="around" w:vAnchor="text" w:hAnchor="margin" w:y="334"/>
                    <w:spacing w:line="360" w:lineRule="auto"/>
                    <w:jc w:val="center"/>
                    <w:rPr>
                      <w:rFonts w:ascii="Arial" w:hAnsi="Arial" w:cs="Arial"/>
                      <w:b/>
                      <w:bCs/>
                      <w:sz w:val="24"/>
                      <w:szCs w:val="24"/>
                    </w:rPr>
                  </w:pPr>
                </w:p>
                <w:p w14:paraId="7BE4E6D8" w14:textId="77777777" w:rsidR="00286CEA" w:rsidRDefault="00083481" w:rsidP="004645FA">
                  <w:pPr>
                    <w:framePr w:hSpace="141" w:wrap="around" w:vAnchor="text" w:hAnchor="margin" w:y="334"/>
                    <w:spacing w:line="360" w:lineRule="auto"/>
                    <w:jc w:val="center"/>
                    <w:rPr>
                      <w:rFonts w:ascii="Arial" w:hAnsi="Arial" w:cs="Arial"/>
                      <w:b/>
                      <w:bCs/>
                      <w:sz w:val="24"/>
                      <w:szCs w:val="24"/>
                    </w:rPr>
                  </w:pPr>
                  <w:r w:rsidRPr="00083481">
                    <w:rPr>
                      <w:rFonts w:ascii="Arial" w:hAnsi="Arial" w:cs="Arial"/>
                      <w:b/>
                      <w:bCs/>
                      <w:sz w:val="24"/>
                      <w:szCs w:val="24"/>
                    </w:rPr>
                    <w:t>DIMETICONA</w:t>
                  </w:r>
                </w:p>
                <w:p w14:paraId="06CDA201" w14:textId="39EAB314" w:rsidR="00083481" w:rsidRPr="001519DA" w:rsidRDefault="00083481" w:rsidP="004645FA">
                  <w:pPr>
                    <w:framePr w:hSpace="141" w:wrap="around" w:vAnchor="text" w:hAnchor="margin" w:y="334"/>
                    <w:spacing w:line="360" w:lineRule="auto"/>
                    <w:jc w:val="center"/>
                    <w:rPr>
                      <w:rFonts w:ascii="Arial" w:hAnsi="Arial" w:cs="Arial"/>
                      <w:b/>
                      <w:bCs/>
                      <w:sz w:val="24"/>
                      <w:szCs w:val="24"/>
                    </w:rPr>
                  </w:pPr>
                </w:p>
              </w:tc>
            </w:tr>
            <w:tr w:rsidR="00286CEA" w:rsidRPr="00370BF5" w14:paraId="33A84966" w14:textId="77777777" w:rsidTr="00B964A7">
              <w:trPr>
                <w:trHeight w:val="17"/>
                <w:jc w:val="center"/>
              </w:trPr>
              <w:tc>
                <w:tcPr>
                  <w:tcW w:w="3205" w:type="dxa"/>
                </w:tcPr>
                <w:p w14:paraId="5B7B4387" w14:textId="77777777" w:rsidR="00286CEA" w:rsidRPr="00286CEA" w:rsidRDefault="00286CEA" w:rsidP="004645FA">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Aspecto</w:t>
                  </w:r>
                </w:p>
              </w:tc>
              <w:tc>
                <w:tcPr>
                  <w:tcW w:w="3205" w:type="dxa"/>
                </w:tcPr>
                <w:p w14:paraId="22DA818A" w14:textId="119EBA3B" w:rsidR="00286CEA" w:rsidRPr="00286CEA" w:rsidRDefault="00B964A7" w:rsidP="004645FA">
                  <w:pPr>
                    <w:framePr w:hSpace="141" w:wrap="around" w:vAnchor="text" w:hAnchor="margin" w:y="334"/>
                    <w:spacing w:line="360" w:lineRule="auto"/>
                    <w:jc w:val="center"/>
                    <w:rPr>
                      <w:rFonts w:ascii="Arial" w:hAnsi="Arial" w:cs="Arial"/>
                      <w:sz w:val="24"/>
                      <w:szCs w:val="24"/>
                    </w:rPr>
                  </w:pPr>
                  <w:r w:rsidRPr="00B964A7">
                    <w:rPr>
                      <w:rFonts w:ascii="Arial" w:hAnsi="Arial" w:cs="Arial"/>
                      <w:sz w:val="24"/>
                      <w:szCs w:val="24"/>
                    </w:rPr>
                    <w:t>Líquido viscoso</w:t>
                  </w:r>
                </w:p>
              </w:tc>
            </w:tr>
            <w:tr w:rsidR="00286CEA" w:rsidRPr="00370BF5" w14:paraId="0EE171D9" w14:textId="77777777" w:rsidTr="00B964A7">
              <w:trPr>
                <w:trHeight w:val="17"/>
                <w:jc w:val="center"/>
              </w:trPr>
              <w:tc>
                <w:tcPr>
                  <w:tcW w:w="3205" w:type="dxa"/>
                </w:tcPr>
                <w:p w14:paraId="5A14A5B8" w14:textId="77777777" w:rsidR="00286CEA" w:rsidRPr="00286CEA" w:rsidRDefault="00286CEA" w:rsidP="004645FA">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205" w:type="dxa"/>
                </w:tcPr>
                <w:p w14:paraId="6526719D" w14:textId="5793AFDB" w:rsidR="00286CEA" w:rsidRPr="00286CEA" w:rsidRDefault="00B964A7" w:rsidP="004645FA">
                  <w:pPr>
                    <w:framePr w:hSpace="141" w:wrap="around" w:vAnchor="text" w:hAnchor="margin" w:y="334"/>
                    <w:spacing w:line="360" w:lineRule="auto"/>
                    <w:jc w:val="center"/>
                    <w:rPr>
                      <w:rFonts w:ascii="Arial" w:hAnsi="Arial" w:cs="Arial"/>
                      <w:sz w:val="24"/>
                      <w:szCs w:val="24"/>
                    </w:rPr>
                  </w:pPr>
                  <w:r>
                    <w:rPr>
                      <w:rFonts w:ascii="Arial" w:hAnsi="Arial" w:cs="Arial"/>
                      <w:sz w:val="24"/>
                      <w:szCs w:val="24"/>
                    </w:rPr>
                    <w:t>Bl</w:t>
                  </w:r>
                  <w:r w:rsidRPr="00B964A7">
                    <w:rPr>
                      <w:rFonts w:ascii="Arial" w:hAnsi="Arial" w:cs="Arial"/>
                      <w:sz w:val="24"/>
                      <w:szCs w:val="24"/>
                    </w:rPr>
                    <w:t>anco</w:t>
                  </w:r>
                </w:p>
              </w:tc>
            </w:tr>
            <w:tr w:rsidR="00286CEA" w:rsidRPr="00370BF5" w14:paraId="7CD7FBDE" w14:textId="77777777" w:rsidTr="00B964A7">
              <w:trPr>
                <w:trHeight w:val="17"/>
                <w:jc w:val="center"/>
              </w:trPr>
              <w:tc>
                <w:tcPr>
                  <w:tcW w:w="3205" w:type="dxa"/>
                </w:tcPr>
                <w:p w14:paraId="79D95530" w14:textId="77777777" w:rsidR="00286CEA" w:rsidRPr="00286CEA" w:rsidRDefault="00286CEA" w:rsidP="004645FA">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205" w:type="dxa"/>
                </w:tcPr>
                <w:p w14:paraId="21A61DF5" w14:textId="22419C2B" w:rsidR="00286CEA" w:rsidRPr="00286CEA" w:rsidRDefault="00B964A7" w:rsidP="004645FA">
                  <w:pPr>
                    <w:framePr w:hSpace="141" w:wrap="around" w:vAnchor="text" w:hAnchor="margin" w:y="334"/>
                    <w:spacing w:line="360" w:lineRule="auto"/>
                    <w:jc w:val="center"/>
                    <w:rPr>
                      <w:rFonts w:ascii="Arial" w:hAnsi="Arial" w:cs="Arial"/>
                      <w:sz w:val="24"/>
                      <w:szCs w:val="24"/>
                    </w:rPr>
                  </w:pPr>
                  <w:r w:rsidRPr="00B964A7">
                    <w:rPr>
                      <w:rFonts w:ascii="Arial" w:hAnsi="Arial" w:cs="Arial"/>
                      <w:sz w:val="24"/>
                      <w:szCs w:val="24"/>
                    </w:rPr>
                    <w:t>≥ 99.0 %</w:t>
                  </w:r>
                </w:p>
              </w:tc>
            </w:tr>
            <w:tr w:rsidR="00286CEA" w:rsidRPr="00370BF5" w14:paraId="6066EB74" w14:textId="77777777" w:rsidTr="00B964A7">
              <w:trPr>
                <w:trHeight w:val="17"/>
                <w:jc w:val="center"/>
              </w:trPr>
              <w:tc>
                <w:tcPr>
                  <w:tcW w:w="3205" w:type="dxa"/>
                </w:tcPr>
                <w:p w14:paraId="1F05F2C8" w14:textId="77777777" w:rsidR="00B964A7" w:rsidRDefault="00B964A7" w:rsidP="004645FA">
                  <w:pPr>
                    <w:framePr w:hSpace="141" w:wrap="around" w:vAnchor="text" w:hAnchor="margin" w:y="334"/>
                    <w:spacing w:line="360" w:lineRule="auto"/>
                    <w:jc w:val="center"/>
                    <w:rPr>
                      <w:rFonts w:ascii="Arial" w:hAnsi="Arial" w:cs="Arial"/>
                      <w:sz w:val="24"/>
                      <w:szCs w:val="24"/>
                    </w:rPr>
                  </w:pPr>
                </w:p>
                <w:p w14:paraId="04E678E0" w14:textId="77777777" w:rsidR="00286CEA" w:rsidRPr="00286CEA" w:rsidRDefault="00286CEA" w:rsidP="004645FA">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205" w:type="dxa"/>
                </w:tcPr>
                <w:p w14:paraId="18B7DB5B" w14:textId="688375CE" w:rsidR="00286CEA" w:rsidRPr="00286CEA" w:rsidRDefault="00B964A7" w:rsidP="004645FA">
                  <w:pPr>
                    <w:framePr w:hSpace="141" w:wrap="around" w:vAnchor="text" w:hAnchor="margin" w:y="334"/>
                    <w:spacing w:line="360" w:lineRule="auto"/>
                    <w:jc w:val="center"/>
                    <w:rPr>
                      <w:rFonts w:ascii="Arial" w:hAnsi="Arial" w:cs="Arial"/>
                      <w:sz w:val="24"/>
                      <w:szCs w:val="24"/>
                    </w:rPr>
                  </w:pPr>
                  <w:r w:rsidRPr="00B964A7">
                    <w:rPr>
                      <w:rFonts w:ascii="Arial" w:hAnsi="Arial" w:cs="Arial"/>
                      <w:sz w:val="24"/>
                      <w:szCs w:val="24"/>
                    </w:rPr>
                    <w:t>Insoluble en agua; soluble en disolventes orgánicos no polares como xileno o hexano</w:t>
                  </w:r>
                </w:p>
              </w:tc>
            </w:tr>
            <w:tr w:rsidR="00286CEA" w:rsidRPr="00370BF5" w14:paraId="3BFA7F4C" w14:textId="77777777" w:rsidTr="00B964A7">
              <w:trPr>
                <w:trHeight w:val="17"/>
                <w:jc w:val="center"/>
              </w:trPr>
              <w:tc>
                <w:tcPr>
                  <w:tcW w:w="3205" w:type="dxa"/>
                </w:tcPr>
                <w:p w14:paraId="423FAE69" w14:textId="77777777" w:rsidR="00B964A7" w:rsidRDefault="00B964A7" w:rsidP="004645FA">
                  <w:pPr>
                    <w:framePr w:hSpace="141" w:wrap="around" w:vAnchor="text" w:hAnchor="margin" w:y="334"/>
                    <w:spacing w:line="360" w:lineRule="auto"/>
                    <w:jc w:val="center"/>
                    <w:rPr>
                      <w:rFonts w:ascii="Arial" w:hAnsi="Arial" w:cs="Arial"/>
                      <w:sz w:val="24"/>
                      <w:szCs w:val="24"/>
                    </w:rPr>
                  </w:pPr>
                </w:p>
                <w:p w14:paraId="6763A039" w14:textId="77777777" w:rsidR="00286CEA" w:rsidRPr="00286CEA" w:rsidRDefault="00286CEA" w:rsidP="004645FA">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205" w:type="dxa"/>
                </w:tcPr>
                <w:p w14:paraId="740697CD" w14:textId="05628116" w:rsidR="00286CEA" w:rsidRPr="00286CEA" w:rsidRDefault="00B964A7" w:rsidP="004645FA">
                  <w:pPr>
                    <w:framePr w:hSpace="141" w:wrap="around" w:vAnchor="text" w:hAnchor="margin" w:y="334"/>
                    <w:spacing w:line="360" w:lineRule="auto"/>
                    <w:jc w:val="center"/>
                    <w:rPr>
                      <w:rFonts w:ascii="Arial" w:hAnsi="Arial" w:cs="Arial"/>
                      <w:sz w:val="24"/>
                      <w:szCs w:val="24"/>
                    </w:rPr>
                  </w:pPr>
                  <w:r w:rsidRPr="00B964A7">
                    <w:rPr>
                      <w:rFonts w:ascii="Arial" w:hAnsi="Arial" w:cs="Arial"/>
                      <w:sz w:val="24"/>
                      <w:szCs w:val="24"/>
                    </w:rPr>
                    <w:t>Neutro (no aplica directamente, sustancia no iónica)</w:t>
                  </w:r>
                </w:p>
              </w:tc>
            </w:tr>
            <w:bookmarkEnd w:id="1"/>
          </w:tbl>
          <w:p w14:paraId="60928466" w14:textId="77777777" w:rsidR="00083481" w:rsidRDefault="00083481" w:rsidP="009241AE">
            <w:pPr>
              <w:spacing w:after="160" w:line="360" w:lineRule="auto"/>
              <w:jc w:val="both"/>
              <w:rPr>
                <w:rFonts w:ascii="Arial" w:hAnsi="Arial" w:cs="Arial"/>
                <w:b/>
                <w:bCs/>
                <w:color w:val="1F3864" w:themeColor="accent1" w:themeShade="80"/>
                <w:sz w:val="24"/>
                <w:szCs w:val="24"/>
              </w:rPr>
            </w:pPr>
          </w:p>
          <w:p w14:paraId="2B9E906B" w14:textId="6C0C54C9" w:rsidR="00083481" w:rsidRPr="00370BF5" w:rsidRDefault="00083481"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B964A7">
              <w:trPr>
                <w:trHeight w:val="258"/>
                <w:jc w:val="center"/>
              </w:trPr>
              <w:tc>
                <w:tcPr>
                  <w:tcW w:w="3278" w:type="dxa"/>
                </w:tcPr>
                <w:p w14:paraId="7A393B3F" w14:textId="77777777" w:rsidR="00B964A7" w:rsidRDefault="00B964A7" w:rsidP="004645FA">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4645FA">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6D94A2DF" w14:textId="77777777" w:rsidR="00B964A7" w:rsidRDefault="00B964A7" w:rsidP="004645FA">
                  <w:pPr>
                    <w:framePr w:hSpace="141" w:wrap="around" w:vAnchor="text" w:hAnchor="margin" w:y="334"/>
                    <w:spacing w:line="276" w:lineRule="auto"/>
                    <w:jc w:val="center"/>
                    <w:rPr>
                      <w:rFonts w:ascii="Arial" w:hAnsi="Arial" w:cs="Arial"/>
                      <w:b/>
                      <w:bCs/>
                      <w:sz w:val="24"/>
                      <w:szCs w:val="24"/>
                    </w:rPr>
                  </w:pPr>
                </w:p>
                <w:p w14:paraId="047A9437" w14:textId="77777777" w:rsidR="00B964A7" w:rsidRDefault="00B964A7" w:rsidP="004645FA">
                  <w:pPr>
                    <w:framePr w:hSpace="141" w:wrap="around" w:vAnchor="text" w:hAnchor="margin" w:y="334"/>
                    <w:spacing w:line="276" w:lineRule="auto"/>
                    <w:jc w:val="center"/>
                    <w:rPr>
                      <w:rFonts w:ascii="Arial" w:hAnsi="Arial" w:cs="Arial"/>
                      <w:b/>
                      <w:bCs/>
                      <w:sz w:val="24"/>
                      <w:szCs w:val="24"/>
                    </w:rPr>
                  </w:pPr>
                  <w:r w:rsidRPr="00083481">
                    <w:rPr>
                      <w:rFonts w:ascii="Arial" w:hAnsi="Arial" w:cs="Arial"/>
                      <w:b/>
                      <w:bCs/>
                      <w:sz w:val="24"/>
                      <w:szCs w:val="24"/>
                    </w:rPr>
                    <w:t>DIMETICONA</w:t>
                  </w:r>
                </w:p>
                <w:p w14:paraId="52935837" w14:textId="0C05F3C3" w:rsidR="002B482E" w:rsidRPr="001519DA" w:rsidRDefault="002B482E" w:rsidP="004645FA">
                  <w:pPr>
                    <w:framePr w:hSpace="141" w:wrap="around" w:vAnchor="text" w:hAnchor="margin" w:y="334"/>
                    <w:jc w:val="center"/>
                    <w:rPr>
                      <w:rFonts w:ascii="Arial" w:hAnsi="Arial" w:cs="Arial"/>
                      <w:b/>
                      <w:bCs/>
                      <w:sz w:val="24"/>
                      <w:szCs w:val="24"/>
                    </w:rPr>
                  </w:pPr>
                </w:p>
              </w:tc>
            </w:tr>
            <w:bookmarkEnd w:id="2"/>
            <w:tr w:rsidR="00B964A7" w:rsidRPr="00370BF5" w14:paraId="4942E3B8" w14:textId="77777777" w:rsidTr="00B964A7">
              <w:trPr>
                <w:trHeight w:val="536"/>
                <w:jc w:val="center"/>
              </w:trPr>
              <w:tc>
                <w:tcPr>
                  <w:tcW w:w="3278" w:type="dxa"/>
                </w:tcPr>
                <w:p w14:paraId="57DC68FD" w14:textId="7996465B" w:rsidR="00B964A7" w:rsidRPr="00B964A7" w:rsidRDefault="00B964A7" w:rsidP="004645FA">
                  <w:pPr>
                    <w:framePr w:hSpace="141" w:wrap="around" w:vAnchor="text" w:hAnchor="margin" w:y="334"/>
                    <w:jc w:val="center"/>
                    <w:rPr>
                      <w:rFonts w:ascii="Arial" w:hAnsi="Arial" w:cs="Arial"/>
                      <w:sz w:val="24"/>
                      <w:szCs w:val="24"/>
                    </w:rPr>
                  </w:pPr>
                  <w:r w:rsidRPr="00B964A7">
                    <w:rPr>
                      <w:rFonts w:ascii="Arial" w:eastAsia="Times New Roman" w:hAnsi="Arial" w:cs="Arial"/>
                      <w:bCs/>
                      <w:color w:val="000000"/>
                      <w:sz w:val="24"/>
                      <w:szCs w:val="24"/>
                      <w:lang w:eastAsia="es-CO"/>
                    </w:rPr>
                    <w:t>Materiales volátiles (%)</w:t>
                  </w:r>
                </w:p>
              </w:tc>
              <w:tc>
                <w:tcPr>
                  <w:tcW w:w="3278" w:type="dxa"/>
                </w:tcPr>
                <w:p w14:paraId="524557B7" w14:textId="15161AC8" w:rsidR="00B964A7" w:rsidRPr="00B964A7" w:rsidRDefault="00B964A7" w:rsidP="004645FA">
                  <w:pPr>
                    <w:framePr w:hSpace="141" w:wrap="around" w:vAnchor="text" w:hAnchor="margin" w:y="334"/>
                    <w:jc w:val="center"/>
                    <w:rPr>
                      <w:rFonts w:ascii="Arial" w:hAnsi="Arial" w:cs="Arial"/>
                      <w:sz w:val="24"/>
                      <w:szCs w:val="24"/>
                    </w:rPr>
                  </w:pPr>
                  <w:r w:rsidRPr="00B964A7">
                    <w:rPr>
                      <w:rFonts w:ascii="Arial" w:eastAsia="Times New Roman" w:hAnsi="Arial" w:cs="Arial"/>
                      <w:color w:val="000000"/>
                      <w:sz w:val="24"/>
                      <w:szCs w:val="24"/>
                      <w:lang w:eastAsia="es-CO"/>
                    </w:rPr>
                    <w:t xml:space="preserve">0.5 </w:t>
                  </w:r>
                  <w:proofErr w:type="spellStart"/>
                  <w:r w:rsidRPr="00B964A7">
                    <w:rPr>
                      <w:rFonts w:ascii="Arial" w:eastAsia="Times New Roman" w:hAnsi="Arial" w:cs="Arial"/>
                      <w:color w:val="000000"/>
                      <w:sz w:val="24"/>
                      <w:szCs w:val="24"/>
                      <w:lang w:eastAsia="es-CO"/>
                    </w:rPr>
                    <w:t>Máx</w:t>
                  </w:r>
                  <w:proofErr w:type="spellEnd"/>
                </w:p>
              </w:tc>
            </w:tr>
            <w:tr w:rsidR="00B964A7" w:rsidRPr="00B964A7" w14:paraId="2834885C" w14:textId="77777777" w:rsidTr="00B964A7">
              <w:tblPrEx>
                <w:jc w:val="left"/>
              </w:tblPrEx>
              <w:trPr>
                <w:trHeight w:val="618"/>
              </w:trPr>
              <w:tc>
                <w:tcPr>
                  <w:tcW w:w="3278" w:type="dxa"/>
                </w:tcPr>
                <w:p w14:paraId="3EE98FA9" w14:textId="0C0E18BE" w:rsidR="00B964A7" w:rsidRPr="00B964A7" w:rsidRDefault="00B964A7" w:rsidP="004645FA">
                  <w:pPr>
                    <w:framePr w:hSpace="141" w:wrap="around" w:vAnchor="text" w:hAnchor="margin" w:y="334"/>
                    <w:jc w:val="center"/>
                    <w:rPr>
                      <w:rFonts w:ascii="Arial" w:eastAsia="Times New Roman" w:hAnsi="Arial" w:cs="Arial"/>
                      <w:bCs/>
                      <w:color w:val="000000"/>
                      <w:sz w:val="24"/>
                      <w:szCs w:val="24"/>
                      <w:lang w:eastAsia="es-CO"/>
                    </w:rPr>
                  </w:pPr>
                  <w:r w:rsidRPr="00B964A7">
                    <w:rPr>
                      <w:rFonts w:ascii="Arial" w:eastAsia="Times New Roman" w:hAnsi="Arial" w:cs="Arial"/>
                      <w:bCs/>
                      <w:color w:val="000000"/>
                      <w:sz w:val="24"/>
                      <w:szCs w:val="24"/>
                      <w:lang w:eastAsia="es-CO"/>
                    </w:rPr>
                    <w:t>Viscosidad (25 °C) (</w:t>
                  </w:r>
                  <w:proofErr w:type="spellStart"/>
                  <w:r w:rsidRPr="00B964A7">
                    <w:rPr>
                      <w:rFonts w:ascii="Arial" w:eastAsia="Times New Roman" w:hAnsi="Arial" w:cs="Arial"/>
                      <w:bCs/>
                      <w:color w:val="000000"/>
                      <w:sz w:val="24"/>
                      <w:szCs w:val="24"/>
                      <w:lang w:eastAsia="es-CO"/>
                    </w:rPr>
                    <w:t>cP</w:t>
                  </w:r>
                  <w:proofErr w:type="spellEnd"/>
                  <w:r w:rsidRPr="00B964A7">
                    <w:rPr>
                      <w:rFonts w:ascii="Arial" w:eastAsia="Times New Roman" w:hAnsi="Arial" w:cs="Arial"/>
                      <w:bCs/>
                      <w:color w:val="000000"/>
                      <w:sz w:val="24"/>
                      <w:szCs w:val="24"/>
                      <w:lang w:eastAsia="es-CO"/>
                    </w:rPr>
                    <w:t>)</w:t>
                  </w:r>
                </w:p>
              </w:tc>
              <w:tc>
                <w:tcPr>
                  <w:tcW w:w="3278" w:type="dxa"/>
                </w:tcPr>
                <w:p w14:paraId="2139245B" w14:textId="13D7D956" w:rsidR="00B964A7" w:rsidRPr="00B964A7" w:rsidRDefault="00B964A7" w:rsidP="004645FA">
                  <w:pPr>
                    <w:framePr w:hSpace="141" w:wrap="around" w:vAnchor="text" w:hAnchor="margin" w:y="334"/>
                    <w:jc w:val="center"/>
                    <w:rPr>
                      <w:rFonts w:ascii="Arial" w:eastAsia="Times New Roman" w:hAnsi="Arial" w:cs="Arial"/>
                      <w:color w:val="000000"/>
                      <w:sz w:val="24"/>
                      <w:szCs w:val="24"/>
                      <w:lang w:eastAsia="es-CO"/>
                    </w:rPr>
                  </w:pPr>
                  <w:r w:rsidRPr="00B964A7">
                    <w:rPr>
                      <w:rFonts w:ascii="Arial" w:eastAsia="Times New Roman" w:hAnsi="Arial" w:cs="Arial"/>
                      <w:color w:val="000000"/>
                      <w:sz w:val="24"/>
                      <w:szCs w:val="24"/>
                      <w:lang w:eastAsia="es-CO"/>
                    </w:rPr>
                    <w:t xml:space="preserve">367 </w:t>
                  </w:r>
                  <w:proofErr w:type="spellStart"/>
                  <w:r w:rsidRPr="00B964A7">
                    <w:rPr>
                      <w:rFonts w:ascii="Arial" w:eastAsia="Times New Roman" w:hAnsi="Arial" w:cs="Arial"/>
                      <w:color w:val="000000"/>
                      <w:sz w:val="24"/>
                      <w:szCs w:val="24"/>
                      <w:lang w:eastAsia="es-CO"/>
                    </w:rPr>
                    <w:t>Máx</w:t>
                  </w:r>
                  <w:proofErr w:type="spellEnd"/>
                </w:p>
              </w:tc>
            </w:tr>
            <w:tr w:rsidR="00B964A7" w:rsidRPr="00B964A7" w14:paraId="6DFE08FA" w14:textId="77777777" w:rsidTr="00B964A7">
              <w:tblPrEx>
                <w:jc w:val="left"/>
              </w:tblPrEx>
              <w:trPr>
                <w:trHeight w:val="600"/>
              </w:trPr>
              <w:tc>
                <w:tcPr>
                  <w:tcW w:w="3278" w:type="dxa"/>
                </w:tcPr>
                <w:p w14:paraId="025FE7F9" w14:textId="6792E657" w:rsidR="00B964A7" w:rsidRPr="00B964A7" w:rsidRDefault="00B964A7" w:rsidP="004645FA">
                  <w:pPr>
                    <w:framePr w:hSpace="141" w:wrap="around" w:vAnchor="text" w:hAnchor="margin" w:y="334"/>
                    <w:jc w:val="center"/>
                    <w:rPr>
                      <w:rFonts w:ascii="Arial" w:eastAsia="Times New Roman" w:hAnsi="Arial" w:cs="Arial"/>
                      <w:bCs/>
                      <w:color w:val="000000"/>
                      <w:sz w:val="24"/>
                      <w:szCs w:val="24"/>
                      <w:lang w:eastAsia="es-CO"/>
                    </w:rPr>
                  </w:pPr>
                  <w:r w:rsidRPr="00B964A7">
                    <w:rPr>
                      <w:rFonts w:ascii="Arial" w:hAnsi="Arial" w:cs="Arial"/>
                      <w:sz w:val="24"/>
                      <w:szCs w:val="24"/>
                    </w:rPr>
                    <w:t>Peso molecular</w:t>
                  </w:r>
                </w:p>
              </w:tc>
              <w:tc>
                <w:tcPr>
                  <w:tcW w:w="3278" w:type="dxa"/>
                </w:tcPr>
                <w:p w14:paraId="3452F7ED" w14:textId="7AC292F9" w:rsidR="00B964A7" w:rsidRPr="00B964A7" w:rsidRDefault="00B964A7" w:rsidP="004645FA">
                  <w:pPr>
                    <w:framePr w:hSpace="141" w:wrap="around" w:vAnchor="text" w:hAnchor="margin" w:y="334"/>
                    <w:jc w:val="center"/>
                    <w:rPr>
                      <w:rFonts w:ascii="Arial" w:eastAsia="Times New Roman" w:hAnsi="Arial" w:cs="Arial"/>
                      <w:color w:val="000000"/>
                      <w:sz w:val="24"/>
                      <w:szCs w:val="24"/>
                      <w:lang w:eastAsia="es-CO"/>
                    </w:rPr>
                  </w:pPr>
                  <w:r w:rsidRPr="00B964A7">
                    <w:rPr>
                      <w:rFonts w:ascii="Arial" w:eastAsia="Times New Roman" w:hAnsi="Arial" w:cs="Arial"/>
                      <w:color w:val="000000"/>
                      <w:sz w:val="24"/>
                      <w:szCs w:val="24"/>
                      <w:lang w:eastAsia="es-CO"/>
                    </w:rPr>
                    <w:t>1,000 y &gt;100,000 g/mol</w:t>
                  </w:r>
                </w:p>
              </w:tc>
            </w:tr>
            <w:tr w:rsidR="00B964A7" w:rsidRPr="00370BF5" w14:paraId="2FF12C74" w14:textId="77777777" w:rsidTr="00B964A7">
              <w:trPr>
                <w:trHeight w:val="518"/>
                <w:jc w:val="center"/>
              </w:trPr>
              <w:tc>
                <w:tcPr>
                  <w:tcW w:w="3278" w:type="dxa"/>
                </w:tcPr>
                <w:p w14:paraId="0DE91B8C" w14:textId="77777777" w:rsidR="00B964A7" w:rsidRPr="00B964A7" w:rsidRDefault="00B964A7" w:rsidP="004645FA">
                  <w:pPr>
                    <w:framePr w:hSpace="141" w:wrap="around" w:vAnchor="text" w:hAnchor="margin" w:y="334"/>
                    <w:spacing w:line="276" w:lineRule="auto"/>
                    <w:jc w:val="center"/>
                    <w:rPr>
                      <w:rFonts w:ascii="Arial" w:hAnsi="Arial" w:cs="Arial"/>
                      <w:sz w:val="24"/>
                      <w:szCs w:val="24"/>
                    </w:rPr>
                  </w:pPr>
                  <w:r w:rsidRPr="00B964A7">
                    <w:rPr>
                      <w:rFonts w:ascii="Arial" w:eastAsia="Times New Roman" w:hAnsi="Arial" w:cs="Arial"/>
                      <w:color w:val="181818"/>
                      <w:sz w:val="24"/>
                      <w:szCs w:val="24"/>
                      <w:lang w:eastAsia="es-CO"/>
                    </w:rPr>
                    <w:t>Punto de fusión</w:t>
                  </w:r>
                </w:p>
                <w:p w14:paraId="2626D453" w14:textId="53A90C25" w:rsidR="00B964A7" w:rsidRPr="00B964A7" w:rsidRDefault="00B964A7" w:rsidP="004645FA">
                  <w:pPr>
                    <w:framePr w:hSpace="141" w:wrap="around" w:vAnchor="text" w:hAnchor="margin" w:y="334"/>
                    <w:jc w:val="center"/>
                    <w:rPr>
                      <w:rFonts w:ascii="Arial" w:hAnsi="Arial" w:cs="Arial"/>
                      <w:sz w:val="24"/>
                      <w:szCs w:val="24"/>
                    </w:rPr>
                  </w:pPr>
                </w:p>
              </w:tc>
              <w:tc>
                <w:tcPr>
                  <w:tcW w:w="3278" w:type="dxa"/>
                </w:tcPr>
                <w:p w14:paraId="7CA3B8B0" w14:textId="227286DB" w:rsidR="00B964A7" w:rsidRPr="00B964A7" w:rsidRDefault="00B964A7" w:rsidP="004645FA">
                  <w:pPr>
                    <w:framePr w:hSpace="141" w:wrap="around" w:vAnchor="text" w:hAnchor="margin" w:y="334"/>
                    <w:jc w:val="center"/>
                    <w:rPr>
                      <w:rFonts w:ascii="Arial" w:hAnsi="Arial" w:cs="Arial"/>
                      <w:sz w:val="24"/>
                      <w:szCs w:val="24"/>
                    </w:rPr>
                  </w:pPr>
                  <w:r w:rsidRPr="00B964A7">
                    <w:rPr>
                      <w:rFonts w:ascii="Arial" w:hAnsi="Arial" w:cs="Arial"/>
                      <w:sz w:val="24"/>
                      <w:szCs w:val="24"/>
                    </w:rPr>
                    <w:t>Generalmente &lt; -40 °C (varía según el peso molecular)</w:t>
                  </w:r>
                </w:p>
              </w:tc>
            </w:tr>
          </w:tbl>
          <w:p w14:paraId="347780BF" w14:textId="77777777" w:rsidR="00BE1442" w:rsidRDefault="00BE1442" w:rsidP="00B964A7">
            <w:pPr>
              <w:spacing w:line="360" w:lineRule="auto"/>
              <w:jc w:val="both"/>
              <w:rPr>
                <w:rFonts w:ascii="Arial" w:hAnsi="Arial" w:cs="Arial"/>
                <w:sz w:val="24"/>
                <w:szCs w:val="24"/>
              </w:rPr>
            </w:pPr>
          </w:p>
          <w:p w14:paraId="3587C321" w14:textId="5FA4724E" w:rsidR="00B964A7" w:rsidRPr="00370BF5" w:rsidRDefault="00B964A7" w:rsidP="00B964A7">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109CDDBA" w14:textId="7535BB87" w:rsidR="00083481" w:rsidRPr="00083481" w:rsidRDefault="00083481" w:rsidP="00083481">
            <w:pPr>
              <w:spacing w:line="360" w:lineRule="auto"/>
              <w:jc w:val="both"/>
              <w:rPr>
                <w:rFonts w:ascii="Arial" w:hAnsi="Arial" w:cs="Arial"/>
                <w:b/>
                <w:bCs/>
                <w:sz w:val="24"/>
                <w:szCs w:val="24"/>
              </w:rPr>
            </w:pPr>
            <w:r>
              <w:rPr>
                <w:rFonts w:ascii="Arial" w:hAnsi="Arial" w:cs="Arial"/>
                <w:b/>
                <w:bCs/>
                <w:sz w:val="24"/>
                <w:szCs w:val="24"/>
              </w:rPr>
              <w:t>Cosmética y cuidado personal</w:t>
            </w:r>
          </w:p>
          <w:p w14:paraId="6CF2DAFF" w14:textId="46905A00" w:rsidR="00083481" w:rsidRPr="00083481" w:rsidRDefault="00083481" w:rsidP="00083481">
            <w:pPr>
              <w:spacing w:line="360" w:lineRule="auto"/>
              <w:jc w:val="both"/>
              <w:rPr>
                <w:rFonts w:ascii="Arial" w:hAnsi="Arial" w:cs="Arial"/>
                <w:sz w:val="24"/>
                <w:szCs w:val="24"/>
              </w:rPr>
            </w:pPr>
            <w:r w:rsidRPr="00F05B14">
              <w:rPr>
                <w:rFonts w:ascii="Segoe UI Emoji" w:hAnsi="Segoe UI Emoji" w:cs="Segoe UI Emoji"/>
                <w:sz w:val="24"/>
                <w:szCs w:val="24"/>
              </w:rPr>
              <w:t>✔️</w:t>
            </w:r>
            <w:r w:rsidRPr="00083481">
              <w:rPr>
                <w:rFonts w:ascii="Arial" w:hAnsi="Arial" w:cs="Arial"/>
                <w:sz w:val="24"/>
                <w:szCs w:val="24"/>
              </w:rPr>
              <w:t xml:space="preserve">Agente </w:t>
            </w:r>
            <w:proofErr w:type="spellStart"/>
            <w:r w:rsidRPr="00083481">
              <w:rPr>
                <w:rFonts w:ascii="Arial" w:hAnsi="Arial" w:cs="Arial"/>
                <w:sz w:val="24"/>
                <w:szCs w:val="24"/>
              </w:rPr>
              <w:t>anti-espumante</w:t>
            </w:r>
            <w:proofErr w:type="spellEnd"/>
            <w:r w:rsidRPr="00083481">
              <w:rPr>
                <w:rFonts w:ascii="Arial" w:hAnsi="Arial" w:cs="Arial"/>
                <w:sz w:val="24"/>
                <w:szCs w:val="24"/>
              </w:rPr>
              <w:t xml:space="preserve"> y emoliente en champús, cremas, lociones, protectores solares y maquillajes.</w:t>
            </w:r>
          </w:p>
          <w:p w14:paraId="3BC84BD8" w14:textId="2968198A" w:rsidR="00083481" w:rsidRPr="00083481" w:rsidRDefault="00083481" w:rsidP="00083481">
            <w:pPr>
              <w:spacing w:line="360" w:lineRule="auto"/>
              <w:jc w:val="both"/>
              <w:rPr>
                <w:rFonts w:ascii="Arial" w:hAnsi="Arial" w:cs="Arial"/>
                <w:sz w:val="24"/>
                <w:szCs w:val="24"/>
              </w:rPr>
            </w:pPr>
            <w:r w:rsidRPr="00F05B14">
              <w:rPr>
                <w:rFonts w:ascii="Segoe UI Emoji" w:hAnsi="Segoe UI Emoji" w:cs="Segoe UI Emoji"/>
                <w:sz w:val="24"/>
                <w:szCs w:val="24"/>
              </w:rPr>
              <w:lastRenderedPageBreak/>
              <w:t>✔️</w:t>
            </w:r>
            <w:r w:rsidRPr="00083481">
              <w:rPr>
                <w:rFonts w:ascii="Arial" w:hAnsi="Arial" w:cs="Arial"/>
                <w:sz w:val="24"/>
                <w:szCs w:val="24"/>
              </w:rPr>
              <w:t>Proporciona suavidad, brillo y sensación sedosa a la piel y el cabello.</w:t>
            </w:r>
          </w:p>
          <w:p w14:paraId="0E1263D4" w14:textId="7078FDB8" w:rsidR="00083481" w:rsidRDefault="00083481" w:rsidP="00083481">
            <w:pPr>
              <w:spacing w:line="360" w:lineRule="auto"/>
              <w:jc w:val="both"/>
              <w:rPr>
                <w:rFonts w:ascii="Arial" w:hAnsi="Arial" w:cs="Arial"/>
                <w:sz w:val="24"/>
                <w:szCs w:val="24"/>
              </w:rPr>
            </w:pPr>
            <w:r w:rsidRPr="00F05B14">
              <w:rPr>
                <w:rFonts w:ascii="Segoe UI Emoji" w:hAnsi="Segoe UI Emoji" w:cs="Segoe UI Emoji"/>
                <w:sz w:val="24"/>
                <w:szCs w:val="24"/>
              </w:rPr>
              <w:t>✔️</w:t>
            </w:r>
            <w:r w:rsidRPr="00083481">
              <w:rPr>
                <w:rFonts w:ascii="Arial" w:hAnsi="Arial" w:cs="Arial"/>
                <w:sz w:val="24"/>
                <w:szCs w:val="24"/>
              </w:rPr>
              <w:t>Forma una barrera protectora sin ser oclusiva.</w:t>
            </w:r>
          </w:p>
          <w:p w14:paraId="19A88167" w14:textId="77777777" w:rsidR="00083481" w:rsidRPr="00083481" w:rsidRDefault="00083481" w:rsidP="00083481">
            <w:pPr>
              <w:spacing w:line="360" w:lineRule="auto"/>
              <w:ind w:left="720"/>
              <w:jc w:val="both"/>
              <w:rPr>
                <w:rFonts w:ascii="Arial" w:hAnsi="Arial" w:cs="Arial"/>
                <w:sz w:val="24"/>
                <w:szCs w:val="24"/>
              </w:rPr>
            </w:pPr>
          </w:p>
          <w:p w14:paraId="728C84FE" w14:textId="60A289EB" w:rsidR="00083481" w:rsidRPr="00083481" w:rsidRDefault="00083481" w:rsidP="00083481">
            <w:pPr>
              <w:spacing w:line="360" w:lineRule="auto"/>
              <w:jc w:val="both"/>
              <w:rPr>
                <w:rFonts w:ascii="Arial" w:hAnsi="Arial" w:cs="Arial"/>
                <w:b/>
                <w:bCs/>
                <w:sz w:val="24"/>
                <w:szCs w:val="24"/>
              </w:rPr>
            </w:pPr>
            <w:r>
              <w:rPr>
                <w:rFonts w:ascii="Arial" w:hAnsi="Arial" w:cs="Arial"/>
                <w:b/>
                <w:bCs/>
                <w:sz w:val="24"/>
                <w:szCs w:val="24"/>
              </w:rPr>
              <w:t>Farmacéutica</w:t>
            </w:r>
          </w:p>
          <w:p w14:paraId="13D70155" w14:textId="5691ED23" w:rsidR="00083481" w:rsidRPr="00083481" w:rsidRDefault="00083481" w:rsidP="00083481">
            <w:pPr>
              <w:spacing w:line="360" w:lineRule="auto"/>
              <w:jc w:val="both"/>
              <w:rPr>
                <w:rFonts w:ascii="Arial" w:hAnsi="Arial" w:cs="Arial"/>
                <w:sz w:val="24"/>
                <w:szCs w:val="24"/>
              </w:rPr>
            </w:pPr>
            <w:r w:rsidRPr="00F05B14">
              <w:rPr>
                <w:rFonts w:ascii="Segoe UI Emoji" w:hAnsi="Segoe UI Emoji" w:cs="Segoe UI Emoji"/>
                <w:sz w:val="24"/>
                <w:szCs w:val="24"/>
              </w:rPr>
              <w:t>✔️</w:t>
            </w:r>
            <w:r w:rsidRPr="00083481">
              <w:rPr>
                <w:rFonts w:ascii="Arial" w:hAnsi="Arial" w:cs="Arial"/>
                <w:sz w:val="24"/>
                <w:szCs w:val="24"/>
              </w:rPr>
              <w:t>Principio activo en medicamentos antiflatulentos (contra gases y distensión abdominal).</w:t>
            </w:r>
          </w:p>
          <w:p w14:paraId="3A5AD380" w14:textId="29F02DD1" w:rsidR="00083481" w:rsidRDefault="00083481" w:rsidP="00083481">
            <w:pPr>
              <w:spacing w:line="360" w:lineRule="auto"/>
              <w:jc w:val="both"/>
              <w:rPr>
                <w:rFonts w:ascii="Arial" w:hAnsi="Arial" w:cs="Arial"/>
                <w:sz w:val="24"/>
                <w:szCs w:val="24"/>
              </w:rPr>
            </w:pPr>
            <w:r w:rsidRPr="00F05B14">
              <w:rPr>
                <w:rFonts w:ascii="Segoe UI Emoji" w:hAnsi="Segoe UI Emoji" w:cs="Segoe UI Emoji"/>
                <w:sz w:val="24"/>
                <w:szCs w:val="24"/>
              </w:rPr>
              <w:t>✔️</w:t>
            </w:r>
            <w:r w:rsidRPr="00083481">
              <w:rPr>
                <w:rFonts w:ascii="Arial" w:hAnsi="Arial" w:cs="Arial"/>
                <w:sz w:val="24"/>
                <w:szCs w:val="24"/>
              </w:rPr>
              <w:t>Ingrediente en cremas para dermatitis o piel sensible.</w:t>
            </w:r>
          </w:p>
          <w:p w14:paraId="37433FB7" w14:textId="77777777" w:rsidR="00083481" w:rsidRPr="00083481" w:rsidRDefault="00083481" w:rsidP="00083481">
            <w:pPr>
              <w:spacing w:line="360" w:lineRule="auto"/>
              <w:ind w:left="720"/>
              <w:jc w:val="both"/>
              <w:rPr>
                <w:rFonts w:ascii="Arial" w:hAnsi="Arial" w:cs="Arial"/>
                <w:sz w:val="24"/>
                <w:szCs w:val="24"/>
              </w:rPr>
            </w:pPr>
          </w:p>
          <w:p w14:paraId="4970A320" w14:textId="589559B2" w:rsidR="00083481" w:rsidRPr="00083481" w:rsidRDefault="00083481" w:rsidP="00083481">
            <w:pPr>
              <w:spacing w:line="360" w:lineRule="auto"/>
              <w:jc w:val="both"/>
              <w:rPr>
                <w:rFonts w:ascii="Arial" w:hAnsi="Arial" w:cs="Arial"/>
                <w:b/>
                <w:bCs/>
                <w:sz w:val="24"/>
                <w:szCs w:val="24"/>
              </w:rPr>
            </w:pPr>
            <w:r>
              <w:rPr>
                <w:rFonts w:ascii="Arial" w:hAnsi="Arial" w:cs="Arial"/>
                <w:b/>
                <w:bCs/>
                <w:sz w:val="24"/>
                <w:szCs w:val="24"/>
              </w:rPr>
              <w:t>Industria</w:t>
            </w:r>
          </w:p>
          <w:p w14:paraId="012EE35D" w14:textId="749EE671" w:rsidR="00083481" w:rsidRPr="00083481" w:rsidRDefault="00083481" w:rsidP="00083481">
            <w:pPr>
              <w:spacing w:line="360" w:lineRule="auto"/>
              <w:jc w:val="both"/>
              <w:rPr>
                <w:rFonts w:ascii="Arial" w:hAnsi="Arial" w:cs="Arial"/>
                <w:sz w:val="24"/>
                <w:szCs w:val="24"/>
              </w:rPr>
            </w:pPr>
            <w:r w:rsidRPr="00F05B14">
              <w:rPr>
                <w:rFonts w:ascii="Segoe UI Emoji" w:hAnsi="Segoe UI Emoji" w:cs="Segoe UI Emoji"/>
                <w:sz w:val="24"/>
                <w:szCs w:val="24"/>
              </w:rPr>
              <w:t>✔️</w:t>
            </w:r>
            <w:r w:rsidRPr="00083481">
              <w:rPr>
                <w:rFonts w:ascii="Arial" w:hAnsi="Arial" w:cs="Arial"/>
                <w:sz w:val="24"/>
                <w:szCs w:val="24"/>
              </w:rPr>
              <w:t>Lubricante en aplicaciones médicas y técnicas.</w:t>
            </w:r>
          </w:p>
          <w:p w14:paraId="7ED50700" w14:textId="0EFB62A8" w:rsidR="00083481" w:rsidRPr="00083481" w:rsidRDefault="00083481" w:rsidP="00083481">
            <w:pPr>
              <w:spacing w:line="360" w:lineRule="auto"/>
              <w:jc w:val="both"/>
              <w:rPr>
                <w:rFonts w:ascii="Arial" w:hAnsi="Arial" w:cs="Arial"/>
                <w:sz w:val="24"/>
                <w:szCs w:val="24"/>
              </w:rPr>
            </w:pPr>
            <w:r w:rsidRPr="00F05B14">
              <w:rPr>
                <w:rFonts w:ascii="Segoe UI Emoji" w:hAnsi="Segoe UI Emoji" w:cs="Segoe UI Emoji"/>
                <w:sz w:val="24"/>
                <w:szCs w:val="24"/>
              </w:rPr>
              <w:t>✔️</w:t>
            </w:r>
            <w:r w:rsidRPr="00083481">
              <w:rPr>
                <w:rFonts w:ascii="Arial" w:hAnsi="Arial" w:cs="Arial"/>
                <w:sz w:val="24"/>
                <w:szCs w:val="24"/>
              </w:rPr>
              <w:t>Agente antiadherente y desmoldeante en moldes y procesos de fabricación.</w:t>
            </w:r>
          </w:p>
          <w:p w14:paraId="0172DB6D" w14:textId="77777777" w:rsidR="00083481" w:rsidRDefault="00083481" w:rsidP="002F19FC">
            <w:pPr>
              <w:spacing w:line="360" w:lineRule="auto"/>
              <w:jc w:val="both"/>
              <w:rPr>
                <w:rFonts w:ascii="Arial" w:hAnsi="Arial" w:cs="Arial"/>
                <w:sz w:val="24"/>
                <w:szCs w:val="24"/>
              </w:rPr>
            </w:pP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Default="0049398B" w:rsidP="009241AE">
            <w:pPr>
              <w:spacing w:line="360" w:lineRule="auto"/>
              <w:jc w:val="both"/>
              <w:rPr>
                <w:rFonts w:ascii="Arial" w:hAnsi="Arial" w:cs="Arial"/>
                <w:sz w:val="24"/>
                <w:szCs w:val="24"/>
              </w:rPr>
            </w:pPr>
          </w:p>
          <w:p w14:paraId="7D2D950B" w14:textId="72379B56" w:rsidR="00083481" w:rsidRPr="00083481" w:rsidRDefault="00B964A7" w:rsidP="00083481">
            <w:pPr>
              <w:spacing w:line="360" w:lineRule="auto"/>
              <w:jc w:val="both"/>
              <w:rPr>
                <w:rFonts w:ascii="Arial" w:hAnsi="Arial" w:cs="Arial"/>
                <w:sz w:val="24"/>
                <w:szCs w:val="24"/>
              </w:rPr>
            </w:pPr>
            <w:r w:rsidRPr="00F05B14">
              <w:rPr>
                <w:rFonts w:ascii="Segoe UI Emoji" w:hAnsi="Segoe UI Emoji" w:cs="Segoe UI Emoji"/>
                <w:sz w:val="24"/>
                <w:szCs w:val="24"/>
              </w:rPr>
              <w:t>✔️</w:t>
            </w:r>
            <w:r w:rsidR="00083481" w:rsidRPr="00083481">
              <w:rPr>
                <w:rFonts w:ascii="Arial" w:hAnsi="Arial" w:cs="Arial"/>
                <w:sz w:val="24"/>
                <w:szCs w:val="24"/>
              </w:rPr>
              <w:t>Usar guantes y gafas de seguridad durante la manipulación.</w:t>
            </w:r>
          </w:p>
          <w:p w14:paraId="58BBC506" w14:textId="218C6130" w:rsidR="00083481" w:rsidRPr="00083481" w:rsidRDefault="00B964A7" w:rsidP="00083481">
            <w:pPr>
              <w:spacing w:line="360" w:lineRule="auto"/>
              <w:jc w:val="both"/>
              <w:rPr>
                <w:rFonts w:ascii="Arial" w:hAnsi="Arial" w:cs="Arial"/>
                <w:sz w:val="24"/>
                <w:szCs w:val="24"/>
              </w:rPr>
            </w:pPr>
            <w:r w:rsidRPr="00F05B14">
              <w:rPr>
                <w:rFonts w:ascii="Segoe UI Emoji" w:hAnsi="Segoe UI Emoji" w:cs="Segoe UI Emoji"/>
                <w:sz w:val="24"/>
                <w:szCs w:val="24"/>
              </w:rPr>
              <w:t>✔️</w:t>
            </w:r>
            <w:r w:rsidR="00083481" w:rsidRPr="00083481">
              <w:rPr>
                <w:rFonts w:ascii="Arial" w:hAnsi="Arial" w:cs="Arial"/>
                <w:sz w:val="24"/>
                <w:szCs w:val="24"/>
              </w:rPr>
              <w:t>Evitar la inhalación de vapores en procesos calientes.</w:t>
            </w:r>
          </w:p>
          <w:p w14:paraId="3682651A" w14:textId="56A8FCC6" w:rsidR="00083481" w:rsidRPr="00083481" w:rsidRDefault="00B964A7" w:rsidP="00083481">
            <w:pPr>
              <w:spacing w:line="360" w:lineRule="auto"/>
              <w:jc w:val="both"/>
              <w:rPr>
                <w:rFonts w:ascii="Arial" w:hAnsi="Arial" w:cs="Arial"/>
                <w:sz w:val="24"/>
                <w:szCs w:val="24"/>
              </w:rPr>
            </w:pPr>
            <w:r w:rsidRPr="00F05B14">
              <w:rPr>
                <w:rFonts w:ascii="Segoe UI Emoji" w:hAnsi="Segoe UI Emoji" w:cs="Segoe UI Emoji"/>
                <w:sz w:val="24"/>
                <w:szCs w:val="24"/>
              </w:rPr>
              <w:t>✔️</w:t>
            </w:r>
            <w:r w:rsidR="00083481" w:rsidRPr="00083481">
              <w:rPr>
                <w:rFonts w:ascii="Arial" w:hAnsi="Arial" w:cs="Arial"/>
                <w:sz w:val="24"/>
                <w:szCs w:val="24"/>
              </w:rPr>
              <w:t>Mantener alejado de fuentes de ignición si se trabaja en presencia de disolventes.</w:t>
            </w:r>
          </w:p>
          <w:p w14:paraId="56873C18" w14:textId="77777777" w:rsidR="00083481" w:rsidRPr="00370BF5" w:rsidRDefault="00083481" w:rsidP="009241AE">
            <w:pPr>
              <w:spacing w:line="360" w:lineRule="auto"/>
              <w:jc w:val="both"/>
              <w:rPr>
                <w:rFonts w:ascii="Arial" w:hAnsi="Arial" w:cs="Arial"/>
                <w:sz w:val="24"/>
                <w:szCs w:val="24"/>
              </w:rPr>
            </w:pP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DB32B21" w14:textId="77777777" w:rsidR="00693976" w:rsidRDefault="00693976" w:rsidP="00FB6E80">
            <w:pPr>
              <w:spacing w:line="360" w:lineRule="auto"/>
              <w:jc w:val="both"/>
              <w:rPr>
                <w:rFonts w:ascii="Arial" w:hAnsi="Arial" w:cs="Arial"/>
                <w:sz w:val="24"/>
                <w:szCs w:val="24"/>
              </w:rPr>
            </w:pPr>
          </w:p>
          <w:p w14:paraId="0C3283FB" w14:textId="145A70B1" w:rsidR="00083481" w:rsidRPr="00B964A7" w:rsidRDefault="00B964A7" w:rsidP="00083481">
            <w:pPr>
              <w:spacing w:line="360" w:lineRule="auto"/>
              <w:jc w:val="both"/>
              <w:rPr>
                <w:rFonts w:ascii="Arial" w:hAnsi="Arial" w:cs="Arial"/>
                <w:sz w:val="24"/>
                <w:szCs w:val="24"/>
              </w:rPr>
            </w:pPr>
            <w:r w:rsidRPr="00F05B14">
              <w:rPr>
                <w:rFonts w:ascii="Segoe UI Emoji" w:hAnsi="Segoe UI Emoji" w:cs="Segoe UI Emoji"/>
                <w:sz w:val="24"/>
                <w:szCs w:val="24"/>
              </w:rPr>
              <w:t>✔️</w:t>
            </w:r>
            <w:r w:rsidR="00083481" w:rsidRPr="00083481">
              <w:rPr>
                <w:rFonts w:ascii="Arial" w:hAnsi="Arial" w:cs="Arial"/>
                <w:sz w:val="24"/>
                <w:szCs w:val="24"/>
              </w:rPr>
              <w:t>Conservar en envases bien cerrados, en un luga</w:t>
            </w:r>
            <w:r w:rsidR="00083481" w:rsidRPr="00B964A7">
              <w:rPr>
                <w:rFonts w:ascii="Arial" w:hAnsi="Arial" w:cs="Arial"/>
                <w:sz w:val="24"/>
                <w:szCs w:val="24"/>
              </w:rPr>
              <w:t xml:space="preserve">r </w:t>
            </w:r>
            <w:r w:rsidR="00083481" w:rsidRPr="00B964A7">
              <w:rPr>
                <w:rFonts w:ascii="Arial" w:hAnsi="Arial" w:cs="Arial"/>
                <w:bCs/>
                <w:sz w:val="24"/>
                <w:szCs w:val="24"/>
              </w:rPr>
              <w:t>fresco, seco y ventilado</w:t>
            </w:r>
            <w:r w:rsidR="00083481" w:rsidRPr="00B964A7">
              <w:rPr>
                <w:rFonts w:ascii="Arial" w:hAnsi="Arial" w:cs="Arial"/>
                <w:sz w:val="24"/>
                <w:szCs w:val="24"/>
              </w:rPr>
              <w:t>.</w:t>
            </w:r>
          </w:p>
          <w:p w14:paraId="08FDE39E" w14:textId="756AB9BB" w:rsidR="00083481" w:rsidRPr="00B964A7" w:rsidRDefault="00B964A7" w:rsidP="00083481">
            <w:pPr>
              <w:spacing w:line="360" w:lineRule="auto"/>
              <w:jc w:val="both"/>
              <w:rPr>
                <w:rFonts w:ascii="Arial" w:hAnsi="Arial" w:cs="Arial"/>
                <w:sz w:val="24"/>
                <w:szCs w:val="24"/>
              </w:rPr>
            </w:pPr>
            <w:r w:rsidRPr="00B964A7">
              <w:rPr>
                <w:rFonts w:ascii="Segoe UI Emoji" w:hAnsi="Segoe UI Emoji" w:cs="Segoe UI Emoji"/>
                <w:sz w:val="24"/>
                <w:szCs w:val="24"/>
              </w:rPr>
              <w:t>✔️</w:t>
            </w:r>
            <w:r w:rsidR="00083481" w:rsidRPr="00B964A7">
              <w:rPr>
                <w:rFonts w:ascii="Arial" w:hAnsi="Arial" w:cs="Arial"/>
                <w:sz w:val="24"/>
                <w:szCs w:val="24"/>
              </w:rPr>
              <w:t xml:space="preserve">Temperatura ideal: </w:t>
            </w:r>
            <w:r w:rsidR="00083481" w:rsidRPr="00B964A7">
              <w:rPr>
                <w:rFonts w:ascii="Arial" w:hAnsi="Arial" w:cs="Arial"/>
                <w:bCs/>
                <w:sz w:val="24"/>
                <w:szCs w:val="24"/>
              </w:rPr>
              <w:t>entre 15 °C y 30 °C</w:t>
            </w:r>
            <w:r w:rsidR="00083481" w:rsidRPr="00B964A7">
              <w:rPr>
                <w:rFonts w:ascii="Arial" w:hAnsi="Arial" w:cs="Arial"/>
                <w:sz w:val="24"/>
                <w:szCs w:val="24"/>
              </w:rPr>
              <w:t>.</w:t>
            </w:r>
          </w:p>
          <w:p w14:paraId="0F11D70E" w14:textId="66B0DD79" w:rsidR="00083481" w:rsidRPr="00083481" w:rsidRDefault="00B964A7" w:rsidP="00083481">
            <w:pPr>
              <w:spacing w:line="360" w:lineRule="auto"/>
              <w:jc w:val="both"/>
              <w:rPr>
                <w:rFonts w:ascii="Arial" w:hAnsi="Arial" w:cs="Arial"/>
                <w:sz w:val="24"/>
                <w:szCs w:val="24"/>
              </w:rPr>
            </w:pPr>
            <w:r w:rsidRPr="00F05B14">
              <w:rPr>
                <w:rFonts w:ascii="Segoe UI Emoji" w:hAnsi="Segoe UI Emoji" w:cs="Segoe UI Emoji"/>
                <w:sz w:val="24"/>
                <w:szCs w:val="24"/>
              </w:rPr>
              <w:t>✔️</w:t>
            </w:r>
            <w:r w:rsidR="00083481" w:rsidRPr="00083481">
              <w:rPr>
                <w:rFonts w:ascii="Arial" w:hAnsi="Arial" w:cs="Arial"/>
                <w:sz w:val="24"/>
                <w:szCs w:val="24"/>
              </w:rPr>
              <w:t>Proteger de la luz solar directa y de la humedad.</w:t>
            </w:r>
          </w:p>
          <w:p w14:paraId="3A73DF78" w14:textId="429D348A" w:rsidR="00083481" w:rsidRPr="00083481" w:rsidRDefault="00B964A7" w:rsidP="00083481">
            <w:pPr>
              <w:spacing w:line="360" w:lineRule="auto"/>
              <w:jc w:val="both"/>
              <w:rPr>
                <w:rFonts w:ascii="Arial" w:hAnsi="Arial" w:cs="Arial"/>
                <w:sz w:val="24"/>
                <w:szCs w:val="24"/>
              </w:rPr>
            </w:pPr>
            <w:r w:rsidRPr="00F05B14">
              <w:rPr>
                <w:rFonts w:ascii="Segoe UI Emoji" w:hAnsi="Segoe UI Emoji" w:cs="Segoe UI Emoji"/>
                <w:sz w:val="24"/>
                <w:szCs w:val="24"/>
              </w:rPr>
              <w:t>✔️</w:t>
            </w:r>
            <w:r w:rsidR="00083481" w:rsidRPr="00083481">
              <w:rPr>
                <w:rFonts w:ascii="Arial" w:hAnsi="Arial" w:cs="Arial"/>
                <w:sz w:val="24"/>
                <w:szCs w:val="24"/>
              </w:rPr>
              <w:t>Estabilidad prolongada si se almacena adecuadamente.</w:t>
            </w:r>
          </w:p>
          <w:p w14:paraId="1F2089AD" w14:textId="2B72F2B3" w:rsidR="00083481" w:rsidRPr="00370BF5" w:rsidRDefault="00083481"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900"/>
              <w:gridCol w:w="2900"/>
            </w:tblGrid>
            <w:tr w:rsidR="00885DA5" w:rsidRPr="00370BF5" w14:paraId="0AE032E4" w14:textId="77777777" w:rsidTr="00B964A7">
              <w:trPr>
                <w:trHeight w:val="621"/>
              </w:trPr>
              <w:tc>
                <w:tcPr>
                  <w:tcW w:w="2900" w:type="dxa"/>
                </w:tcPr>
                <w:p w14:paraId="49AFAE68" w14:textId="45546206" w:rsidR="00885DA5" w:rsidRPr="00370BF5" w:rsidRDefault="00885DA5" w:rsidP="004645FA">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900" w:type="dxa"/>
                </w:tcPr>
                <w:p w14:paraId="73C29522" w14:textId="51416662" w:rsidR="00885DA5" w:rsidRPr="00370BF5" w:rsidRDefault="00885DA5" w:rsidP="004645FA">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B964A7">
              <w:trPr>
                <w:trHeight w:val="621"/>
              </w:trPr>
              <w:tc>
                <w:tcPr>
                  <w:tcW w:w="2900" w:type="dxa"/>
                </w:tcPr>
                <w:p w14:paraId="560CF9EB" w14:textId="7793B9F2" w:rsidR="00885DA5" w:rsidRPr="00370BF5" w:rsidRDefault="00B964A7" w:rsidP="004645FA">
                  <w:pPr>
                    <w:framePr w:hSpace="141" w:wrap="around" w:vAnchor="text" w:hAnchor="margin" w:y="334"/>
                    <w:spacing w:line="360" w:lineRule="auto"/>
                    <w:jc w:val="center"/>
                    <w:rPr>
                      <w:rFonts w:ascii="Arial" w:hAnsi="Arial" w:cs="Arial"/>
                      <w:sz w:val="24"/>
                      <w:szCs w:val="24"/>
                    </w:rPr>
                  </w:pPr>
                  <w:r>
                    <w:rPr>
                      <w:rFonts w:ascii="Arial" w:hAnsi="Arial" w:cs="Arial"/>
                      <w:sz w:val="24"/>
                      <w:szCs w:val="24"/>
                    </w:rPr>
                    <w:t>Garrafa por 20 Litro</w:t>
                  </w:r>
                </w:p>
              </w:tc>
              <w:tc>
                <w:tcPr>
                  <w:tcW w:w="2900" w:type="dxa"/>
                </w:tcPr>
                <w:p w14:paraId="4ADC82D7" w14:textId="449D9149" w:rsidR="00885DA5" w:rsidRPr="00370BF5" w:rsidRDefault="00B964A7" w:rsidP="004645FA">
                  <w:pPr>
                    <w:framePr w:hSpace="141" w:wrap="around" w:vAnchor="text" w:hAnchor="margin" w:y="334"/>
                    <w:spacing w:line="360" w:lineRule="auto"/>
                    <w:jc w:val="center"/>
                    <w:rPr>
                      <w:rFonts w:ascii="Arial" w:hAnsi="Arial" w:cs="Arial"/>
                      <w:sz w:val="24"/>
                      <w:szCs w:val="24"/>
                    </w:rPr>
                  </w:pPr>
                  <w:r w:rsidRPr="00B964A7">
                    <w:rPr>
                      <w:rFonts w:ascii="Arial" w:hAnsi="Arial" w:cs="Arial"/>
                      <w:sz w:val="24"/>
                      <w:szCs w:val="24"/>
                    </w:rPr>
                    <w:t>Dispensación</w:t>
                  </w:r>
                  <w:r>
                    <w:rPr>
                      <w:rFonts w:ascii="Arial" w:hAnsi="Arial" w:cs="Arial"/>
                      <w:sz w:val="24"/>
                      <w:szCs w:val="24"/>
                    </w:rPr>
                    <w:t xml:space="preserve"> por 1 Litro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5FBD2DFA" w14:textId="77777777" w:rsidR="00B964A7" w:rsidRPr="00B964A7" w:rsidRDefault="00B964A7" w:rsidP="00B964A7">
            <w:pPr>
              <w:spacing w:after="160" w:line="360" w:lineRule="auto"/>
              <w:jc w:val="both"/>
              <w:rPr>
                <w:rFonts w:ascii="Arial" w:hAnsi="Arial" w:cs="Arial"/>
                <w:sz w:val="24"/>
                <w:szCs w:val="24"/>
              </w:rPr>
            </w:pPr>
            <w:r w:rsidRPr="00B964A7">
              <w:rPr>
                <w:rFonts w:ascii="Arial" w:hAnsi="Arial" w:cs="Arial"/>
                <w:sz w:val="24"/>
                <w:szCs w:val="24"/>
              </w:rPr>
              <w:t>El producto tiene una vida útil de 24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5E2B1D43"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B964A7" w:rsidRPr="00370BF5" w:rsidRDefault="00B964A7"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95C81"/>
    <w:multiLevelType w:val="multilevel"/>
    <w:tmpl w:val="03C05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A24AE"/>
    <w:multiLevelType w:val="multilevel"/>
    <w:tmpl w:val="CD049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F249B6"/>
    <w:multiLevelType w:val="multilevel"/>
    <w:tmpl w:val="29DE8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5493104">
    <w:abstractNumId w:val="2"/>
  </w:num>
  <w:num w:numId="2" w16cid:durableId="1543513801">
    <w:abstractNumId w:val="1"/>
  </w:num>
  <w:num w:numId="3" w16cid:durableId="1915167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83481"/>
    <w:rsid w:val="00090C55"/>
    <w:rsid w:val="00094BD2"/>
    <w:rsid w:val="000D0B1E"/>
    <w:rsid w:val="000E135B"/>
    <w:rsid w:val="00114558"/>
    <w:rsid w:val="00115BAE"/>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45FA"/>
    <w:rsid w:val="00465F0F"/>
    <w:rsid w:val="00477D6C"/>
    <w:rsid w:val="004822A8"/>
    <w:rsid w:val="0049398B"/>
    <w:rsid w:val="00502B75"/>
    <w:rsid w:val="00561793"/>
    <w:rsid w:val="005924B1"/>
    <w:rsid w:val="005929A9"/>
    <w:rsid w:val="006105EB"/>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7154"/>
    <w:rsid w:val="00AB1CE1"/>
    <w:rsid w:val="00AC49FB"/>
    <w:rsid w:val="00AC5FA9"/>
    <w:rsid w:val="00AE7C09"/>
    <w:rsid w:val="00B12D0A"/>
    <w:rsid w:val="00B12DA3"/>
    <w:rsid w:val="00B435EA"/>
    <w:rsid w:val="00B475BE"/>
    <w:rsid w:val="00B57A4D"/>
    <w:rsid w:val="00B81088"/>
    <w:rsid w:val="00B964A7"/>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75E2"/>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4A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622523">
      <w:bodyDiv w:val="1"/>
      <w:marLeft w:val="0"/>
      <w:marRight w:val="0"/>
      <w:marTop w:val="0"/>
      <w:marBottom w:val="0"/>
      <w:divBdr>
        <w:top w:val="none" w:sz="0" w:space="0" w:color="auto"/>
        <w:left w:val="none" w:sz="0" w:space="0" w:color="auto"/>
        <w:bottom w:val="none" w:sz="0" w:space="0" w:color="auto"/>
        <w:right w:val="none" w:sz="0" w:space="0" w:color="auto"/>
      </w:divBdr>
    </w:div>
    <w:div w:id="425467694">
      <w:bodyDiv w:val="1"/>
      <w:marLeft w:val="0"/>
      <w:marRight w:val="0"/>
      <w:marTop w:val="0"/>
      <w:marBottom w:val="0"/>
      <w:divBdr>
        <w:top w:val="none" w:sz="0" w:space="0" w:color="auto"/>
        <w:left w:val="none" w:sz="0" w:space="0" w:color="auto"/>
        <w:bottom w:val="none" w:sz="0" w:space="0" w:color="auto"/>
        <w:right w:val="none" w:sz="0" w:space="0" w:color="auto"/>
      </w:divBdr>
    </w:div>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4547763">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034234878">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597055774">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4</Pages>
  <Words>506</Words>
  <Characters>2789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María Isabel</cp:lastModifiedBy>
  <cp:revision>9</cp:revision>
  <dcterms:created xsi:type="dcterms:W3CDTF">2025-04-22T16:42:00Z</dcterms:created>
  <dcterms:modified xsi:type="dcterms:W3CDTF">2025-09-11T17:18:00Z</dcterms:modified>
</cp:coreProperties>
</file>