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F1AA8F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A771F">
                              <w:rPr>
                                <w:rFonts w:ascii="Arial" w:hAnsi="Arial" w:cs="Arial"/>
                                <w:b/>
                                <w:bCs/>
                                <w:color w:val="1F3864" w:themeColor="accent1" w:themeShade="80"/>
                                <w:sz w:val="18"/>
                                <w:szCs w:val="18"/>
                              </w:rPr>
                              <w:t xml:space="preserve"> 335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F1AA8F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A771F">
                        <w:rPr>
                          <w:rFonts w:ascii="Arial" w:hAnsi="Arial" w:cs="Arial"/>
                          <w:b/>
                          <w:bCs/>
                          <w:color w:val="1F3864" w:themeColor="accent1" w:themeShade="80"/>
                          <w:sz w:val="18"/>
                          <w:szCs w:val="18"/>
                        </w:rPr>
                        <w:t xml:space="preserve"> 335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EF2D983" w:rsidR="008F552B" w:rsidRDefault="001A771F" w:rsidP="009241AE">
      <w:pPr>
        <w:spacing w:line="360" w:lineRule="auto"/>
        <w:jc w:val="center"/>
        <w:rPr>
          <w:rFonts w:ascii="Arial" w:hAnsi="Arial" w:cs="Arial"/>
          <w:b/>
          <w:bCs/>
          <w:color w:val="1F3864" w:themeColor="accent1" w:themeShade="80"/>
          <w:sz w:val="48"/>
          <w:szCs w:val="48"/>
        </w:rPr>
      </w:pPr>
      <w:bookmarkStart w:id="0" w:name="_Hlk170901815"/>
      <w:r w:rsidRPr="001A771F">
        <w:rPr>
          <w:rFonts w:ascii="Arial" w:hAnsi="Arial" w:cs="Arial"/>
          <w:b/>
          <w:bCs/>
          <w:color w:val="1F3864" w:themeColor="accent1" w:themeShade="80"/>
          <w:sz w:val="48"/>
          <w:szCs w:val="48"/>
        </w:rPr>
        <w:t>CALOSTRO BOVINO</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A064049" w:rsidR="00DE6685" w:rsidRPr="00E97424" w:rsidRDefault="00AC49FB" w:rsidP="00E97424">
            <w:pPr>
              <w:spacing w:line="360" w:lineRule="auto"/>
              <w:rPr>
                <w:rFonts w:ascii="Arial" w:hAnsi="Arial" w:cs="Arial"/>
                <w:sz w:val="24"/>
                <w:szCs w:val="24"/>
              </w:rPr>
            </w:pPr>
            <w:r w:rsidRPr="00E97424">
              <w:rPr>
                <w:rFonts w:ascii="Arial" w:hAnsi="Arial" w:cs="Arial"/>
                <w:sz w:val="24"/>
                <w:szCs w:val="24"/>
              </w:rPr>
              <w:t>Nombre Q</w:t>
            </w:r>
            <w:r w:rsidR="00DE6685" w:rsidRPr="00E97424">
              <w:rPr>
                <w:rFonts w:ascii="Arial" w:hAnsi="Arial" w:cs="Arial"/>
                <w:sz w:val="24"/>
                <w:szCs w:val="24"/>
              </w:rPr>
              <w:t>uímico:</w:t>
            </w:r>
            <w:r w:rsidR="00745BCE" w:rsidRPr="00E97424">
              <w:rPr>
                <w:rFonts w:ascii="Arial" w:hAnsi="Arial" w:cs="Arial"/>
                <w:sz w:val="24"/>
                <w:szCs w:val="24"/>
              </w:rPr>
              <w:t xml:space="preserve"> </w:t>
            </w:r>
            <w:r w:rsidR="001A771F" w:rsidRPr="00E97424">
              <w:rPr>
                <w:rFonts w:ascii="Arial" w:hAnsi="Arial" w:cs="Arial"/>
                <w:sz w:val="24"/>
                <w:szCs w:val="24"/>
              </w:rPr>
              <w:t>Calostro bovino</w:t>
            </w:r>
          </w:p>
          <w:p w14:paraId="207EC96B" w14:textId="4E48DA0B" w:rsidR="00DE6685" w:rsidRPr="00E97424" w:rsidRDefault="00DE6685" w:rsidP="00E97424">
            <w:pPr>
              <w:spacing w:line="360" w:lineRule="auto"/>
              <w:jc w:val="both"/>
              <w:rPr>
                <w:rFonts w:ascii="Arial" w:hAnsi="Arial" w:cs="Arial"/>
                <w:sz w:val="24"/>
                <w:szCs w:val="24"/>
              </w:rPr>
            </w:pPr>
            <w:r w:rsidRPr="00E97424">
              <w:rPr>
                <w:rFonts w:ascii="Arial" w:hAnsi="Arial" w:cs="Arial"/>
                <w:sz w:val="24"/>
                <w:szCs w:val="24"/>
              </w:rPr>
              <w:t>Sinónimos:</w:t>
            </w:r>
            <w:r w:rsidR="00A21D43" w:rsidRPr="00E97424">
              <w:rPr>
                <w:rFonts w:ascii="Arial" w:hAnsi="Arial" w:cs="Arial"/>
                <w:sz w:val="24"/>
                <w:szCs w:val="24"/>
              </w:rPr>
              <w:t xml:space="preserve"> </w:t>
            </w:r>
            <w:r w:rsidR="001A771F" w:rsidRPr="00E97424">
              <w:rPr>
                <w:rFonts w:ascii="Arial" w:hAnsi="Arial" w:cs="Arial"/>
                <w:sz w:val="24"/>
                <w:szCs w:val="24"/>
              </w:rPr>
              <w:t>Calostro Bovino Seco ≥14% IgG (Inmunoglobulinas)</w:t>
            </w:r>
          </w:p>
          <w:p w14:paraId="585CF48C" w14:textId="77777777" w:rsidR="00DE6685" w:rsidRPr="00E97424" w:rsidRDefault="00DE6685" w:rsidP="00E97424">
            <w:pPr>
              <w:spacing w:line="360" w:lineRule="auto"/>
              <w:jc w:val="both"/>
              <w:rPr>
                <w:rFonts w:ascii="Arial" w:hAnsi="Arial" w:cs="Arial"/>
                <w:sz w:val="24"/>
                <w:szCs w:val="24"/>
              </w:rPr>
            </w:pPr>
            <w:r w:rsidRPr="00E97424">
              <w:rPr>
                <w:rFonts w:ascii="Arial" w:hAnsi="Arial" w:cs="Arial"/>
                <w:sz w:val="24"/>
                <w:szCs w:val="24"/>
              </w:rPr>
              <w:t xml:space="preserve">Identificación de la empresa: QUIMIFOREN S.A.S </w:t>
            </w:r>
          </w:p>
          <w:p w14:paraId="7A4962F4" w14:textId="48290B6B" w:rsidR="00E65F9B" w:rsidRPr="00E97424" w:rsidRDefault="00E65F9B" w:rsidP="00E97424">
            <w:pPr>
              <w:spacing w:line="360" w:lineRule="auto"/>
              <w:jc w:val="both"/>
              <w:rPr>
                <w:rFonts w:ascii="Arial" w:hAnsi="Arial" w:cs="Arial"/>
                <w:sz w:val="24"/>
                <w:szCs w:val="24"/>
              </w:rPr>
            </w:pPr>
            <w:r w:rsidRPr="00E97424">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F6CA8F8" w14:textId="5ADE95B1" w:rsidR="001A771F" w:rsidRPr="00114558" w:rsidRDefault="001A771F" w:rsidP="00114558">
            <w:pPr>
              <w:spacing w:line="360" w:lineRule="auto"/>
              <w:jc w:val="both"/>
              <w:rPr>
                <w:rFonts w:ascii="Arial" w:hAnsi="Arial" w:cs="Arial"/>
                <w:sz w:val="24"/>
                <w:szCs w:val="24"/>
              </w:rPr>
            </w:pPr>
            <w:r w:rsidRPr="001A771F">
              <w:rPr>
                <w:rFonts w:ascii="Arial" w:hAnsi="Arial" w:cs="Arial"/>
                <w:sz w:val="24"/>
                <w:szCs w:val="24"/>
              </w:rPr>
              <w:t>El Calostro Bovino es fluido previo a la leche producido por las glándulas mamarias de la vaca durante los primeros dos a cuatro días luego del nacimiento, provee crecimiento y nutrientes a las crías; también proporciona altos niveles de energía, factores inmunes, proteínas y vitaminas A y E. Todos los cuales apoyan un comienzo saludable de los sistemas digestivo y respiratorio. Es un líquido complejo que la naturaleza ha diseñado específicamente para satisfacer las necesidades únicas de los recién nacidos. No se puede formular artificialmente.</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AAD07DD" w14:textId="77777777" w:rsidR="001A771F" w:rsidRDefault="001A771F" w:rsidP="008C2BD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6EF3D130" w:rsidR="00286CEA" w:rsidRPr="00370BF5" w:rsidRDefault="00286CEA" w:rsidP="008C2BD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ABAE518" w14:textId="77777777" w:rsidR="001A771F" w:rsidRDefault="001A771F" w:rsidP="008C2BD3">
                  <w:pPr>
                    <w:framePr w:hSpace="141" w:wrap="around" w:vAnchor="text" w:hAnchor="margin" w:y="334"/>
                    <w:spacing w:line="276" w:lineRule="auto"/>
                    <w:jc w:val="center"/>
                    <w:rPr>
                      <w:rFonts w:ascii="Arial" w:hAnsi="Arial" w:cs="Arial"/>
                      <w:b/>
                      <w:bCs/>
                      <w:sz w:val="24"/>
                      <w:szCs w:val="24"/>
                    </w:rPr>
                  </w:pPr>
                </w:p>
                <w:p w14:paraId="10FD7F55" w14:textId="680AA077" w:rsidR="00286CEA" w:rsidRDefault="001A771F" w:rsidP="008C2BD3">
                  <w:pPr>
                    <w:framePr w:hSpace="141" w:wrap="around" w:vAnchor="text" w:hAnchor="margin" w:y="334"/>
                    <w:spacing w:line="276" w:lineRule="auto"/>
                    <w:jc w:val="center"/>
                    <w:rPr>
                      <w:rFonts w:ascii="Arial" w:hAnsi="Arial" w:cs="Arial"/>
                      <w:b/>
                      <w:bCs/>
                      <w:sz w:val="24"/>
                      <w:szCs w:val="24"/>
                    </w:rPr>
                  </w:pPr>
                  <w:r w:rsidRPr="001A771F">
                    <w:rPr>
                      <w:rFonts w:ascii="Arial" w:hAnsi="Arial" w:cs="Arial"/>
                      <w:b/>
                      <w:bCs/>
                      <w:sz w:val="24"/>
                      <w:szCs w:val="24"/>
                    </w:rPr>
                    <w:t>CALOSTRO BOVINO</w:t>
                  </w:r>
                </w:p>
                <w:p w14:paraId="06CDA201" w14:textId="71F9E33D" w:rsidR="001A771F" w:rsidRPr="001519DA" w:rsidRDefault="001A771F" w:rsidP="008C2BD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E97424" w:rsidRDefault="00286CEA" w:rsidP="008C2BD3">
                  <w:pPr>
                    <w:framePr w:hSpace="141" w:wrap="around" w:vAnchor="text" w:hAnchor="margin" w:y="334"/>
                    <w:spacing w:line="360" w:lineRule="auto"/>
                    <w:jc w:val="center"/>
                    <w:rPr>
                      <w:rFonts w:ascii="Arial" w:hAnsi="Arial" w:cs="Arial"/>
                      <w:sz w:val="24"/>
                      <w:szCs w:val="24"/>
                    </w:rPr>
                  </w:pPr>
                  <w:r w:rsidRPr="00E97424">
                    <w:rPr>
                      <w:rFonts w:ascii="Arial" w:hAnsi="Arial" w:cs="Arial"/>
                      <w:sz w:val="24"/>
                      <w:szCs w:val="24"/>
                    </w:rPr>
                    <w:t>Aspecto</w:t>
                  </w:r>
                </w:p>
              </w:tc>
              <w:tc>
                <w:tcPr>
                  <w:tcW w:w="3160" w:type="dxa"/>
                </w:tcPr>
                <w:p w14:paraId="22DA818A" w14:textId="0FACDF41" w:rsidR="00286CEA" w:rsidRPr="00E97424" w:rsidRDefault="00E97424" w:rsidP="008C2BD3">
                  <w:pPr>
                    <w:framePr w:hSpace="141" w:wrap="around" w:vAnchor="text" w:hAnchor="margin" w:y="334"/>
                    <w:spacing w:line="360" w:lineRule="auto"/>
                    <w:jc w:val="center"/>
                    <w:rPr>
                      <w:rFonts w:ascii="Arial" w:hAnsi="Arial" w:cs="Arial"/>
                      <w:sz w:val="24"/>
                      <w:szCs w:val="24"/>
                    </w:rPr>
                  </w:pPr>
                  <w:r w:rsidRPr="00E97424">
                    <w:rPr>
                      <w:rFonts w:ascii="Arial" w:hAnsi="Arial" w:cs="Arial"/>
                      <w:sz w:val="24"/>
                      <w:szCs w:val="24"/>
                    </w:rPr>
                    <w:t xml:space="preserve">Polvo granular, cremoso, flujo libre. Olor ligeramente </w:t>
                  </w:r>
                  <w:r w:rsidRPr="00E97424">
                    <w:rPr>
                      <w:rFonts w:ascii="Arial" w:hAnsi="Arial" w:cs="Arial"/>
                      <w:sz w:val="24"/>
                      <w:szCs w:val="24"/>
                    </w:rPr>
                    <w:lastRenderedPageBreak/>
                    <w:t>a queso, insípido, sabor a leche seca</w:t>
                  </w:r>
                </w:p>
              </w:tc>
            </w:tr>
            <w:tr w:rsidR="00286CEA" w:rsidRPr="00370BF5" w14:paraId="0EE171D9" w14:textId="77777777" w:rsidTr="00E97424">
              <w:trPr>
                <w:trHeight w:val="1098"/>
                <w:jc w:val="center"/>
              </w:trPr>
              <w:tc>
                <w:tcPr>
                  <w:tcW w:w="3160" w:type="dxa"/>
                </w:tcPr>
                <w:p w14:paraId="5A14A5B8" w14:textId="77777777" w:rsidR="00286CEA" w:rsidRPr="00E97424" w:rsidRDefault="00286CEA" w:rsidP="008C2BD3">
                  <w:pPr>
                    <w:framePr w:hSpace="141" w:wrap="around" w:vAnchor="text" w:hAnchor="margin" w:y="334"/>
                    <w:spacing w:line="360" w:lineRule="auto"/>
                    <w:jc w:val="center"/>
                    <w:rPr>
                      <w:rFonts w:ascii="Arial" w:hAnsi="Arial" w:cs="Arial"/>
                      <w:sz w:val="24"/>
                      <w:szCs w:val="24"/>
                    </w:rPr>
                  </w:pPr>
                  <w:r w:rsidRPr="00E97424">
                    <w:rPr>
                      <w:rFonts w:ascii="Arial" w:hAnsi="Arial" w:cs="Arial"/>
                      <w:sz w:val="24"/>
                      <w:szCs w:val="24"/>
                    </w:rPr>
                    <w:lastRenderedPageBreak/>
                    <w:t>Color</w:t>
                  </w:r>
                </w:p>
              </w:tc>
              <w:tc>
                <w:tcPr>
                  <w:tcW w:w="3160" w:type="dxa"/>
                </w:tcPr>
                <w:p w14:paraId="6526719D" w14:textId="3734E0B3" w:rsidR="00286CEA" w:rsidRPr="00E97424" w:rsidRDefault="00E97424" w:rsidP="008C2BD3">
                  <w:pPr>
                    <w:framePr w:hSpace="141" w:wrap="around" w:vAnchor="text" w:hAnchor="margin" w:y="334"/>
                    <w:spacing w:line="360" w:lineRule="auto"/>
                    <w:jc w:val="center"/>
                    <w:rPr>
                      <w:rFonts w:ascii="Arial" w:hAnsi="Arial" w:cs="Arial"/>
                      <w:sz w:val="24"/>
                      <w:szCs w:val="24"/>
                    </w:rPr>
                  </w:pPr>
                  <w:r w:rsidRPr="00E97424">
                    <w:rPr>
                      <w:rFonts w:ascii="Arial" w:hAnsi="Arial" w:cs="Arial"/>
                      <w:sz w:val="24"/>
                      <w:szCs w:val="24"/>
                    </w:rPr>
                    <w:t>Blanco amarillento a beige claro</w:t>
                  </w:r>
                </w:p>
              </w:tc>
            </w:tr>
            <w:tr w:rsidR="00E97424" w:rsidRPr="00370BF5" w14:paraId="7CD7FBDE" w14:textId="77777777" w:rsidTr="009B4F27">
              <w:trPr>
                <w:trHeight w:val="17"/>
                <w:jc w:val="center"/>
              </w:trPr>
              <w:tc>
                <w:tcPr>
                  <w:tcW w:w="3160" w:type="dxa"/>
                </w:tcPr>
                <w:p w14:paraId="5A47AD5B" w14:textId="77777777" w:rsidR="00E97424" w:rsidRDefault="00E97424" w:rsidP="008C2BD3">
                  <w:pPr>
                    <w:framePr w:hSpace="141" w:wrap="around" w:vAnchor="text" w:hAnchor="margin" w:y="334"/>
                    <w:spacing w:line="360" w:lineRule="auto"/>
                    <w:jc w:val="center"/>
                    <w:rPr>
                      <w:rFonts w:ascii="Arial" w:hAnsi="Arial" w:cs="Arial"/>
                      <w:sz w:val="24"/>
                      <w:szCs w:val="24"/>
                    </w:rPr>
                  </w:pPr>
                </w:p>
                <w:p w14:paraId="79D95530" w14:textId="029CF3F5" w:rsidR="00E97424" w:rsidRPr="00E97424" w:rsidRDefault="00E97424" w:rsidP="008C2BD3">
                  <w:pPr>
                    <w:framePr w:hSpace="141" w:wrap="around" w:vAnchor="text" w:hAnchor="margin" w:y="334"/>
                    <w:spacing w:line="360" w:lineRule="auto"/>
                    <w:jc w:val="center"/>
                    <w:rPr>
                      <w:rFonts w:ascii="Arial" w:hAnsi="Arial" w:cs="Arial"/>
                      <w:sz w:val="24"/>
                      <w:szCs w:val="24"/>
                    </w:rPr>
                  </w:pPr>
                  <w:r w:rsidRPr="00E97424">
                    <w:rPr>
                      <w:rFonts w:ascii="Arial" w:hAnsi="Arial" w:cs="Arial"/>
                      <w:sz w:val="24"/>
                      <w:szCs w:val="24"/>
                    </w:rPr>
                    <w:t>Solubilidad</w:t>
                  </w:r>
                </w:p>
              </w:tc>
              <w:tc>
                <w:tcPr>
                  <w:tcW w:w="3160" w:type="dxa"/>
                </w:tcPr>
                <w:p w14:paraId="21A61DF5" w14:textId="2878A3E9" w:rsidR="00E97424" w:rsidRPr="00E97424" w:rsidRDefault="00E97424" w:rsidP="008C2BD3">
                  <w:pPr>
                    <w:framePr w:hSpace="141" w:wrap="around" w:vAnchor="text" w:hAnchor="margin" w:y="334"/>
                    <w:spacing w:line="360" w:lineRule="auto"/>
                    <w:jc w:val="center"/>
                    <w:rPr>
                      <w:rFonts w:ascii="Arial" w:hAnsi="Arial" w:cs="Arial"/>
                      <w:sz w:val="24"/>
                      <w:szCs w:val="24"/>
                    </w:rPr>
                  </w:pPr>
                  <w:r w:rsidRPr="00E97424">
                    <w:rPr>
                      <w:rFonts w:ascii="Arial" w:hAnsi="Arial" w:cs="Arial"/>
                      <w:sz w:val="24"/>
                      <w:szCs w:val="24"/>
                    </w:rPr>
                    <w:t>Parcialmente soluble en agua (puede dejar ligera turbidez); completamente dispersable</w:t>
                  </w:r>
                </w:p>
              </w:tc>
            </w:tr>
            <w:tr w:rsidR="00E97424" w:rsidRPr="00370BF5" w14:paraId="6066EB74" w14:textId="77777777" w:rsidTr="009B4F27">
              <w:trPr>
                <w:trHeight w:val="17"/>
                <w:jc w:val="center"/>
              </w:trPr>
              <w:tc>
                <w:tcPr>
                  <w:tcW w:w="3160" w:type="dxa"/>
                </w:tcPr>
                <w:p w14:paraId="04E678E0" w14:textId="0DB40CE6" w:rsidR="00E97424" w:rsidRPr="00E97424" w:rsidRDefault="00E97424" w:rsidP="008C2BD3">
                  <w:pPr>
                    <w:framePr w:hSpace="141" w:wrap="around" w:vAnchor="text" w:hAnchor="margin" w:y="334"/>
                    <w:spacing w:line="360" w:lineRule="auto"/>
                    <w:jc w:val="center"/>
                    <w:rPr>
                      <w:rFonts w:ascii="Arial" w:hAnsi="Arial" w:cs="Arial"/>
                      <w:sz w:val="24"/>
                      <w:szCs w:val="24"/>
                    </w:rPr>
                  </w:pPr>
                  <w:r w:rsidRPr="00E97424">
                    <w:rPr>
                      <w:rFonts w:ascii="Arial" w:hAnsi="Arial" w:cs="Arial"/>
                      <w:sz w:val="24"/>
                      <w:szCs w:val="24"/>
                    </w:rPr>
                    <w:t>pH</w:t>
                  </w:r>
                </w:p>
              </w:tc>
              <w:tc>
                <w:tcPr>
                  <w:tcW w:w="3160" w:type="dxa"/>
                </w:tcPr>
                <w:p w14:paraId="18B7DB5B" w14:textId="4F5F88D4" w:rsidR="00E97424" w:rsidRPr="00E97424" w:rsidRDefault="00E97424" w:rsidP="008C2BD3">
                  <w:pPr>
                    <w:framePr w:hSpace="141" w:wrap="around" w:vAnchor="text" w:hAnchor="margin" w:y="334"/>
                    <w:spacing w:line="360" w:lineRule="auto"/>
                    <w:jc w:val="center"/>
                    <w:rPr>
                      <w:rFonts w:ascii="Arial" w:hAnsi="Arial" w:cs="Arial"/>
                      <w:sz w:val="24"/>
                      <w:szCs w:val="24"/>
                    </w:rPr>
                  </w:pPr>
                  <w:r w:rsidRPr="00E97424">
                    <w:rPr>
                      <w:rFonts w:ascii="Arial" w:hAnsi="Arial" w:cs="Arial"/>
                      <w:sz w:val="24"/>
                      <w:szCs w:val="24"/>
                    </w:rPr>
                    <w:t>6.3 – 6.8</w:t>
                  </w:r>
                </w:p>
              </w:tc>
            </w:tr>
            <w:bookmarkEnd w:id="1"/>
          </w:tbl>
          <w:p w14:paraId="065334E7" w14:textId="77777777" w:rsidR="001A771F" w:rsidRDefault="001A771F" w:rsidP="00E97424">
            <w:pPr>
              <w:spacing w:line="360" w:lineRule="auto"/>
              <w:jc w:val="both"/>
              <w:rPr>
                <w:rFonts w:ascii="Arial" w:hAnsi="Arial" w:cs="Arial"/>
                <w:b/>
                <w:bCs/>
                <w:color w:val="1F3864" w:themeColor="accent1" w:themeShade="80"/>
                <w:sz w:val="24"/>
                <w:szCs w:val="24"/>
              </w:rPr>
            </w:pPr>
          </w:p>
          <w:p w14:paraId="2B9E906B" w14:textId="6C0C54C9" w:rsidR="00E97424" w:rsidRPr="00370BF5" w:rsidRDefault="00E97424" w:rsidP="00E97424">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A44FDF">
              <w:trPr>
                <w:trHeight w:val="258"/>
                <w:jc w:val="center"/>
              </w:trPr>
              <w:tc>
                <w:tcPr>
                  <w:tcW w:w="3278" w:type="dxa"/>
                </w:tcPr>
                <w:p w14:paraId="34F7E222" w14:textId="77777777" w:rsidR="001A771F" w:rsidRDefault="001A771F" w:rsidP="008C2BD3">
                  <w:pPr>
                    <w:framePr w:hSpace="141" w:wrap="around" w:vAnchor="text" w:hAnchor="margin" w:y="334"/>
                    <w:jc w:val="center"/>
                    <w:rPr>
                      <w:rFonts w:ascii="Arial" w:hAnsi="Arial" w:cs="Arial"/>
                      <w:b/>
                      <w:bCs/>
                      <w:sz w:val="24"/>
                      <w:szCs w:val="24"/>
                    </w:rPr>
                  </w:pPr>
                  <w:bookmarkStart w:id="2" w:name="_Hlk170982771"/>
                </w:p>
                <w:p w14:paraId="23CEE0D0" w14:textId="6001827D" w:rsidR="002B482E" w:rsidRPr="00370BF5" w:rsidRDefault="00FC4C5C" w:rsidP="008C2BD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5C775DD" w14:textId="77777777" w:rsidR="001A771F" w:rsidRDefault="001A771F" w:rsidP="008C2BD3">
                  <w:pPr>
                    <w:framePr w:hSpace="141" w:wrap="around" w:vAnchor="text" w:hAnchor="margin" w:y="334"/>
                    <w:jc w:val="center"/>
                    <w:rPr>
                      <w:rFonts w:ascii="Arial" w:hAnsi="Arial" w:cs="Arial"/>
                      <w:b/>
                      <w:bCs/>
                      <w:sz w:val="24"/>
                      <w:szCs w:val="24"/>
                    </w:rPr>
                  </w:pPr>
                </w:p>
                <w:p w14:paraId="6A2E14E6" w14:textId="04E4BA30" w:rsidR="002B482E" w:rsidRDefault="001A771F" w:rsidP="008C2BD3">
                  <w:pPr>
                    <w:framePr w:hSpace="141" w:wrap="around" w:vAnchor="text" w:hAnchor="margin" w:y="334"/>
                    <w:jc w:val="center"/>
                    <w:rPr>
                      <w:rFonts w:ascii="Arial" w:hAnsi="Arial" w:cs="Arial"/>
                      <w:b/>
                      <w:bCs/>
                      <w:sz w:val="24"/>
                      <w:szCs w:val="24"/>
                    </w:rPr>
                  </w:pPr>
                  <w:r w:rsidRPr="001A771F">
                    <w:rPr>
                      <w:rFonts w:ascii="Arial" w:hAnsi="Arial" w:cs="Arial"/>
                      <w:b/>
                      <w:bCs/>
                      <w:sz w:val="24"/>
                      <w:szCs w:val="24"/>
                    </w:rPr>
                    <w:t>CALOSTRO BOVINO</w:t>
                  </w:r>
                </w:p>
                <w:p w14:paraId="52935837" w14:textId="2D89CB33" w:rsidR="001A771F" w:rsidRPr="001519DA" w:rsidRDefault="001A771F" w:rsidP="008C2BD3">
                  <w:pPr>
                    <w:framePr w:hSpace="141" w:wrap="around" w:vAnchor="text" w:hAnchor="margin" w:y="334"/>
                    <w:jc w:val="center"/>
                    <w:rPr>
                      <w:rFonts w:ascii="Arial" w:hAnsi="Arial" w:cs="Arial"/>
                      <w:b/>
                      <w:bCs/>
                      <w:sz w:val="24"/>
                      <w:szCs w:val="24"/>
                    </w:rPr>
                  </w:pPr>
                </w:p>
              </w:tc>
            </w:tr>
            <w:bookmarkEnd w:id="2"/>
            <w:tr w:rsidR="00A44FDF" w:rsidRPr="00370BF5" w14:paraId="4942E3B8" w14:textId="77777777" w:rsidTr="00A44FDF">
              <w:trPr>
                <w:trHeight w:val="536"/>
                <w:jc w:val="center"/>
              </w:trPr>
              <w:tc>
                <w:tcPr>
                  <w:tcW w:w="3278" w:type="dxa"/>
                </w:tcPr>
                <w:p w14:paraId="57DC68FD" w14:textId="51711C97" w:rsidR="00A44FDF" w:rsidRPr="00A44FDF" w:rsidRDefault="00A44FDF" w:rsidP="008C2BD3">
                  <w:pPr>
                    <w:framePr w:hSpace="141" w:wrap="around" w:vAnchor="text" w:hAnchor="margin" w:y="334"/>
                    <w:spacing w:line="360" w:lineRule="auto"/>
                    <w:jc w:val="center"/>
                    <w:rPr>
                      <w:rFonts w:ascii="Arial" w:hAnsi="Arial" w:cs="Arial"/>
                      <w:sz w:val="24"/>
                      <w:szCs w:val="24"/>
                    </w:rPr>
                  </w:pPr>
                  <w:r w:rsidRPr="00A44FDF">
                    <w:rPr>
                      <w:rFonts w:ascii="Arial" w:eastAsia="Times New Roman" w:hAnsi="Arial" w:cs="Arial"/>
                      <w:color w:val="000000"/>
                      <w:sz w:val="24"/>
                      <w:szCs w:val="24"/>
                      <w:lang w:eastAsia="es-CO"/>
                    </w:rPr>
                    <w:t>IgG</w:t>
                  </w:r>
                </w:p>
              </w:tc>
              <w:tc>
                <w:tcPr>
                  <w:tcW w:w="3278" w:type="dxa"/>
                </w:tcPr>
                <w:p w14:paraId="524557B7" w14:textId="7B629C34" w:rsidR="00A44FDF" w:rsidRPr="00A44FDF" w:rsidRDefault="00A44FDF" w:rsidP="008C2BD3">
                  <w:pPr>
                    <w:framePr w:hSpace="141" w:wrap="around" w:vAnchor="text" w:hAnchor="margin" w:y="334"/>
                    <w:spacing w:line="360" w:lineRule="auto"/>
                    <w:jc w:val="center"/>
                    <w:rPr>
                      <w:rFonts w:ascii="Arial" w:hAnsi="Arial" w:cs="Arial"/>
                      <w:sz w:val="24"/>
                      <w:szCs w:val="24"/>
                    </w:rPr>
                  </w:pPr>
                  <w:r w:rsidRPr="00A44FDF">
                    <w:rPr>
                      <w:rFonts w:ascii="Arial" w:eastAsia="Times New Roman" w:hAnsi="Arial" w:cs="Arial"/>
                      <w:color w:val="000000"/>
                      <w:sz w:val="24"/>
                      <w:szCs w:val="24"/>
                      <w:lang w:eastAsia="es-CO"/>
                    </w:rPr>
                    <w:t>14% mín.</w:t>
                  </w:r>
                </w:p>
              </w:tc>
            </w:tr>
            <w:tr w:rsidR="00A44FDF" w:rsidRPr="00A44FDF" w14:paraId="20C13CDA" w14:textId="77777777" w:rsidTr="00A44FDF">
              <w:tblPrEx>
                <w:jc w:val="left"/>
              </w:tblPrEx>
              <w:trPr>
                <w:trHeight w:val="300"/>
              </w:trPr>
              <w:tc>
                <w:tcPr>
                  <w:tcW w:w="3278" w:type="dxa"/>
                </w:tcPr>
                <w:p w14:paraId="70C5B520" w14:textId="110F5E72"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Proteína cruda</w:t>
                  </w:r>
                </w:p>
              </w:tc>
              <w:tc>
                <w:tcPr>
                  <w:tcW w:w="3278" w:type="dxa"/>
                </w:tcPr>
                <w:p w14:paraId="6BC286FB" w14:textId="15A6F017"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40% mín.</w:t>
                  </w:r>
                </w:p>
              </w:tc>
            </w:tr>
            <w:tr w:rsidR="00A44FDF" w:rsidRPr="00A44FDF" w14:paraId="31E3AF17" w14:textId="77777777" w:rsidTr="00A44FDF">
              <w:tblPrEx>
                <w:jc w:val="left"/>
              </w:tblPrEx>
              <w:trPr>
                <w:trHeight w:val="600"/>
              </w:trPr>
              <w:tc>
                <w:tcPr>
                  <w:tcW w:w="3278" w:type="dxa"/>
                </w:tcPr>
                <w:p w14:paraId="30483FCD" w14:textId="4055706E"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Grasa cruda</w:t>
                  </w:r>
                </w:p>
              </w:tc>
              <w:tc>
                <w:tcPr>
                  <w:tcW w:w="3278" w:type="dxa"/>
                </w:tcPr>
                <w:p w14:paraId="5EC475AF" w14:textId="28C71024"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2% mín.</w:t>
                  </w:r>
                </w:p>
              </w:tc>
            </w:tr>
            <w:tr w:rsidR="00A44FDF" w:rsidRPr="00A44FDF" w14:paraId="7D0F79DA" w14:textId="77777777" w:rsidTr="00A44FDF">
              <w:tblPrEx>
                <w:jc w:val="left"/>
              </w:tblPrEx>
              <w:trPr>
                <w:trHeight w:val="600"/>
              </w:trPr>
              <w:tc>
                <w:tcPr>
                  <w:tcW w:w="3278" w:type="dxa"/>
                </w:tcPr>
                <w:p w14:paraId="06C0CA25" w14:textId="77C3094B"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Humedad</w:t>
                  </w:r>
                </w:p>
              </w:tc>
              <w:tc>
                <w:tcPr>
                  <w:tcW w:w="3278" w:type="dxa"/>
                </w:tcPr>
                <w:p w14:paraId="2D17972E" w14:textId="104888BF"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7.0% máx.</w:t>
                  </w:r>
                </w:p>
              </w:tc>
            </w:tr>
            <w:tr w:rsidR="00A44FDF" w:rsidRPr="00A44FDF" w14:paraId="2F92BD75" w14:textId="77777777" w:rsidTr="00A44FDF">
              <w:tblPrEx>
                <w:jc w:val="left"/>
              </w:tblPrEx>
              <w:trPr>
                <w:trHeight w:val="300"/>
              </w:trPr>
              <w:tc>
                <w:tcPr>
                  <w:tcW w:w="3278" w:type="dxa"/>
                </w:tcPr>
                <w:p w14:paraId="55C29E99" w14:textId="49B2BCA9"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Metales pesados</w:t>
                  </w:r>
                </w:p>
              </w:tc>
              <w:tc>
                <w:tcPr>
                  <w:tcW w:w="3278" w:type="dxa"/>
                </w:tcPr>
                <w:p w14:paraId="264B3DE8" w14:textId="68FC7EDA"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Arsénico – 0.5 ppm</w:t>
                  </w:r>
                </w:p>
              </w:tc>
            </w:tr>
            <w:tr w:rsidR="00A44FDF" w:rsidRPr="00A44FDF" w14:paraId="58B3ED0C" w14:textId="77777777" w:rsidTr="00A44FDF">
              <w:tblPrEx>
                <w:jc w:val="left"/>
              </w:tblPrEx>
              <w:trPr>
                <w:trHeight w:val="600"/>
              </w:trPr>
              <w:tc>
                <w:tcPr>
                  <w:tcW w:w="3278" w:type="dxa"/>
                  <w:vMerge w:val="restart"/>
                </w:tcPr>
                <w:p w14:paraId="50DDDB89" w14:textId="77777777"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p>
                <w:p w14:paraId="2B7AF29E" w14:textId="6A3BEAB0"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Pesticidas</w:t>
                  </w:r>
                </w:p>
              </w:tc>
              <w:tc>
                <w:tcPr>
                  <w:tcW w:w="3278" w:type="dxa"/>
                </w:tcPr>
                <w:p w14:paraId="26BA6B52" w14:textId="399B5AC5"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Cadmio – 0.3 ppm</w:t>
                  </w:r>
                </w:p>
              </w:tc>
            </w:tr>
            <w:tr w:rsidR="00A44FDF" w:rsidRPr="00A44FDF" w14:paraId="3497D659" w14:textId="77777777" w:rsidTr="00A44FDF">
              <w:tblPrEx>
                <w:jc w:val="left"/>
              </w:tblPrEx>
              <w:trPr>
                <w:trHeight w:val="600"/>
              </w:trPr>
              <w:tc>
                <w:tcPr>
                  <w:tcW w:w="3278" w:type="dxa"/>
                  <w:vMerge/>
                </w:tcPr>
                <w:p w14:paraId="0999D169" w14:textId="77777777"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p>
              </w:tc>
              <w:tc>
                <w:tcPr>
                  <w:tcW w:w="3278" w:type="dxa"/>
                </w:tcPr>
                <w:p w14:paraId="6D0359C5" w14:textId="17F60EC9"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Plomo – 0.1 ppm</w:t>
                  </w:r>
                </w:p>
              </w:tc>
            </w:tr>
            <w:tr w:rsidR="00A44FDF" w:rsidRPr="00A44FDF" w14:paraId="49D6ED7C" w14:textId="77777777" w:rsidTr="00A44FDF">
              <w:tblPrEx>
                <w:jc w:val="left"/>
              </w:tblPrEx>
              <w:trPr>
                <w:trHeight w:val="600"/>
              </w:trPr>
              <w:tc>
                <w:tcPr>
                  <w:tcW w:w="3278" w:type="dxa"/>
                  <w:vMerge/>
                </w:tcPr>
                <w:p w14:paraId="4006F0DE" w14:textId="77777777"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p>
              </w:tc>
              <w:tc>
                <w:tcPr>
                  <w:tcW w:w="3278" w:type="dxa"/>
                </w:tcPr>
                <w:p w14:paraId="65535B00" w14:textId="55A1F8FA"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Mercurio – 1.0 ppm</w:t>
                  </w:r>
                </w:p>
              </w:tc>
            </w:tr>
            <w:tr w:rsidR="00A44FDF" w:rsidRPr="00A44FDF" w14:paraId="76F82C5E" w14:textId="77777777" w:rsidTr="00A44FDF">
              <w:tblPrEx>
                <w:jc w:val="left"/>
              </w:tblPrEx>
              <w:trPr>
                <w:trHeight w:val="600"/>
              </w:trPr>
              <w:tc>
                <w:tcPr>
                  <w:tcW w:w="3278" w:type="dxa"/>
                  <w:vMerge/>
                </w:tcPr>
                <w:p w14:paraId="556189C2" w14:textId="77777777"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p>
              </w:tc>
              <w:tc>
                <w:tcPr>
                  <w:tcW w:w="3278" w:type="dxa"/>
                </w:tcPr>
                <w:p w14:paraId="19EEBDE8" w14:textId="17A74C90"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Cumple con los requerimientos de salud Canadá</w:t>
                  </w:r>
                </w:p>
              </w:tc>
            </w:tr>
            <w:tr w:rsidR="00A44FDF" w:rsidRPr="00A44FDF" w14:paraId="19BADEB1" w14:textId="77777777" w:rsidTr="00A44FDF">
              <w:tblPrEx>
                <w:jc w:val="left"/>
              </w:tblPrEx>
              <w:trPr>
                <w:trHeight w:val="1369"/>
              </w:trPr>
              <w:tc>
                <w:tcPr>
                  <w:tcW w:w="3278" w:type="dxa"/>
                </w:tcPr>
                <w:p w14:paraId="29CB101B" w14:textId="0830F600"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lastRenderedPageBreak/>
                    <w:t>Recuento aeróbico total viable</w:t>
                  </w:r>
                </w:p>
              </w:tc>
              <w:tc>
                <w:tcPr>
                  <w:tcW w:w="3278" w:type="dxa"/>
                </w:tcPr>
                <w:p w14:paraId="6E359C52" w14:textId="595A0EA1"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 1 × 10⁵ CFU/g</w:t>
                  </w:r>
                </w:p>
              </w:tc>
            </w:tr>
            <w:tr w:rsidR="00A44FDF" w:rsidRPr="00A44FDF" w14:paraId="0DA70A81" w14:textId="77777777" w:rsidTr="00A44FDF">
              <w:tblPrEx>
                <w:jc w:val="left"/>
              </w:tblPrEx>
              <w:trPr>
                <w:trHeight w:val="900"/>
              </w:trPr>
              <w:tc>
                <w:tcPr>
                  <w:tcW w:w="3278" w:type="dxa"/>
                </w:tcPr>
                <w:p w14:paraId="30FDEB2B" w14:textId="6EF00BE7"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Hongos y levaduras</w:t>
                  </w:r>
                </w:p>
              </w:tc>
              <w:tc>
                <w:tcPr>
                  <w:tcW w:w="3278" w:type="dxa"/>
                </w:tcPr>
                <w:p w14:paraId="1833934F" w14:textId="0A059FD2"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 1 × 10⁴ CFU/g</w:t>
                  </w:r>
                </w:p>
              </w:tc>
            </w:tr>
            <w:tr w:rsidR="00A44FDF" w:rsidRPr="00A44FDF" w14:paraId="45B3FE04" w14:textId="77777777" w:rsidTr="00A44FDF">
              <w:tblPrEx>
                <w:jc w:val="left"/>
              </w:tblPrEx>
              <w:trPr>
                <w:trHeight w:val="600"/>
              </w:trPr>
              <w:tc>
                <w:tcPr>
                  <w:tcW w:w="3278" w:type="dxa"/>
                </w:tcPr>
                <w:p w14:paraId="5C4AB14E" w14:textId="14D0FB5B"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Salmonella spp.</w:t>
                  </w:r>
                </w:p>
              </w:tc>
              <w:tc>
                <w:tcPr>
                  <w:tcW w:w="3278" w:type="dxa"/>
                </w:tcPr>
                <w:p w14:paraId="3880F140" w14:textId="30479126"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Negativo en 25 g</w:t>
                  </w:r>
                </w:p>
              </w:tc>
            </w:tr>
            <w:tr w:rsidR="00A44FDF" w:rsidRPr="00A44FDF" w14:paraId="4EDBD9D9" w14:textId="77777777" w:rsidTr="00A44FDF">
              <w:tblPrEx>
                <w:jc w:val="left"/>
              </w:tblPrEx>
              <w:trPr>
                <w:trHeight w:val="600"/>
              </w:trPr>
              <w:tc>
                <w:tcPr>
                  <w:tcW w:w="3278" w:type="dxa"/>
                </w:tcPr>
                <w:p w14:paraId="2524AA29" w14:textId="44983665"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E. Coli</w:t>
                  </w:r>
                </w:p>
              </w:tc>
              <w:tc>
                <w:tcPr>
                  <w:tcW w:w="3278" w:type="dxa"/>
                </w:tcPr>
                <w:p w14:paraId="0AA09E0C" w14:textId="1E6BA77F"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Negativo en 1 g</w:t>
                  </w:r>
                </w:p>
              </w:tc>
            </w:tr>
            <w:tr w:rsidR="00A44FDF" w:rsidRPr="00A44FDF" w14:paraId="13B7C857" w14:textId="77777777" w:rsidTr="00A44FDF">
              <w:tblPrEx>
                <w:jc w:val="left"/>
              </w:tblPrEx>
              <w:trPr>
                <w:trHeight w:val="600"/>
              </w:trPr>
              <w:tc>
                <w:tcPr>
                  <w:tcW w:w="3278" w:type="dxa"/>
                </w:tcPr>
                <w:p w14:paraId="6341291B" w14:textId="23056EB5"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Staphylococcus aureus</w:t>
                  </w:r>
                </w:p>
              </w:tc>
              <w:tc>
                <w:tcPr>
                  <w:tcW w:w="3278" w:type="dxa"/>
                </w:tcPr>
                <w:p w14:paraId="55D2D164" w14:textId="2274D8BE"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Negativo en 1 g</w:t>
                  </w:r>
                </w:p>
              </w:tc>
            </w:tr>
            <w:tr w:rsidR="00A44FDF" w:rsidRPr="00A44FDF" w14:paraId="0D40416F" w14:textId="77777777" w:rsidTr="00A44FDF">
              <w:tblPrEx>
                <w:jc w:val="left"/>
              </w:tblPrEx>
              <w:trPr>
                <w:trHeight w:val="900"/>
              </w:trPr>
              <w:tc>
                <w:tcPr>
                  <w:tcW w:w="3278" w:type="dxa"/>
                </w:tcPr>
                <w:p w14:paraId="0C8D715F" w14:textId="77ABB355"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Pseudomonas aeruginosa</w:t>
                  </w:r>
                </w:p>
              </w:tc>
              <w:tc>
                <w:tcPr>
                  <w:tcW w:w="3278" w:type="dxa"/>
                </w:tcPr>
                <w:p w14:paraId="29431318" w14:textId="110BBA92"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Negativo en 1 g</w:t>
                  </w:r>
                </w:p>
              </w:tc>
            </w:tr>
            <w:tr w:rsidR="00A44FDF" w:rsidRPr="00A44FDF" w14:paraId="3D46D22E" w14:textId="77777777" w:rsidTr="00A44FDF">
              <w:tblPrEx>
                <w:jc w:val="left"/>
              </w:tblPrEx>
              <w:trPr>
                <w:trHeight w:val="900"/>
              </w:trPr>
              <w:tc>
                <w:tcPr>
                  <w:tcW w:w="3278" w:type="dxa"/>
                </w:tcPr>
                <w:p w14:paraId="751AFE43" w14:textId="0A011BBB" w:rsidR="00A44FDF" w:rsidRPr="00A44FDF" w:rsidRDefault="00A44FDF" w:rsidP="008C2BD3">
                  <w:pPr>
                    <w:framePr w:hSpace="141" w:wrap="around" w:vAnchor="text" w:hAnchor="margin" w:y="334"/>
                    <w:spacing w:line="360" w:lineRule="auto"/>
                    <w:jc w:val="center"/>
                    <w:rPr>
                      <w:rFonts w:ascii="Arial" w:eastAsia="Times New Roman" w:hAnsi="Arial" w:cs="Arial"/>
                      <w:i/>
                      <w:iCs/>
                      <w:color w:val="000000"/>
                      <w:sz w:val="24"/>
                      <w:szCs w:val="24"/>
                      <w:lang w:eastAsia="es-CO"/>
                    </w:rPr>
                  </w:pPr>
                  <w:r w:rsidRPr="00A44FDF">
                    <w:rPr>
                      <w:rFonts w:ascii="Arial" w:eastAsia="Times New Roman" w:hAnsi="Arial" w:cs="Arial"/>
                      <w:color w:val="000000"/>
                      <w:sz w:val="24"/>
                      <w:szCs w:val="24"/>
                      <w:lang w:eastAsia="es-CO"/>
                    </w:rPr>
                    <w:t>Bacterias gramnegativas tolerantes a la bilis</w:t>
                  </w:r>
                </w:p>
              </w:tc>
              <w:tc>
                <w:tcPr>
                  <w:tcW w:w="3278" w:type="dxa"/>
                </w:tcPr>
                <w:p w14:paraId="2799405C" w14:textId="67917A3F"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NTM 1 × 10³ CFU/g</w:t>
                  </w:r>
                </w:p>
              </w:tc>
            </w:tr>
            <w:tr w:rsidR="00A44FDF" w:rsidRPr="00A44FDF" w14:paraId="6E5D95AD" w14:textId="77777777" w:rsidTr="00A44FDF">
              <w:tblPrEx>
                <w:jc w:val="left"/>
              </w:tblPrEx>
              <w:trPr>
                <w:trHeight w:val="674"/>
              </w:trPr>
              <w:tc>
                <w:tcPr>
                  <w:tcW w:w="3278" w:type="dxa"/>
                </w:tcPr>
                <w:p w14:paraId="60F9F07F" w14:textId="530BAE42"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Cenizas</w:t>
                  </w:r>
                </w:p>
              </w:tc>
              <w:tc>
                <w:tcPr>
                  <w:tcW w:w="3278" w:type="dxa"/>
                </w:tcPr>
                <w:p w14:paraId="6F8C2468" w14:textId="0228FEFC" w:rsidR="00A44FDF" w:rsidRPr="00A44FDF" w:rsidRDefault="00A44FDF" w:rsidP="008C2BD3">
                  <w:pPr>
                    <w:framePr w:hSpace="141" w:wrap="around" w:vAnchor="text" w:hAnchor="margin" w:y="334"/>
                    <w:spacing w:line="360" w:lineRule="auto"/>
                    <w:jc w:val="center"/>
                    <w:rPr>
                      <w:rFonts w:ascii="Arial" w:eastAsia="Times New Roman" w:hAnsi="Arial" w:cs="Arial"/>
                      <w:color w:val="000000"/>
                      <w:sz w:val="24"/>
                      <w:szCs w:val="24"/>
                      <w:lang w:eastAsia="es-CO"/>
                    </w:rPr>
                  </w:pPr>
                  <w:r w:rsidRPr="00A44FDF">
                    <w:rPr>
                      <w:rFonts w:ascii="Arial" w:eastAsia="Times New Roman" w:hAnsi="Arial" w:cs="Arial"/>
                      <w:color w:val="000000"/>
                      <w:sz w:val="24"/>
                      <w:szCs w:val="24"/>
                      <w:lang w:eastAsia="es-CO"/>
                    </w:rPr>
                    <w:t>8.0% máx.</w:t>
                  </w:r>
                </w:p>
              </w:tc>
            </w:tr>
          </w:tbl>
          <w:p w14:paraId="41C0B1EF" w14:textId="77777777" w:rsidR="00BE1442" w:rsidRDefault="00BE1442" w:rsidP="00A44FDF">
            <w:pPr>
              <w:spacing w:line="360" w:lineRule="auto"/>
              <w:jc w:val="both"/>
              <w:rPr>
                <w:rFonts w:ascii="Arial" w:hAnsi="Arial" w:cs="Arial"/>
                <w:sz w:val="24"/>
                <w:szCs w:val="24"/>
              </w:rPr>
            </w:pPr>
          </w:p>
          <w:p w14:paraId="3587C321" w14:textId="5FA4724E" w:rsidR="00A44FDF" w:rsidRPr="00370BF5" w:rsidRDefault="00A44FDF" w:rsidP="00A44FDF">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22C1C300" w:rsidR="00D53570" w:rsidRPr="00370BF5" w:rsidRDefault="00A44FDF" w:rsidP="009241AE">
            <w:pPr>
              <w:spacing w:line="360" w:lineRule="auto"/>
              <w:jc w:val="both"/>
              <w:rPr>
                <w:rFonts w:ascii="Arial" w:hAnsi="Arial" w:cs="Arial"/>
                <w:sz w:val="24"/>
                <w:szCs w:val="24"/>
              </w:rPr>
            </w:pPr>
            <w:r w:rsidRPr="00A44FDF">
              <w:rPr>
                <w:rFonts w:ascii="Arial" w:eastAsia="Arial" w:hAnsi="Arial" w:cs="Arial"/>
                <w:b/>
                <w:color w:val="1F3864" w:themeColor="accent1" w:themeShade="80"/>
                <w:sz w:val="24"/>
                <w:szCs w:val="24"/>
              </w:rPr>
              <w:lastRenderedPageBreak/>
              <w:t>APLICACIONES</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2AD7A82" w14:textId="77777777" w:rsidR="001519DA" w:rsidRDefault="00A44FDF" w:rsidP="00FB6E80">
            <w:pPr>
              <w:spacing w:line="360" w:lineRule="auto"/>
              <w:jc w:val="both"/>
              <w:rPr>
                <w:rFonts w:ascii="Arial" w:hAnsi="Arial" w:cs="Arial"/>
                <w:sz w:val="24"/>
                <w:szCs w:val="24"/>
              </w:rPr>
            </w:pPr>
            <w:r w:rsidRPr="00A44FDF">
              <w:rPr>
                <w:rFonts w:ascii="Arial" w:hAnsi="Arial" w:cs="Arial"/>
                <w:sz w:val="24"/>
                <w:szCs w:val="24"/>
              </w:rPr>
              <w:t>Su uso va desde agente antibacteriano, anti-inflamatorio, antimicrobiano, antioxidante, antiviral, salud de los intestinos, función cognitiva, depresión, diabetes, suplemento dietario para atletas, lacto reemplazadores, entre otras. Debe evitarse en individuos con alergia o hipersensibilidad a los productos lácteos.</w:t>
            </w:r>
          </w:p>
          <w:p w14:paraId="46B97B2A" w14:textId="4D502964" w:rsidR="00A44FDF" w:rsidRPr="00370BF5" w:rsidRDefault="00A44FDF"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3CAAF92" w14:textId="3049B545" w:rsidR="00A44FDF" w:rsidRPr="00A44FDF" w:rsidRDefault="00A44FDF" w:rsidP="00A44FDF">
            <w:pPr>
              <w:spacing w:line="360" w:lineRule="auto"/>
              <w:jc w:val="both"/>
              <w:rPr>
                <w:rFonts w:ascii="Arial" w:hAnsi="Arial" w:cs="Arial"/>
                <w:sz w:val="24"/>
                <w:szCs w:val="24"/>
              </w:rPr>
            </w:pPr>
            <w:r w:rsidRPr="00252E49">
              <w:rPr>
                <w:rFonts w:ascii="Segoe UI Emoji" w:hAnsi="Segoe UI Emoji" w:cs="Segoe UI Emoji"/>
                <w:sz w:val="24"/>
                <w:szCs w:val="24"/>
              </w:rPr>
              <w:t>✔️</w:t>
            </w:r>
            <w:r w:rsidRPr="00A44FDF">
              <w:rPr>
                <w:rFonts w:ascii="Arial" w:hAnsi="Arial" w:cs="Arial"/>
                <w:sz w:val="24"/>
                <w:szCs w:val="24"/>
              </w:rPr>
              <w:t>Evitar la inhalación del polvo.</w:t>
            </w:r>
          </w:p>
          <w:p w14:paraId="31BE409E" w14:textId="3E37CF27" w:rsidR="00A44FDF" w:rsidRPr="00A44FDF" w:rsidRDefault="00A44FDF" w:rsidP="00A44FDF">
            <w:pPr>
              <w:spacing w:line="360" w:lineRule="auto"/>
              <w:jc w:val="both"/>
              <w:rPr>
                <w:rFonts w:ascii="Arial" w:hAnsi="Arial" w:cs="Arial"/>
                <w:sz w:val="24"/>
                <w:szCs w:val="24"/>
              </w:rPr>
            </w:pPr>
            <w:r w:rsidRPr="00252E49">
              <w:rPr>
                <w:rFonts w:ascii="Segoe UI Emoji" w:hAnsi="Segoe UI Emoji" w:cs="Segoe UI Emoji"/>
                <w:sz w:val="24"/>
                <w:szCs w:val="24"/>
              </w:rPr>
              <w:t>✔️</w:t>
            </w:r>
            <w:r w:rsidRPr="00A44FDF">
              <w:rPr>
                <w:rFonts w:ascii="Arial" w:hAnsi="Arial" w:cs="Arial"/>
                <w:sz w:val="24"/>
                <w:szCs w:val="24"/>
              </w:rPr>
              <w:t>Manipular con guantes y mascarilla en caso de exposición prolongada.</w:t>
            </w:r>
          </w:p>
          <w:p w14:paraId="24EE98E3" w14:textId="344A0088" w:rsidR="00A44FDF" w:rsidRPr="00A44FDF" w:rsidRDefault="00A44FDF" w:rsidP="00A44FDF">
            <w:pPr>
              <w:spacing w:line="360" w:lineRule="auto"/>
              <w:jc w:val="both"/>
              <w:rPr>
                <w:rFonts w:ascii="Arial" w:hAnsi="Arial" w:cs="Arial"/>
                <w:sz w:val="24"/>
                <w:szCs w:val="24"/>
              </w:rPr>
            </w:pPr>
            <w:r w:rsidRPr="00252E49">
              <w:rPr>
                <w:rFonts w:ascii="Segoe UI Emoji" w:hAnsi="Segoe UI Emoji" w:cs="Segoe UI Emoji"/>
                <w:sz w:val="24"/>
                <w:szCs w:val="24"/>
              </w:rPr>
              <w:t>✔️</w:t>
            </w:r>
            <w:r w:rsidRPr="00A44FDF">
              <w:rPr>
                <w:rFonts w:ascii="Arial" w:hAnsi="Arial" w:cs="Arial"/>
                <w:sz w:val="24"/>
                <w:szCs w:val="24"/>
              </w:rPr>
              <w:t>Proteger de la humedad y contaminación cruzada.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B662CC6" w14:textId="77777777" w:rsidR="00693976" w:rsidRDefault="00693976" w:rsidP="00FB6E80">
            <w:pPr>
              <w:spacing w:line="360" w:lineRule="auto"/>
              <w:jc w:val="both"/>
              <w:rPr>
                <w:rFonts w:ascii="Arial" w:hAnsi="Arial" w:cs="Arial"/>
                <w:sz w:val="24"/>
                <w:szCs w:val="24"/>
              </w:rPr>
            </w:pPr>
          </w:p>
          <w:p w14:paraId="59D08C8F" w14:textId="6CE08453" w:rsidR="00A44FDF" w:rsidRPr="00A44FDF" w:rsidRDefault="00A44FDF" w:rsidP="00A44FDF">
            <w:pPr>
              <w:spacing w:line="360" w:lineRule="auto"/>
              <w:jc w:val="both"/>
              <w:rPr>
                <w:rFonts w:ascii="Arial" w:hAnsi="Arial" w:cs="Arial"/>
                <w:sz w:val="24"/>
                <w:szCs w:val="24"/>
              </w:rPr>
            </w:pPr>
            <w:r w:rsidRPr="00252E49">
              <w:rPr>
                <w:rFonts w:ascii="Segoe UI Emoji" w:hAnsi="Segoe UI Emoji" w:cs="Segoe UI Emoji"/>
                <w:sz w:val="24"/>
                <w:szCs w:val="24"/>
              </w:rPr>
              <w:t>✔️</w:t>
            </w:r>
            <w:r w:rsidRPr="00A44FDF">
              <w:rPr>
                <w:rFonts w:ascii="Arial" w:hAnsi="Arial" w:cs="Arial"/>
                <w:sz w:val="24"/>
                <w:szCs w:val="24"/>
              </w:rPr>
              <w:t>Conservar en envases bien cerrados, protegidos de la luz directa y humedad.</w:t>
            </w:r>
          </w:p>
          <w:p w14:paraId="30AD219E" w14:textId="049EEE04" w:rsidR="00A44FDF" w:rsidRPr="00A44FDF" w:rsidRDefault="00A44FDF" w:rsidP="00A44FDF">
            <w:pPr>
              <w:spacing w:line="360" w:lineRule="auto"/>
              <w:jc w:val="both"/>
              <w:rPr>
                <w:rFonts w:ascii="Arial" w:hAnsi="Arial" w:cs="Arial"/>
                <w:sz w:val="24"/>
                <w:szCs w:val="24"/>
              </w:rPr>
            </w:pPr>
            <w:r w:rsidRPr="00252E49">
              <w:rPr>
                <w:rFonts w:ascii="Segoe UI Emoji" w:hAnsi="Segoe UI Emoji" w:cs="Segoe UI Emoji"/>
                <w:sz w:val="24"/>
                <w:szCs w:val="24"/>
              </w:rPr>
              <w:t>✔️</w:t>
            </w:r>
            <w:r w:rsidRPr="00A44FDF">
              <w:rPr>
                <w:rFonts w:ascii="Arial" w:hAnsi="Arial" w:cs="Arial"/>
                <w:sz w:val="24"/>
                <w:szCs w:val="24"/>
              </w:rPr>
              <w:t>Almacenar en un lugar fresco y seco, preferiblemente a temperatura ≤ 25 °C.</w:t>
            </w:r>
          </w:p>
          <w:p w14:paraId="08EDC9A6" w14:textId="49A2FC7B" w:rsidR="00A44FDF" w:rsidRPr="00A44FDF" w:rsidRDefault="00A44FDF" w:rsidP="00A44FDF">
            <w:pPr>
              <w:spacing w:line="360" w:lineRule="auto"/>
              <w:jc w:val="both"/>
              <w:rPr>
                <w:rFonts w:ascii="Arial" w:hAnsi="Arial" w:cs="Arial"/>
                <w:sz w:val="24"/>
                <w:szCs w:val="24"/>
              </w:rPr>
            </w:pPr>
            <w:r w:rsidRPr="00252E49">
              <w:rPr>
                <w:rFonts w:ascii="Segoe UI Emoji" w:hAnsi="Segoe UI Emoji" w:cs="Segoe UI Emoji"/>
                <w:sz w:val="24"/>
                <w:szCs w:val="24"/>
              </w:rPr>
              <w:t>✔️</w:t>
            </w:r>
            <w:r w:rsidRPr="00A44FDF">
              <w:rPr>
                <w:rFonts w:ascii="Arial" w:hAnsi="Arial" w:cs="Arial"/>
                <w:sz w:val="24"/>
                <w:szCs w:val="24"/>
              </w:rPr>
              <w:t>No congelar.</w:t>
            </w:r>
          </w:p>
          <w:p w14:paraId="1F2089AD" w14:textId="2B72F2B3" w:rsidR="00A44FDF" w:rsidRPr="00370BF5" w:rsidRDefault="00A44FDF"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C2BD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C2BD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A44FDF" w:rsidRPr="00370BF5" w14:paraId="08943D1D" w14:textId="77777777" w:rsidTr="00885DA5">
              <w:trPr>
                <w:trHeight w:val="504"/>
              </w:trPr>
              <w:tc>
                <w:tcPr>
                  <w:tcW w:w="2720" w:type="dxa"/>
                </w:tcPr>
                <w:p w14:paraId="560CF9EB" w14:textId="48E1A5B0" w:rsidR="00A44FDF" w:rsidRPr="00370BF5" w:rsidRDefault="00A44FDF" w:rsidP="008C2BD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Saco por 2</w:t>
                  </w:r>
                  <w:r w:rsidR="008C2BD3">
                    <w:rPr>
                      <w:rFonts w:ascii="Arial" w:hAnsi="Arial" w:cs="Arial"/>
                      <w:sz w:val="24"/>
                      <w:szCs w:val="24"/>
                    </w:rPr>
                    <w:t>0</w:t>
                  </w:r>
                  <w:r>
                    <w:rPr>
                      <w:rFonts w:ascii="Arial" w:hAnsi="Arial" w:cs="Arial"/>
                      <w:sz w:val="24"/>
                      <w:szCs w:val="24"/>
                    </w:rPr>
                    <w:t xml:space="preserve"> Kg </w:t>
                  </w:r>
                </w:p>
              </w:tc>
              <w:tc>
                <w:tcPr>
                  <w:tcW w:w="2720" w:type="dxa"/>
                </w:tcPr>
                <w:p w14:paraId="4ADC82D7" w14:textId="1292F4ED" w:rsidR="00A44FDF" w:rsidRPr="00370BF5" w:rsidRDefault="00A44FDF" w:rsidP="008C2BD3">
                  <w:pPr>
                    <w:framePr w:hSpace="141" w:wrap="around" w:vAnchor="text" w:hAnchor="margin" w:y="334"/>
                    <w:spacing w:line="360" w:lineRule="auto"/>
                    <w:jc w:val="center"/>
                    <w:rPr>
                      <w:rFonts w:ascii="Arial" w:hAnsi="Arial" w:cs="Arial"/>
                      <w:sz w:val="24"/>
                      <w:szCs w:val="24"/>
                    </w:rPr>
                  </w:pPr>
                  <w:r w:rsidRPr="00F00161">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A9BEBA4" w14:textId="1653CA3A" w:rsidR="00A44FDF" w:rsidRDefault="00A44FDF" w:rsidP="00A44FDF">
            <w:pPr>
              <w:spacing w:after="160" w:line="360" w:lineRule="auto"/>
              <w:jc w:val="both"/>
              <w:rPr>
                <w:rFonts w:ascii="Arial" w:hAnsi="Arial" w:cs="Arial"/>
                <w:sz w:val="24"/>
                <w:szCs w:val="24"/>
              </w:rPr>
            </w:pPr>
            <w:r w:rsidRPr="00F00161">
              <w:rPr>
                <w:rFonts w:ascii="Arial" w:hAnsi="Arial" w:cs="Arial"/>
                <w:sz w:val="24"/>
                <w:szCs w:val="24"/>
              </w:rPr>
              <w:t xml:space="preserve">El producto tiene una vida útil de </w:t>
            </w:r>
            <w:r>
              <w:rPr>
                <w:rFonts w:ascii="Arial" w:hAnsi="Arial" w:cs="Arial"/>
                <w:sz w:val="24"/>
                <w:szCs w:val="24"/>
              </w:rPr>
              <w:t>36</w:t>
            </w:r>
            <w:r w:rsidRPr="00F0016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9A6DB5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44FDF" w:rsidRPr="00370BF5" w:rsidRDefault="00A44FDF" w:rsidP="009241AE">
            <w:pPr>
              <w:spacing w:line="360" w:lineRule="auto"/>
              <w:jc w:val="both"/>
              <w:rPr>
                <w:rFonts w:ascii="Arial" w:hAnsi="Arial" w:cs="Arial"/>
                <w:sz w:val="24"/>
                <w:szCs w:val="24"/>
              </w:rPr>
            </w:pPr>
          </w:p>
        </w:tc>
      </w:tr>
    </w:tbl>
    <w:p w14:paraId="067065A0" w14:textId="6D0E3D5C"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73B0D"/>
    <w:rsid w:val="00186334"/>
    <w:rsid w:val="001A26F1"/>
    <w:rsid w:val="001A3D8A"/>
    <w:rsid w:val="001A771F"/>
    <w:rsid w:val="001C17A0"/>
    <w:rsid w:val="001C67E0"/>
    <w:rsid w:val="002657B2"/>
    <w:rsid w:val="00266C31"/>
    <w:rsid w:val="00276186"/>
    <w:rsid w:val="00286CEA"/>
    <w:rsid w:val="002B1A24"/>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2BD3"/>
    <w:rsid w:val="008C3299"/>
    <w:rsid w:val="008F552B"/>
    <w:rsid w:val="009241AE"/>
    <w:rsid w:val="00937605"/>
    <w:rsid w:val="009511AE"/>
    <w:rsid w:val="009554ED"/>
    <w:rsid w:val="00963F7F"/>
    <w:rsid w:val="00970394"/>
    <w:rsid w:val="00976E5E"/>
    <w:rsid w:val="00A217C4"/>
    <w:rsid w:val="00A21D43"/>
    <w:rsid w:val="00A26935"/>
    <w:rsid w:val="00A42118"/>
    <w:rsid w:val="00A44FDF"/>
    <w:rsid w:val="00A47154"/>
    <w:rsid w:val="00AB1CE1"/>
    <w:rsid w:val="00AC49FB"/>
    <w:rsid w:val="00AC5FA9"/>
    <w:rsid w:val="00AE7C09"/>
    <w:rsid w:val="00B12D0A"/>
    <w:rsid w:val="00B435EA"/>
    <w:rsid w:val="00B475BE"/>
    <w:rsid w:val="00B57A4D"/>
    <w:rsid w:val="00B72013"/>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E97424"/>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4</Pages>
  <Words>502</Words>
  <Characters>2763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2025-08-06T00:47:00Z</dcterms:created>
  <dcterms:modified xsi:type="dcterms:W3CDTF">2025-08-12T12:17:00Z</dcterms:modified>
</cp:coreProperties>
</file>