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8CBA877" w:rsidR="00383491" w:rsidRDefault="00C309B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80A4148" wp14:editId="080A86BF">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C772A97" w14:textId="77777777" w:rsidR="00C309B7" w:rsidRDefault="00C309B7" w:rsidP="00C309B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A4148"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5C772A97" w14:textId="77777777" w:rsidR="00C309B7" w:rsidRDefault="00C309B7" w:rsidP="00C309B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9BB9A3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2BDA94D" w:rsidR="00821C89" w:rsidRPr="00DE6685" w:rsidRDefault="00821C8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F-FT-118</w:t>
                            </w:r>
                          </w:p>
                          <w:p w14:paraId="6B61DFBB" w14:textId="3A918C4C" w:rsidR="00821C89" w:rsidRPr="00DE6685" w:rsidRDefault="00821C89"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2BDA94D" w:rsidR="00821C89" w:rsidRPr="00DE6685" w:rsidRDefault="00821C8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F-FT-118</w:t>
                      </w:r>
                    </w:p>
                    <w:p w14:paraId="6B61DFBB" w14:textId="3A918C4C" w:rsidR="00821C89" w:rsidRPr="00DE6685" w:rsidRDefault="00821C89"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7B2ED3F" w:rsidR="008F552B" w:rsidRDefault="00850AB2" w:rsidP="009241AE">
      <w:pPr>
        <w:spacing w:line="360" w:lineRule="auto"/>
        <w:jc w:val="center"/>
        <w:rPr>
          <w:rFonts w:ascii="Arial" w:hAnsi="Arial" w:cs="Arial"/>
          <w:b/>
          <w:bCs/>
          <w:color w:val="1F3864" w:themeColor="accent1" w:themeShade="80"/>
          <w:sz w:val="48"/>
          <w:szCs w:val="48"/>
        </w:rPr>
      </w:pPr>
      <w:bookmarkStart w:id="0" w:name="_Hlk170901815"/>
      <w:r w:rsidRPr="00850AB2">
        <w:rPr>
          <w:rFonts w:ascii="Arial" w:hAnsi="Arial" w:cs="Arial"/>
          <w:b/>
          <w:bCs/>
          <w:color w:val="1F3864" w:themeColor="accent1" w:themeShade="80"/>
          <w:sz w:val="48"/>
          <w:szCs w:val="48"/>
        </w:rPr>
        <w:t xml:space="preserve">LATEX CONCENTRADO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850AB2" w:rsidRDefault="00DE6685" w:rsidP="009241AE">
            <w:pPr>
              <w:spacing w:line="360" w:lineRule="auto"/>
              <w:jc w:val="both"/>
              <w:rPr>
                <w:rFonts w:ascii="Arial" w:hAnsi="Arial" w:cs="Arial"/>
                <w:sz w:val="24"/>
                <w:szCs w:val="24"/>
              </w:rPr>
            </w:pPr>
          </w:p>
          <w:p w14:paraId="7BF5D1CE" w14:textId="1503EDBE" w:rsidR="00DE6685" w:rsidRPr="00850AB2" w:rsidRDefault="00AC49FB" w:rsidP="009241AE">
            <w:pPr>
              <w:spacing w:line="360" w:lineRule="auto"/>
              <w:jc w:val="both"/>
              <w:rPr>
                <w:rFonts w:ascii="Arial" w:hAnsi="Arial" w:cs="Arial"/>
                <w:sz w:val="24"/>
                <w:szCs w:val="24"/>
              </w:rPr>
            </w:pPr>
            <w:r w:rsidRPr="00850AB2">
              <w:rPr>
                <w:rFonts w:ascii="Arial" w:hAnsi="Arial" w:cs="Arial"/>
                <w:sz w:val="24"/>
                <w:szCs w:val="24"/>
              </w:rPr>
              <w:t>Nombre Q</w:t>
            </w:r>
            <w:r w:rsidR="00DE6685" w:rsidRPr="00850AB2">
              <w:rPr>
                <w:rFonts w:ascii="Arial" w:hAnsi="Arial" w:cs="Arial"/>
                <w:sz w:val="24"/>
                <w:szCs w:val="24"/>
              </w:rPr>
              <w:t>uímico:</w:t>
            </w:r>
            <w:r w:rsidR="00745BCE" w:rsidRPr="00850AB2">
              <w:rPr>
                <w:rFonts w:ascii="Arial" w:hAnsi="Arial" w:cs="Arial"/>
                <w:sz w:val="24"/>
                <w:szCs w:val="24"/>
              </w:rPr>
              <w:t xml:space="preserve"> </w:t>
            </w:r>
            <w:r w:rsidR="00821C89" w:rsidRPr="00850AB2">
              <w:rPr>
                <w:rFonts w:ascii="Arial" w:hAnsi="Arial" w:cs="Arial"/>
                <w:sz w:val="24"/>
                <w:szCs w:val="24"/>
              </w:rPr>
              <w:t xml:space="preserve">Látex concentrado  </w:t>
            </w:r>
          </w:p>
          <w:p w14:paraId="207EC96B" w14:textId="68BFDD4E" w:rsidR="00DE6685" w:rsidRPr="00850AB2" w:rsidRDefault="00DE6685" w:rsidP="009241AE">
            <w:pPr>
              <w:spacing w:line="360" w:lineRule="auto"/>
              <w:jc w:val="both"/>
              <w:rPr>
                <w:rFonts w:ascii="Arial" w:hAnsi="Arial" w:cs="Arial"/>
                <w:sz w:val="24"/>
                <w:szCs w:val="24"/>
              </w:rPr>
            </w:pPr>
            <w:r w:rsidRPr="00850AB2">
              <w:rPr>
                <w:rFonts w:ascii="Arial" w:hAnsi="Arial" w:cs="Arial"/>
                <w:sz w:val="24"/>
                <w:szCs w:val="24"/>
              </w:rPr>
              <w:t>Sinónimos:</w:t>
            </w:r>
            <w:r w:rsidR="00A21D43" w:rsidRPr="00850AB2">
              <w:rPr>
                <w:rFonts w:ascii="Arial" w:hAnsi="Arial" w:cs="Arial"/>
                <w:sz w:val="24"/>
                <w:szCs w:val="24"/>
              </w:rPr>
              <w:t xml:space="preserve"> </w:t>
            </w:r>
            <w:r w:rsidR="00821C89" w:rsidRPr="00850AB2">
              <w:rPr>
                <w:rFonts w:ascii="Arial" w:hAnsi="Arial" w:cs="Arial"/>
                <w:sz w:val="24"/>
                <w:szCs w:val="24"/>
              </w:rPr>
              <w:t xml:space="preserve">Caucho natural concentrado, dispersión acuosa de caucho  </w:t>
            </w:r>
          </w:p>
          <w:p w14:paraId="3F394E59" w14:textId="0B0E889B" w:rsidR="002B7F9D" w:rsidRPr="00850AB2" w:rsidRDefault="00DE6685" w:rsidP="00E375E2">
            <w:pPr>
              <w:spacing w:line="360" w:lineRule="auto"/>
              <w:jc w:val="both"/>
              <w:rPr>
                <w:rFonts w:ascii="Arial" w:hAnsi="Arial" w:cs="Arial"/>
                <w:sz w:val="24"/>
                <w:szCs w:val="24"/>
              </w:rPr>
            </w:pPr>
            <w:r w:rsidRPr="00850AB2">
              <w:rPr>
                <w:rFonts w:ascii="Arial" w:hAnsi="Arial" w:cs="Arial"/>
                <w:sz w:val="24"/>
                <w:szCs w:val="24"/>
              </w:rPr>
              <w:t>Formula Química</w:t>
            </w:r>
            <w:r w:rsidR="00850AB2">
              <w:rPr>
                <w:rFonts w:ascii="Arial" w:hAnsi="Arial" w:cs="Arial"/>
                <w:sz w:val="24"/>
                <w:szCs w:val="24"/>
              </w:rPr>
              <w:t>:</w:t>
            </w:r>
            <w:r w:rsidR="00821C89" w:rsidRPr="00850AB2">
              <w:rPr>
                <w:rFonts w:ascii="Arial" w:hAnsi="Arial" w:cs="Arial"/>
                <w:sz w:val="24"/>
                <w:szCs w:val="24"/>
              </w:rPr>
              <w:t xml:space="preserve"> (C</w:t>
            </w:r>
            <w:r w:rsidR="00821C89" w:rsidRPr="00850AB2">
              <w:rPr>
                <w:rFonts w:ascii="Arial" w:hAnsi="Arial" w:cs="Arial"/>
                <w:sz w:val="24"/>
                <w:szCs w:val="24"/>
                <w:vertAlign w:val="subscript"/>
              </w:rPr>
              <w:t>5</w:t>
            </w:r>
            <w:r w:rsidR="00821C89" w:rsidRPr="00850AB2">
              <w:rPr>
                <w:rFonts w:ascii="Arial" w:hAnsi="Arial" w:cs="Arial"/>
                <w:sz w:val="24"/>
                <w:szCs w:val="24"/>
              </w:rPr>
              <w:t>H</w:t>
            </w:r>
            <w:r w:rsidR="00821C89" w:rsidRPr="00850AB2">
              <w:rPr>
                <w:rFonts w:ascii="Arial" w:hAnsi="Arial" w:cs="Arial"/>
                <w:sz w:val="24"/>
                <w:szCs w:val="24"/>
                <w:vertAlign w:val="subscript"/>
              </w:rPr>
              <w:t>8</w:t>
            </w:r>
            <w:r w:rsidR="00821C89" w:rsidRPr="00850AB2">
              <w:rPr>
                <w:rFonts w:ascii="Arial" w:hAnsi="Arial" w:cs="Arial"/>
                <w:sz w:val="24"/>
                <w:szCs w:val="24"/>
              </w:rPr>
              <w:t>)</w:t>
            </w:r>
            <w:r w:rsidR="00821C89" w:rsidRPr="00850AB2">
              <w:rPr>
                <w:rFonts w:ascii="Arial" w:hAnsi="Arial" w:cs="Arial"/>
                <w:sz w:val="24"/>
                <w:szCs w:val="24"/>
                <w:vertAlign w:val="subscript"/>
              </w:rPr>
              <w:t>n</w:t>
            </w:r>
          </w:p>
          <w:p w14:paraId="79785DB3" w14:textId="5E95AE50" w:rsidR="00E375E2" w:rsidRPr="00850AB2" w:rsidRDefault="00E375E2" w:rsidP="00E375E2">
            <w:pPr>
              <w:spacing w:line="360" w:lineRule="auto"/>
              <w:jc w:val="both"/>
              <w:rPr>
                <w:rFonts w:ascii="Arial" w:hAnsi="Arial" w:cs="Arial"/>
                <w:sz w:val="24"/>
                <w:szCs w:val="24"/>
              </w:rPr>
            </w:pPr>
            <w:r w:rsidRPr="00850AB2">
              <w:rPr>
                <w:rFonts w:ascii="Arial" w:hAnsi="Arial" w:cs="Arial"/>
                <w:sz w:val="24"/>
                <w:szCs w:val="24"/>
              </w:rPr>
              <w:t>CAS</w:t>
            </w:r>
            <w:r w:rsidR="00FB6E80" w:rsidRPr="00850AB2">
              <w:rPr>
                <w:rFonts w:ascii="Arial" w:hAnsi="Arial" w:cs="Arial"/>
                <w:sz w:val="24"/>
                <w:szCs w:val="24"/>
              </w:rPr>
              <w:t>:</w:t>
            </w:r>
            <w:r w:rsidR="00821C89" w:rsidRPr="00850AB2">
              <w:rPr>
                <w:rFonts w:ascii="Arial" w:hAnsi="Arial" w:cs="Arial"/>
                <w:sz w:val="24"/>
                <w:szCs w:val="24"/>
              </w:rPr>
              <w:t xml:space="preserve"> 9006-04-6  </w:t>
            </w:r>
          </w:p>
          <w:p w14:paraId="0BC1535B" w14:textId="46DF9B32" w:rsidR="000E135B" w:rsidRPr="00850AB2" w:rsidRDefault="00DE6685" w:rsidP="009241AE">
            <w:pPr>
              <w:spacing w:line="360" w:lineRule="auto"/>
              <w:jc w:val="both"/>
              <w:rPr>
                <w:rFonts w:ascii="Arial" w:hAnsi="Arial" w:cs="Arial"/>
                <w:sz w:val="24"/>
                <w:szCs w:val="24"/>
              </w:rPr>
            </w:pPr>
            <w:r w:rsidRPr="00850AB2">
              <w:rPr>
                <w:rFonts w:ascii="Arial" w:hAnsi="Arial" w:cs="Arial"/>
                <w:sz w:val="24"/>
                <w:szCs w:val="24"/>
              </w:rPr>
              <w:t>EINECS:</w:t>
            </w:r>
            <w:r w:rsidR="00A21D43" w:rsidRPr="00850AB2">
              <w:rPr>
                <w:rFonts w:ascii="Arial" w:hAnsi="Arial" w:cs="Arial"/>
                <w:sz w:val="24"/>
                <w:szCs w:val="24"/>
              </w:rPr>
              <w:t xml:space="preserve"> </w:t>
            </w:r>
            <w:r w:rsidR="00850AB2" w:rsidRPr="00850AB2">
              <w:rPr>
                <w:rFonts w:ascii="Arial" w:hAnsi="Arial" w:cs="Arial"/>
                <w:sz w:val="24"/>
                <w:szCs w:val="24"/>
              </w:rPr>
              <w:t xml:space="preserve">232-689-0  </w:t>
            </w:r>
          </w:p>
          <w:p w14:paraId="585CF48C" w14:textId="77777777" w:rsidR="00DE6685" w:rsidRPr="00850AB2" w:rsidRDefault="00DE6685" w:rsidP="009241AE">
            <w:pPr>
              <w:spacing w:line="360" w:lineRule="auto"/>
              <w:jc w:val="both"/>
              <w:rPr>
                <w:rFonts w:ascii="Arial" w:hAnsi="Arial" w:cs="Arial"/>
                <w:sz w:val="24"/>
                <w:szCs w:val="24"/>
              </w:rPr>
            </w:pPr>
            <w:r w:rsidRPr="00850AB2">
              <w:rPr>
                <w:rFonts w:ascii="Arial" w:hAnsi="Arial" w:cs="Arial"/>
                <w:sz w:val="24"/>
                <w:szCs w:val="24"/>
              </w:rPr>
              <w:t xml:space="preserve">Identificación de la empresa: QUIMIFOREN S.A.S </w:t>
            </w:r>
          </w:p>
          <w:p w14:paraId="0B51AB94" w14:textId="2B3168F9" w:rsidR="00850AB2" w:rsidRPr="00850AB2" w:rsidRDefault="00850AB2" w:rsidP="009241AE">
            <w:pPr>
              <w:spacing w:line="360" w:lineRule="auto"/>
              <w:jc w:val="both"/>
              <w:rPr>
                <w:rFonts w:ascii="Arial" w:hAnsi="Arial" w:cs="Arial"/>
                <w:sz w:val="24"/>
                <w:szCs w:val="24"/>
              </w:rPr>
            </w:pPr>
            <w:r w:rsidRPr="00850AB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967FFB6" w14:textId="77777777" w:rsidR="00A21D43" w:rsidRDefault="00850AB2" w:rsidP="00FB6E80">
            <w:pPr>
              <w:spacing w:line="360" w:lineRule="auto"/>
              <w:jc w:val="both"/>
              <w:rPr>
                <w:rFonts w:ascii="Arial" w:hAnsi="Arial" w:cs="Arial"/>
                <w:sz w:val="24"/>
                <w:szCs w:val="24"/>
              </w:rPr>
            </w:pPr>
            <w:r w:rsidRPr="00850AB2">
              <w:rPr>
                <w:rFonts w:ascii="Arial" w:hAnsi="Arial" w:cs="Arial"/>
                <w:sz w:val="24"/>
                <w:szCs w:val="24"/>
              </w:rPr>
              <w:t xml:space="preserve">El látex concentrado es una dispersión coloidal acuosa obtenida del caucho natural (Hevea brasiliensis). Es utilizado principalmente como materia prima en diversas industrias gracias a sus propiedades elásticas, adhesivas y resistentes.  </w:t>
            </w:r>
          </w:p>
          <w:p w14:paraId="740EF0EB" w14:textId="3DC493D4" w:rsidR="00850AB2" w:rsidRPr="00286CEA" w:rsidRDefault="00850AB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821C89">
              <w:trPr>
                <w:trHeight w:val="17"/>
                <w:jc w:val="center"/>
              </w:trPr>
              <w:tc>
                <w:tcPr>
                  <w:tcW w:w="3160" w:type="dxa"/>
                </w:tcPr>
                <w:p w14:paraId="436EAE5E" w14:textId="77777777" w:rsidR="00850AB2" w:rsidRDefault="00850AB2" w:rsidP="00C309B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227943E" w:rsidR="00286CEA" w:rsidRPr="00370BF5" w:rsidRDefault="00286CEA" w:rsidP="00C309B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8EE560C" w14:textId="77777777" w:rsidR="00850AB2" w:rsidRDefault="00850AB2" w:rsidP="00C309B7">
                  <w:pPr>
                    <w:framePr w:hSpace="141" w:wrap="around" w:vAnchor="text" w:hAnchor="margin" w:y="334"/>
                    <w:spacing w:line="276" w:lineRule="auto"/>
                    <w:jc w:val="center"/>
                    <w:rPr>
                      <w:rFonts w:ascii="Arial" w:hAnsi="Arial" w:cs="Arial"/>
                      <w:b/>
                      <w:bCs/>
                      <w:sz w:val="24"/>
                      <w:szCs w:val="24"/>
                    </w:rPr>
                  </w:pPr>
                </w:p>
                <w:p w14:paraId="1F7B5165" w14:textId="77777777" w:rsidR="00286CEA" w:rsidRDefault="00850AB2" w:rsidP="00C309B7">
                  <w:pPr>
                    <w:framePr w:hSpace="141" w:wrap="around" w:vAnchor="text" w:hAnchor="margin" w:y="334"/>
                    <w:spacing w:line="276" w:lineRule="auto"/>
                    <w:jc w:val="center"/>
                    <w:rPr>
                      <w:rFonts w:ascii="Arial" w:hAnsi="Arial" w:cs="Arial"/>
                      <w:b/>
                      <w:bCs/>
                      <w:sz w:val="24"/>
                      <w:szCs w:val="24"/>
                    </w:rPr>
                  </w:pPr>
                  <w:r w:rsidRPr="00850AB2">
                    <w:rPr>
                      <w:rFonts w:ascii="Arial" w:hAnsi="Arial" w:cs="Arial"/>
                      <w:b/>
                      <w:bCs/>
                      <w:sz w:val="24"/>
                      <w:szCs w:val="24"/>
                    </w:rPr>
                    <w:t xml:space="preserve">LATEX CONCENTRADO   </w:t>
                  </w:r>
                </w:p>
                <w:p w14:paraId="06CDA201" w14:textId="7AFEE3EF" w:rsidR="00850AB2" w:rsidRPr="001519DA" w:rsidRDefault="00850AB2" w:rsidP="00C309B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821C89">
              <w:trPr>
                <w:trHeight w:val="17"/>
                <w:jc w:val="center"/>
              </w:trPr>
              <w:tc>
                <w:tcPr>
                  <w:tcW w:w="3160" w:type="dxa"/>
                </w:tcPr>
                <w:p w14:paraId="5B7B4387" w14:textId="77777777" w:rsidR="00286CEA" w:rsidRPr="00286CEA" w:rsidRDefault="00286CEA" w:rsidP="00C309B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3950B78" w:rsidR="00286CEA" w:rsidRPr="00286CEA" w:rsidRDefault="00850AB2" w:rsidP="00C309B7">
                  <w:pPr>
                    <w:framePr w:hSpace="141" w:wrap="around" w:vAnchor="text" w:hAnchor="margin" w:y="334"/>
                    <w:spacing w:line="276" w:lineRule="auto"/>
                    <w:jc w:val="center"/>
                    <w:rPr>
                      <w:rFonts w:ascii="Arial" w:hAnsi="Arial" w:cs="Arial"/>
                      <w:sz w:val="24"/>
                      <w:szCs w:val="24"/>
                    </w:rPr>
                  </w:pPr>
                  <w:r w:rsidRPr="00850AB2">
                    <w:rPr>
                      <w:rFonts w:ascii="Arial" w:hAnsi="Arial" w:cs="Arial"/>
                      <w:sz w:val="24"/>
                      <w:szCs w:val="24"/>
                    </w:rPr>
                    <w:t xml:space="preserve">Líquido viscoso  </w:t>
                  </w:r>
                </w:p>
              </w:tc>
            </w:tr>
            <w:tr w:rsidR="00286CEA" w:rsidRPr="00370BF5" w14:paraId="0EE171D9" w14:textId="77777777" w:rsidTr="00821C89">
              <w:trPr>
                <w:trHeight w:val="17"/>
                <w:jc w:val="center"/>
              </w:trPr>
              <w:tc>
                <w:tcPr>
                  <w:tcW w:w="3160" w:type="dxa"/>
                </w:tcPr>
                <w:p w14:paraId="5A14A5B8" w14:textId="77777777" w:rsidR="00286CEA" w:rsidRPr="00286CEA" w:rsidRDefault="00286CEA" w:rsidP="00C309B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CF05C0D" w:rsidR="00286CEA" w:rsidRPr="00286CEA" w:rsidRDefault="00850AB2" w:rsidP="00C309B7">
                  <w:pPr>
                    <w:framePr w:hSpace="141" w:wrap="around" w:vAnchor="text" w:hAnchor="margin" w:y="334"/>
                    <w:spacing w:line="276" w:lineRule="auto"/>
                    <w:jc w:val="center"/>
                    <w:rPr>
                      <w:rFonts w:ascii="Arial" w:hAnsi="Arial" w:cs="Arial"/>
                      <w:sz w:val="24"/>
                      <w:szCs w:val="24"/>
                    </w:rPr>
                  </w:pPr>
                  <w:r w:rsidRPr="00850AB2">
                    <w:rPr>
                      <w:rFonts w:ascii="Arial" w:hAnsi="Arial" w:cs="Arial"/>
                      <w:sz w:val="24"/>
                      <w:szCs w:val="24"/>
                    </w:rPr>
                    <w:t>Blanco</w:t>
                  </w:r>
                </w:p>
              </w:tc>
            </w:tr>
            <w:tr w:rsidR="00286CEA" w:rsidRPr="00370BF5" w14:paraId="7CD7FBDE" w14:textId="77777777" w:rsidTr="00821C89">
              <w:trPr>
                <w:trHeight w:val="17"/>
                <w:jc w:val="center"/>
              </w:trPr>
              <w:tc>
                <w:tcPr>
                  <w:tcW w:w="3160" w:type="dxa"/>
                </w:tcPr>
                <w:p w14:paraId="79D95530" w14:textId="77777777" w:rsidR="00286CEA" w:rsidRPr="00286CEA" w:rsidRDefault="00286CEA" w:rsidP="00C309B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BD1A8ED" w:rsidR="00286CEA" w:rsidRPr="00286CEA" w:rsidRDefault="00850AB2" w:rsidP="00C309B7">
                  <w:pPr>
                    <w:framePr w:hSpace="141" w:wrap="around" w:vAnchor="text" w:hAnchor="margin" w:y="334"/>
                    <w:spacing w:line="276" w:lineRule="auto"/>
                    <w:jc w:val="center"/>
                    <w:rPr>
                      <w:rFonts w:ascii="Arial" w:hAnsi="Arial" w:cs="Arial"/>
                      <w:sz w:val="24"/>
                      <w:szCs w:val="24"/>
                    </w:rPr>
                  </w:pPr>
                  <w:r w:rsidRPr="00850AB2">
                    <w:rPr>
                      <w:rFonts w:ascii="Arial" w:hAnsi="Arial" w:cs="Arial"/>
                      <w:sz w:val="24"/>
                      <w:szCs w:val="24"/>
                    </w:rPr>
                    <w:t xml:space="preserve">60% ± 2% de caucho seco  </w:t>
                  </w:r>
                </w:p>
              </w:tc>
            </w:tr>
            <w:tr w:rsidR="00286CEA" w:rsidRPr="00370BF5" w14:paraId="6066EB74" w14:textId="77777777" w:rsidTr="00821C89">
              <w:trPr>
                <w:trHeight w:val="17"/>
                <w:jc w:val="center"/>
              </w:trPr>
              <w:tc>
                <w:tcPr>
                  <w:tcW w:w="3160" w:type="dxa"/>
                </w:tcPr>
                <w:p w14:paraId="04E678E0" w14:textId="77777777" w:rsidR="00286CEA" w:rsidRPr="00286CEA" w:rsidRDefault="00286CEA" w:rsidP="00C309B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178E1C53" w:rsidR="00286CEA" w:rsidRPr="00286CEA" w:rsidRDefault="00850AB2" w:rsidP="00C309B7">
                  <w:pPr>
                    <w:framePr w:hSpace="141" w:wrap="around" w:vAnchor="text" w:hAnchor="margin" w:y="334"/>
                    <w:spacing w:line="276" w:lineRule="auto"/>
                    <w:jc w:val="center"/>
                    <w:rPr>
                      <w:rFonts w:ascii="Arial" w:hAnsi="Arial" w:cs="Arial"/>
                      <w:sz w:val="24"/>
                      <w:szCs w:val="24"/>
                    </w:rPr>
                  </w:pPr>
                  <w:r w:rsidRPr="00850AB2">
                    <w:rPr>
                      <w:rFonts w:ascii="Arial" w:hAnsi="Arial" w:cs="Arial"/>
                      <w:sz w:val="24"/>
                      <w:szCs w:val="24"/>
                    </w:rPr>
                    <w:t xml:space="preserve">Insoluble en agua; forma una dispersión coloidal  </w:t>
                  </w:r>
                </w:p>
              </w:tc>
            </w:tr>
            <w:tr w:rsidR="00286CEA" w:rsidRPr="00370BF5" w14:paraId="3BFA7F4C" w14:textId="77777777" w:rsidTr="00821C89">
              <w:trPr>
                <w:trHeight w:val="17"/>
                <w:jc w:val="center"/>
              </w:trPr>
              <w:tc>
                <w:tcPr>
                  <w:tcW w:w="3160" w:type="dxa"/>
                </w:tcPr>
                <w:p w14:paraId="6763A039" w14:textId="77777777" w:rsidR="00286CEA" w:rsidRPr="00286CEA" w:rsidRDefault="00286CEA" w:rsidP="00C309B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1E157F2" w:rsidR="00286CEA" w:rsidRPr="00286CEA" w:rsidRDefault="00850AB2" w:rsidP="00C309B7">
                  <w:pPr>
                    <w:framePr w:hSpace="141" w:wrap="around" w:vAnchor="text" w:hAnchor="margin" w:y="334"/>
                    <w:spacing w:line="276" w:lineRule="auto"/>
                    <w:jc w:val="center"/>
                    <w:rPr>
                      <w:rFonts w:ascii="Arial" w:hAnsi="Arial" w:cs="Arial"/>
                      <w:sz w:val="24"/>
                      <w:szCs w:val="24"/>
                    </w:rPr>
                  </w:pPr>
                  <w:r>
                    <w:rPr>
                      <w:rFonts w:ascii="Arial" w:hAnsi="Arial" w:cs="Arial"/>
                      <w:sz w:val="24"/>
                      <w:szCs w:val="24"/>
                    </w:rPr>
                    <w:t>---</w:t>
                  </w:r>
                </w:p>
              </w:tc>
            </w:tr>
            <w:tr w:rsidR="00286CEA" w:rsidRPr="00370BF5" w14:paraId="063978B9" w14:textId="77777777" w:rsidTr="00821C89">
              <w:trPr>
                <w:trHeight w:val="17"/>
                <w:jc w:val="center"/>
              </w:trPr>
              <w:tc>
                <w:tcPr>
                  <w:tcW w:w="3160" w:type="dxa"/>
                </w:tcPr>
                <w:p w14:paraId="13F248C6" w14:textId="54EF26ED" w:rsidR="00286CEA" w:rsidRPr="00286CEA" w:rsidRDefault="00286CEA" w:rsidP="00C309B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6901FF0" w:rsidR="00286CEA" w:rsidRPr="00286CEA" w:rsidRDefault="00850AB2" w:rsidP="00C309B7">
                  <w:pPr>
                    <w:framePr w:hSpace="141" w:wrap="around" w:vAnchor="text" w:hAnchor="margin" w:y="334"/>
                    <w:spacing w:line="276" w:lineRule="auto"/>
                    <w:jc w:val="center"/>
                    <w:rPr>
                      <w:rFonts w:ascii="Arial" w:hAnsi="Arial" w:cs="Arial"/>
                      <w:sz w:val="24"/>
                      <w:szCs w:val="24"/>
                    </w:rPr>
                  </w:pPr>
                  <w:r w:rsidRPr="00850AB2">
                    <w:rPr>
                      <w:rFonts w:ascii="Arial" w:hAnsi="Arial" w:cs="Arial"/>
                      <w:sz w:val="24"/>
                      <w:szCs w:val="24"/>
                    </w:rPr>
                    <w:t xml:space="preserve">100,000 g/mol  </w:t>
                  </w:r>
                </w:p>
              </w:tc>
            </w:tr>
            <w:tr w:rsidR="00286CEA" w:rsidRPr="00370BF5" w14:paraId="5EFDB2AB" w14:textId="77777777" w:rsidTr="00821C89">
              <w:trPr>
                <w:trHeight w:val="17"/>
                <w:jc w:val="center"/>
              </w:trPr>
              <w:tc>
                <w:tcPr>
                  <w:tcW w:w="3160" w:type="dxa"/>
                </w:tcPr>
                <w:p w14:paraId="65D8F5C5" w14:textId="7FACBB60" w:rsidR="00286CEA" w:rsidRPr="00286CEA" w:rsidRDefault="00FD058D" w:rsidP="00C309B7">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309B7">
                  <w:pPr>
                    <w:framePr w:hSpace="141" w:wrap="around" w:vAnchor="text" w:hAnchor="margin" w:y="334"/>
                    <w:spacing w:line="276" w:lineRule="auto"/>
                    <w:jc w:val="center"/>
                    <w:rPr>
                      <w:rFonts w:ascii="Arial" w:hAnsi="Arial" w:cs="Arial"/>
                      <w:sz w:val="24"/>
                      <w:szCs w:val="24"/>
                    </w:rPr>
                  </w:pPr>
                </w:p>
              </w:tc>
              <w:tc>
                <w:tcPr>
                  <w:tcW w:w="3160" w:type="dxa"/>
                </w:tcPr>
                <w:p w14:paraId="36831D09" w14:textId="062C7D73" w:rsidR="00286CEA" w:rsidRPr="00286CEA" w:rsidRDefault="00850AB2" w:rsidP="00C309B7">
                  <w:pPr>
                    <w:framePr w:hSpace="141" w:wrap="around" w:vAnchor="text" w:hAnchor="margin" w:y="334"/>
                    <w:tabs>
                      <w:tab w:val="left" w:pos="846"/>
                    </w:tabs>
                    <w:spacing w:line="276" w:lineRule="auto"/>
                    <w:jc w:val="center"/>
                    <w:rPr>
                      <w:rFonts w:ascii="Arial" w:hAnsi="Arial" w:cs="Arial"/>
                      <w:sz w:val="24"/>
                      <w:szCs w:val="24"/>
                    </w:rPr>
                  </w:pPr>
                  <w:r w:rsidRPr="00850AB2">
                    <w:rPr>
                      <w:rFonts w:ascii="Arial" w:hAnsi="Arial" w:cs="Arial"/>
                      <w:sz w:val="24"/>
                      <w:szCs w:val="24"/>
                    </w:rPr>
                    <w:t>No aplica</w:t>
                  </w:r>
                </w:p>
              </w:tc>
            </w:tr>
            <w:bookmarkEnd w:id="1"/>
          </w:tbl>
          <w:p w14:paraId="5C08400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50AB2" w:rsidRPr="00370BF5" w:rsidRDefault="00850AB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50AB2">
              <w:trPr>
                <w:trHeight w:val="258"/>
                <w:jc w:val="center"/>
              </w:trPr>
              <w:tc>
                <w:tcPr>
                  <w:tcW w:w="3278" w:type="dxa"/>
                </w:tcPr>
                <w:p w14:paraId="3631EBAC" w14:textId="77777777" w:rsidR="00850AB2" w:rsidRDefault="00850AB2" w:rsidP="00C309B7">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309B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CAD7A19" w14:textId="77777777" w:rsidR="00850AB2" w:rsidRDefault="00850AB2" w:rsidP="00C309B7">
                  <w:pPr>
                    <w:framePr w:hSpace="141" w:wrap="around" w:vAnchor="text" w:hAnchor="margin" w:y="334"/>
                    <w:spacing w:line="276" w:lineRule="auto"/>
                    <w:jc w:val="center"/>
                    <w:rPr>
                      <w:rFonts w:ascii="Arial" w:hAnsi="Arial" w:cs="Arial"/>
                      <w:b/>
                      <w:bCs/>
                      <w:sz w:val="24"/>
                      <w:szCs w:val="24"/>
                    </w:rPr>
                  </w:pPr>
                </w:p>
                <w:p w14:paraId="41935841" w14:textId="77777777" w:rsidR="00850AB2" w:rsidRDefault="00850AB2" w:rsidP="00C309B7">
                  <w:pPr>
                    <w:framePr w:hSpace="141" w:wrap="around" w:vAnchor="text" w:hAnchor="margin" w:y="334"/>
                    <w:spacing w:line="276" w:lineRule="auto"/>
                    <w:jc w:val="center"/>
                    <w:rPr>
                      <w:rFonts w:ascii="Arial" w:hAnsi="Arial" w:cs="Arial"/>
                      <w:b/>
                      <w:bCs/>
                      <w:sz w:val="24"/>
                      <w:szCs w:val="24"/>
                    </w:rPr>
                  </w:pPr>
                  <w:r w:rsidRPr="00850AB2">
                    <w:rPr>
                      <w:rFonts w:ascii="Arial" w:hAnsi="Arial" w:cs="Arial"/>
                      <w:b/>
                      <w:bCs/>
                      <w:sz w:val="24"/>
                      <w:szCs w:val="24"/>
                    </w:rPr>
                    <w:t xml:space="preserve">LATEX CONCENTRADO   </w:t>
                  </w:r>
                </w:p>
                <w:p w14:paraId="52935837" w14:textId="0C05F3C3" w:rsidR="002B482E" w:rsidRPr="001519DA" w:rsidRDefault="002B482E" w:rsidP="00C309B7">
                  <w:pPr>
                    <w:framePr w:hSpace="141" w:wrap="around" w:vAnchor="text" w:hAnchor="margin" w:y="334"/>
                    <w:jc w:val="center"/>
                    <w:rPr>
                      <w:rFonts w:ascii="Arial" w:hAnsi="Arial" w:cs="Arial"/>
                      <w:b/>
                      <w:bCs/>
                      <w:sz w:val="24"/>
                      <w:szCs w:val="24"/>
                    </w:rPr>
                  </w:pPr>
                </w:p>
              </w:tc>
            </w:tr>
            <w:bookmarkEnd w:id="2"/>
            <w:tr w:rsidR="00850AB2" w:rsidRPr="00370BF5" w14:paraId="4942E3B8" w14:textId="77777777" w:rsidTr="00850AB2">
              <w:trPr>
                <w:trHeight w:val="536"/>
                <w:jc w:val="center"/>
              </w:trPr>
              <w:tc>
                <w:tcPr>
                  <w:tcW w:w="3278" w:type="dxa"/>
                  <w:tcBorders>
                    <w:top w:val="single" w:sz="5" w:space="0" w:color="000000"/>
                    <w:left w:val="single" w:sz="5" w:space="0" w:color="000000"/>
                    <w:bottom w:val="single" w:sz="5" w:space="0" w:color="000000"/>
                    <w:right w:val="single" w:sz="5" w:space="0" w:color="000000"/>
                  </w:tcBorders>
                </w:tcPr>
                <w:p w14:paraId="57DC68FD" w14:textId="2D44FF4B"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Contenido de Caucho Seco (D.R.C) </w:t>
                  </w:r>
                </w:p>
              </w:tc>
              <w:tc>
                <w:tcPr>
                  <w:tcW w:w="3278" w:type="dxa"/>
                  <w:tcBorders>
                    <w:top w:val="single" w:sz="5" w:space="0" w:color="000000"/>
                    <w:left w:val="single" w:sz="5" w:space="0" w:color="000000"/>
                    <w:bottom w:val="single" w:sz="5" w:space="0" w:color="000000"/>
                    <w:right w:val="single" w:sz="5" w:space="0" w:color="000000"/>
                  </w:tcBorders>
                </w:tcPr>
                <w:p w14:paraId="524557B7" w14:textId="4B02B43E"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Mínimo 60 % </w:t>
                  </w:r>
                </w:p>
              </w:tc>
            </w:tr>
            <w:tr w:rsidR="00850AB2" w:rsidRPr="00370BF5" w14:paraId="2FF12C74" w14:textId="77777777" w:rsidTr="00850AB2">
              <w:trPr>
                <w:trHeight w:val="518"/>
                <w:jc w:val="center"/>
              </w:trPr>
              <w:tc>
                <w:tcPr>
                  <w:tcW w:w="3278" w:type="dxa"/>
                  <w:tcBorders>
                    <w:top w:val="single" w:sz="5" w:space="0" w:color="000000"/>
                    <w:left w:val="single" w:sz="5" w:space="0" w:color="000000"/>
                    <w:bottom w:val="single" w:sz="5" w:space="0" w:color="000000"/>
                    <w:right w:val="single" w:sz="5" w:space="0" w:color="000000"/>
                  </w:tcBorders>
                </w:tcPr>
                <w:p w14:paraId="2626D453" w14:textId="41C979C0"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Contenido Total de Sólidos (T.S.C) </w:t>
                  </w:r>
                </w:p>
              </w:tc>
              <w:tc>
                <w:tcPr>
                  <w:tcW w:w="3278" w:type="dxa"/>
                  <w:tcBorders>
                    <w:top w:val="single" w:sz="5" w:space="0" w:color="000000"/>
                    <w:left w:val="single" w:sz="5" w:space="0" w:color="000000"/>
                    <w:bottom w:val="single" w:sz="5" w:space="0" w:color="000000"/>
                    <w:right w:val="single" w:sz="5" w:space="0" w:color="000000"/>
                  </w:tcBorders>
                </w:tcPr>
                <w:p w14:paraId="7CA3B8B0" w14:textId="6950A2AC"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Mínimo 61.5 % </w:t>
                  </w:r>
                </w:p>
              </w:tc>
            </w:tr>
            <w:tr w:rsidR="00850AB2" w:rsidRPr="00370BF5" w14:paraId="19B2502C" w14:textId="77777777" w:rsidTr="00850AB2">
              <w:trPr>
                <w:trHeight w:val="536"/>
                <w:jc w:val="center"/>
              </w:trPr>
              <w:tc>
                <w:tcPr>
                  <w:tcW w:w="3278" w:type="dxa"/>
                  <w:tcBorders>
                    <w:top w:val="single" w:sz="5" w:space="0" w:color="000000"/>
                    <w:left w:val="single" w:sz="5" w:space="0" w:color="000000"/>
                    <w:bottom w:val="single" w:sz="5" w:space="0" w:color="000000"/>
                    <w:right w:val="single" w:sz="5" w:space="0" w:color="000000"/>
                  </w:tcBorders>
                </w:tcPr>
                <w:p w14:paraId="74A28E10" w14:textId="557D9E37"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Contenido no caucho </w:t>
                  </w:r>
                </w:p>
              </w:tc>
              <w:tc>
                <w:tcPr>
                  <w:tcW w:w="3278" w:type="dxa"/>
                  <w:tcBorders>
                    <w:top w:val="single" w:sz="5" w:space="0" w:color="000000"/>
                    <w:left w:val="single" w:sz="5" w:space="0" w:color="000000"/>
                    <w:bottom w:val="single" w:sz="5" w:space="0" w:color="000000"/>
                    <w:right w:val="single" w:sz="5" w:space="0" w:color="000000"/>
                  </w:tcBorders>
                </w:tcPr>
                <w:p w14:paraId="41A2B2CE" w14:textId="4F2B75E0"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Máximo 2.0% </w:t>
                  </w:r>
                </w:p>
              </w:tc>
            </w:tr>
            <w:tr w:rsidR="00850AB2" w:rsidRPr="00370BF5" w14:paraId="1AB445E5" w14:textId="77777777" w:rsidTr="00850AB2">
              <w:trPr>
                <w:trHeight w:val="536"/>
                <w:jc w:val="center"/>
              </w:trPr>
              <w:tc>
                <w:tcPr>
                  <w:tcW w:w="3278" w:type="dxa"/>
                  <w:tcBorders>
                    <w:top w:val="single" w:sz="5" w:space="0" w:color="000000"/>
                    <w:left w:val="single" w:sz="5" w:space="0" w:color="000000"/>
                    <w:bottom w:val="single" w:sz="5" w:space="0" w:color="000000"/>
                    <w:right w:val="single" w:sz="5" w:space="0" w:color="000000"/>
                  </w:tcBorders>
                </w:tcPr>
                <w:p w14:paraId="12B46CED" w14:textId="6827990D" w:rsidR="00850AB2" w:rsidRPr="00850AB2" w:rsidRDefault="00850AB2" w:rsidP="00C309B7">
                  <w:pPr>
                    <w:framePr w:hSpace="141" w:wrap="around" w:vAnchor="text" w:hAnchor="margin" w:y="334"/>
                    <w:tabs>
                      <w:tab w:val="left" w:pos="2034"/>
                    </w:tabs>
                    <w:jc w:val="center"/>
                    <w:rPr>
                      <w:rFonts w:ascii="Arial" w:hAnsi="Arial" w:cs="Arial"/>
                      <w:sz w:val="24"/>
                      <w:szCs w:val="24"/>
                      <w:highlight w:val="yellow"/>
                    </w:rPr>
                  </w:pPr>
                  <w:r w:rsidRPr="00850AB2">
                    <w:rPr>
                      <w:rFonts w:ascii="Arial" w:eastAsia="Cambria" w:hAnsi="Arial" w:cs="Arial"/>
                      <w:color w:val="000000"/>
                      <w:sz w:val="24"/>
                      <w:szCs w:val="24"/>
                    </w:rPr>
                    <w:t>Contenido de Amoniaco en Látex, (%NH</w:t>
                  </w:r>
                  <w:r w:rsidRPr="00850AB2">
                    <w:rPr>
                      <w:rFonts w:ascii="Arial" w:eastAsia="Cambria" w:hAnsi="Arial" w:cs="Arial"/>
                      <w:color w:val="000000"/>
                      <w:sz w:val="24"/>
                      <w:szCs w:val="24"/>
                      <w:vertAlign w:val="subscript"/>
                    </w:rPr>
                    <w:t>3</w:t>
                  </w:r>
                  <w:r w:rsidRPr="00850AB2">
                    <w:rPr>
                      <w:rFonts w:ascii="Arial" w:eastAsia="Cambria" w:hAnsi="Arial" w:cs="Arial"/>
                      <w:color w:val="000000"/>
                      <w:sz w:val="24"/>
                      <w:szCs w:val="24"/>
                    </w:rPr>
                    <w:t xml:space="preserve">) </w:t>
                  </w:r>
                </w:p>
              </w:tc>
              <w:tc>
                <w:tcPr>
                  <w:tcW w:w="3278" w:type="dxa"/>
                  <w:tcBorders>
                    <w:top w:val="single" w:sz="5" w:space="0" w:color="000000"/>
                    <w:left w:val="single" w:sz="5" w:space="0" w:color="000000"/>
                    <w:bottom w:val="single" w:sz="5" w:space="0" w:color="000000"/>
                    <w:right w:val="single" w:sz="5" w:space="0" w:color="000000"/>
                  </w:tcBorders>
                </w:tcPr>
                <w:p w14:paraId="2EC37034" w14:textId="52277365" w:rsidR="00850AB2" w:rsidRPr="00850AB2" w:rsidRDefault="00850AB2" w:rsidP="00C309B7">
                  <w:pPr>
                    <w:framePr w:hSpace="141" w:wrap="around" w:vAnchor="text" w:hAnchor="margin" w:y="334"/>
                    <w:jc w:val="center"/>
                    <w:rPr>
                      <w:rFonts w:ascii="Arial" w:hAnsi="Arial" w:cs="Arial"/>
                      <w:sz w:val="24"/>
                      <w:szCs w:val="24"/>
                      <w:highlight w:val="yellow"/>
                    </w:rPr>
                  </w:pPr>
                  <w:r w:rsidRPr="00850AB2">
                    <w:rPr>
                      <w:rFonts w:ascii="Arial" w:eastAsia="Cambria" w:hAnsi="Arial" w:cs="Arial"/>
                      <w:color w:val="000000"/>
                      <w:sz w:val="24"/>
                      <w:szCs w:val="24"/>
                    </w:rPr>
                    <w:t xml:space="preserve">Mínimo 0.60 % </w:t>
                  </w:r>
                </w:p>
              </w:tc>
            </w:tr>
            <w:tr w:rsidR="00850AB2" w:rsidRPr="00370BF5" w14:paraId="4BE3CD46" w14:textId="77777777" w:rsidTr="00850AB2">
              <w:trPr>
                <w:trHeight w:val="518"/>
                <w:jc w:val="center"/>
              </w:trPr>
              <w:tc>
                <w:tcPr>
                  <w:tcW w:w="3278" w:type="dxa"/>
                  <w:tcBorders>
                    <w:top w:val="single" w:sz="5" w:space="0" w:color="000000"/>
                    <w:left w:val="single" w:sz="5" w:space="0" w:color="000000"/>
                    <w:bottom w:val="single" w:sz="5" w:space="0" w:color="000000"/>
                    <w:right w:val="single" w:sz="5" w:space="0" w:color="000000"/>
                  </w:tcBorders>
                </w:tcPr>
                <w:p w14:paraId="4FE094B6" w14:textId="4E82C434"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Contenido de Amoniaco en Agua, (%NH</w:t>
                  </w:r>
                  <w:r w:rsidRPr="00850AB2">
                    <w:rPr>
                      <w:rFonts w:ascii="Arial" w:eastAsia="Cambria" w:hAnsi="Arial" w:cs="Arial"/>
                      <w:color w:val="000000"/>
                      <w:sz w:val="24"/>
                      <w:szCs w:val="24"/>
                      <w:vertAlign w:val="subscript"/>
                    </w:rPr>
                    <w:t>3</w:t>
                  </w:r>
                  <w:r w:rsidRPr="00850AB2">
                    <w:rPr>
                      <w:rFonts w:ascii="Arial" w:eastAsia="Cambria" w:hAnsi="Arial" w:cs="Arial"/>
                      <w:color w:val="000000"/>
                      <w:sz w:val="24"/>
                      <w:szCs w:val="24"/>
                    </w:rPr>
                    <w:t xml:space="preserve">) </w:t>
                  </w:r>
                </w:p>
              </w:tc>
              <w:tc>
                <w:tcPr>
                  <w:tcW w:w="3278" w:type="dxa"/>
                  <w:tcBorders>
                    <w:top w:val="single" w:sz="5" w:space="0" w:color="000000"/>
                    <w:left w:val="single" w:sz="5" w:space="0" w:color="000000"/>
                    <w:bottom w:val="single" w:sz="5" w:space="0" w:color="000000"/>
                    <w:right w:val="single" w:sz="5" w:space="0" w:color="000000"/>
                  </w:tcBorders>
                </w:tcPr>
                <w:p w14:paraId="5F9AACCB" w14:textId="09ADE8EB"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Mínimo 1.60% </w:t>
                  </w:r>
                </w:p>
              </w:tc>
            </w:tr>
            <w:tr w:rsidR="00850AB2" w:rsidRPr="00370BF5" w14:paraId="17EB842C" w14:textId="77777777" w:rsidTr="00850AB2">
              <w:trPr>
                <w:trHeight w:val="221"/>
                <w:jc w:val="center"/>
              </w:trPr>
              <w:tc>
                <w:tcPr>
                  <w:tcW w:w="3278" w:type="dxa"/>
                  <w:tcBorders>
                    <w:top w:val="single" w:sz="5" w:space="0" w:color="000000"/>
                    <w:left w:val="single" w:sz="5" w:space="0" w:color="000000"/>
                    <w:bottom w:val="single" w:sz="5" w:space="0" w:color="000000"/>
                    <w:right w:val="single" w:sz="5" w:space="0" w:color="000000"/>
                  </w:tcBorders>
                </w:tcPr>
                <w:p w14:paraId="2165D098" w14:textId="6FCD33AB"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Contenido de Ácidos Grasos Volátiles (V.F.A) </w:t>
                  </w:r>
                </w:p>
              </w:tc>
              <w:tc>
                <w:tcPr>
                  <w:tcW w:w="3278" w:type="dxa"/>
                  <w:tcBorders>
                    <w:top w:val="single" w:sz="5" w:space="0" w:color="000000"/>
                    <w:left w:val="single" w:sz="5" w:space="0" w:color="000000"/>
                    <w:bottom w:val="single" w:sz="5" w:space="0" w:color="000000"/>
                    <w:right w:val="single" w:sz="5" w:space="0" w:color="000000"/>
                  </w:tcBorders>
                </w:tcPr>
                <w:p w14:paraId="4FEED198" w14:textId="2E441F15"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Máximo 0.055 </w:t>
                  </w:r>
                </w:p>
              </w:tc>
            </w:tr>
            <w:tr w:rsidR="00850AB2" w:rsidRPr="00370BF5" w14:paraId="70F4C116" w14:textId="77777777" w:rsidTr="00850AB2">
              <w:trPr>
                <w:trHeight w:val="300"/>
                <w:jc w:val="center"/>
              </w:trPr>
              <w:tc>
                <w:tcPr>
                  <w:tcW w:w="3278" w:type="dxa"/>
                  <w:tcBorders>
                    <w:top w:val="single" w:sz="5" w:space="0" w:color="000000"/>
                    <w:left w:val="single" w:sz="5" w:space="0" w:color="000000"/>
                    <w:bottom w:val="single" w:sz="5" w:space="0" w:color="000000"/>
                    <w:right w:val="single" w:sz="5" w:space="0" w:color="000000"/>
                  </w:tcBorders>
                </w:tcPr>
                <w:p w14:paraId="6B472042" w14:textId="06693B21"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Índice de KOH </w:t>
                  </w:r>
                </w:p>
              </w:tc>
              <w:tc>
                <w:tcPr>
                  <w:tcW w:w="3278" w:type="dxa"/>
                  <w:tcBorders>
                    <w:top w:val="single" w:sz="5" w:space="0" w:color="000000"/>
                    <w:left w:val="single" w:sz="5" w:space="0" w:color="000000"/>
                    <w:bottom w:val="single" w:sz="5" w:space="0" w:color="000000"/>
                    <w:right w:val="single" w:sz="5" w:space="0" w:color="000000"/>
                  </w:tcBorders>
                </w:tcPr>
                <w:p w14:paraId="22AD647C" w14:textId="0E0E13F1"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Máximo 0.8 </w:t>
                  </w:r>
                </w:p>
              </w:tc>
            </w:tr>
            <w:tr w:rsidR="00850AB2" w:rsidRPr="00370BF5" w14:paraId="0738FD52" w14:textId="77777777" w:rsidTr="00850AB2">
              <w:trPr>
                <w:trHeight w:val="165"/>
                <w:jc w:val="center"/>
              </w:trPr>
              <w:tc>
                <w:tcPr>
                  <w:tcW w:w="3278" w:type="dxa"/>
                  <w:tcBorders>
                    <w:top w:val="single" w:sz="5" w:space="0" w:color="000000"/>
                    <w:left w:val="single" w:sz="5" w:space="0" w:color="000000"/>
                    <w:bottom w:val="single" w:sz="5" w:space="0" w:color="000000"/>
                    <w:right w:val="single" w:sz="5" w:space="0" w:color="000000"/>
                  </w:tcBorders>
                </w:tcPr>
                <w:p w14:paraId="718A9015" w14:textId="4D1FCBCF"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Estabilidad Mecánica (M. S. T.), segundos </w:t>
                  </w:r>
                </w:p>
              </w:tc>
              <w:tc>
                <w:tcPr>
                  <w:tcW w:w="3278" w:type="dxa"/>
                  <w:tcBorders>
                    <w:top w:val="single" w:sz="5" w:space="0" w:color="000000"/>
                    <w:left w:val="single" w:sz="5" w:space="0" w:color="000000"/>
                    <w:bottom w:val="single" w:sz="5" w:space="0" w:color="000000"/>
                    <w:right w:val="single" w:sz="5" w:space="0" w:color="000000"/>
                  </w:tcBorders>
                </w:tcPr>
                <w:p w14:paraId="343C453D" w14:textId="57DA9412"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Mínimo 650 </w:t>
                  </w:r>
                </w:p>
              </w:tc>
            </w:tr>
            <w:tr w:rsidR="00850AB2" w:rsidRPr="00370BF5" w14:paraId="6A1E4F80" w14:textId="77777777" w:rsidTr="00850AB2">
              <w:trPr>
                <w:trHeight w:val="345"/>
                <w:jc w:val="center"/>
              </w:trPr>
              <w:tc>
                <w:tcPr>
                  <w:tcW w:w="3278" w:type="dxa"/>
                  <w:tcBorders>
                    <w:top w:val="single" w:sz="5" w:space="0" w:color="000000"/>
                    <w:left w:val="single" w:sz="5" w:space="0" w:color="000000"/>
                    <w:bottom w:val="single" w:sz="5" w:space="0" w:color="000000"/>
                    <w:right w:val="single" w:sz="5" w:space="0" w:color="000000"/>
                  </w:tcBorders>
                </w:tcPr>
                <w:p w14:paraId="693FDCA2" w14:textId="29325C4E" w:rsidR="00850AB2" w:rsidRPr="00850AB2" w:rsidRDefault="00846433"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Persevante</w:t>
                  </w:r>
                  <w:r w:rsidR="00850AB2" w:rsidRPr="00850AB2">
                    <w:rPr>
                      <w:rFonts w:ascii="Arial" w:eastAsia="Cambria" w:hAnsi="Arial" w:cs="Arial"/>
                      <w:color w:val="000000"/>
                      <w:sz w:val="24"/>
                      <w:szCs w:val="24"/>
                    </w:rPr>
                    <w:t xml:space="preserve"> </w:t>
                  </w:r>
                </w:p>
              </w:tc>
              <w:tc>
                <w:tcPr>
                  <w:tcW w:w="3278" w:type="dxa"/>
                  <w:tcBorders>
                    <w:top w:val="single" w:sz="5" w:space="0" w:color="000000"/>
                    <w:left w:val="single" w:sz="5" w:space="0" w:color="000000"/>
                    <w:bottom w:val="single" w:sz="5" w:space="0" w:color="000000"/>
                    <w:right w:val="single" w:sz="5" w:space="0" w:color="000000"/>
                  </w:tcBorders>
                </w:tcPr>
                <w:p w14:paraId="520021D2" w14:textId="34BA9307" w:rsidR="00850AB2" w:rsidRPr="00850AB2" w:rsidRDefault="00850AB2" w:rsidP="00C309B7">
                  <w:pPr>
                    <w:framePr w:hSpace="141" w:wrap="around" w:vAnchor="text" w:hAnchor="margin" w:y="334"/>
                    <w:jc w:val="center"/>
                    <w:rPr>
                      <w:rFonts w:ascii="Arial" w:hAnsi="Arial" w:cs="Arial"/>
                      <w:sz w:val="24"/>
                      <w:szCs w:val="24"/>
                    </w:rPr>
                  </w:pPr>
                  <w:r w:rsidRPr="00850AB2">
                    <w:rPr>
                      <w:rFonts w:ascii="Arial" w:eastAsia="Cambria" w:hAnsi="Arial" w:cs="Arial"/>
                      <w:color w:val="000000"/>
                      <w:sz w:val="24"/>
                      <w:szCs w:val="24"/>
                    </w:rPr>
                    <w:t xml:space="preserve">NH3 </w:t>
                  </w:r>
                </w:p>
              </w:tc>
            </w:tr>
          </w:tbl>
          <w:p w14:paraId="28BE3778" w14:textId="77777777" w:rsidR="00BE1442" w:rsidRDefault="00BE1442" w:rsidP="00850AB2">
            <w:pPr>
              <w:spacing w:line="360" w:lineRule="auto"/>
              <w:jc w:val="both"/>
              <w:rPr>
                <w:rFonts w:ascii="Arial" w:hAnsi="Arial" w:cs="Arial"/>
                <w:sz w:val="24"/>
                <w:szCs w:val="24"/>
              </w:rPr>
            </w:pPr>
          </w:p>
          <w:p w14:paraId="3587C321" w14:textId="5FA4724E" w:rsidR="00850AB2" w:rsidRPr="00370BF5" w:rsidRDefault="00850AB2" w:rsidP="00850AB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56E59C4" w14:textId="0AB429C5" w:rsidR="00846433" w:rsidRP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Fabricación de guantes de caucho  </w:t>
            </w:r>
          </w:p>
          <w:p w14:paraId="05769085" w14:textId="3CB30E62" w:rsidR="00846433" w:rsidRP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Producción de adhesivos  </w:t>
            </w:r>
          </w:p>
          <w:p w14:paraId="3092E967" w14:textId="3C3B98B3" w:rsidR="00846433" w:rsidRP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Espumas de látex para colchones y almohadas  </w:t>
            </w:r>
          </w:p>
          <w:p w14:paraId="0F10D8E8" w14:textId="555DCF5C" w:rsidR="00846433" w:rsidRP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846433">
              <w:rPr>
                <w:rFonts w:ascii="Arial" w:hAnsi="Arial" w:cs="Arial"/>
                <w:sz w:val="24"/>
                <w:szCs w:val="24"/>
              </w:rPr>
              <w:t xml:space="preserve">Recubrimientos industriales  </w:t>
            </w:r>
          </w:p>
          <w:p w14:paraId="25366E8F" w14:textId="77777777" w:rsidR="001519DA"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Productos médicos y quirúrgicos  </w:t>
            </w:r>
          </w:p>
          <w:p w14:paraId="46B97B2A" w14:textId="0AE8EF71" w:rsidR="00846433" w:rsidRPr="00370BF5" w:rsidRDefault="00846433" w:rsidP="00846433">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01169D6" w14:textId="343C39BE" w:rsidR="00846433" w:rsidRP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Utilizar guantes y gafas de protección durante su manejo.  </w:t>
            </w:r>
          </w:p>
          <w:p w14:paraId="468CE946" w14:textId="0580070B" w:rsid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Evitar el contact</w:t>
            </w:r>
            <w:r>
              <w:rPr>
                <w:rFonts w:ascii="Arial" w:hAnsi="Arial" w:cs="Arial"/>
                <w:sz w:val="24"/>
                <w:szCs w:val="24"/>
              </w:rPr>
              <w:t xml:space="preserve">o directo con la piel y ojos.  </w:t>
            </w:r>
          </w:p>
          <w:p w14:paraId="631FA558" w14:textId="1B9ADC62" w:rsidR="0049398B"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Asegurarse de trabajar en áreas bien ventiladas.  </w:t>
            </w:r>
          </w:p>
          <w:p w14:paraId="1643A1BA" w14:textId="5BD05A28" w:rsidR="00846433" w:rsidRPr="00370BF5" w:rsidRDefault="00846433" w:rsidP="00846433">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3CA11C0" w14:textId="77777777" w:rsidR="00693976" w:rsidRDefault="00693976" w:rsidP="00FB6E80">
            <w:pPr>
              <w:spacing w:line="360" w:lineRule="auto"/>
              <w:jc w:val="both"/>
              <w:rPr>
                <w:rFonts w:ascii="Arial" w:hAnsi="Arial" w:cs="Arial"/>
                <w:sz w:val="24"/>
                <w:szCs w:val="24"/>
              </w:rPr>
            </w:pPr>
          </w:p>
          <w:p w14:paraId="14AEE110" w14:textId="1F055599" w:rsidR="00846433" w:rsidRP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Mantener el látex concentrado en recipientes herméticos, alejados de la luz solar directa.  </w:t>
            </w:r>
          </w:p>
          <w:p w14:paraId="13FCD817" w14:textId="2AB198B0" w:rsidR="00846433" w:rsidRP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Almacenar a temperaturas de 5°C a 25°C para evitar la coagulación.  </w:t>
            </w:r>
          </w:p>
          <w:p w14:paraId="5B5D5C5A" w14:textId="7A3B6410" w:rsidR="00846433" w:rsidRDefault="00846433" w:rsidP="00846433">
            <w:pPr>
              <w:spacing w:line="360" w:lineRule="auto"/>
              <w:jc w:val="both"/>
              <w:rPr>
                <w:rFonts w:ascii="Arial" w:hAnsi="Arial" w:cs="Arial"/>
                <w:sz w:val="24"/>
                <w:szCs w:val="24"/>
              </w:rPr>
            </w:pPr>
            <w:r w:rsidRPr="00264A12">
              <w:rPr>
                <w:rFonts w:ascii="Segoe UI Emoji" w:hAnsi="Segoe UI Emoji" w:cs="Segoe UI Emoji"/>
                <w:sz w:val="24"/>
                <w:szCs w:val="24"/>
              </w:rPr>
              <w:t>✔</w:t>
            </w:r>
            <w:r w:rsidRPr="00846433">
              <w:rPr>
                <w:rFonts w:ascii="Arial" w:hAnsi="Arial" w:cs="Arial"/>
                <w:sz w:val="24"/>
                <w:szCs w:val="24"/>
              </w:rPr>
              <w:t xml:space="preserve">Agitar suavemente antes de su uso para garantizar homogeneidad.  </w:t>
            </w:r>
          </w:p>
          <w:p w14:paraId="1F2089AD" w14:textId="65FAA373" w:rsidR="00846433" w:rsidRPr="00370BF5" w:rsidRDefault="00846433" w:rsidP="0084643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309B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309B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34B841D" w:rsidR="00885DA5" w:rsidRPr="00370BF5" w:rsidRDefault="00846433" w:rsidP="00C309B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220 Kg </w:t>
                  </w:r>
                </w:p>
              </w:tc>
              <w:tc>
                <w:tcPr>
                  <w:tcW w:w="2720" w:type="dxa"/>
                </w:tcPr>
                <w:p w14:paraId="4ADC82D7" w14:textId="1A862D10" w:rsidR="00885DA5" w:rsidRPr="00370BF5" w:rsidRDefault="00846433" w:rsidP="00C309B7">
                  <w:pPr>
                    <w:framePr w:hSpace="141" w:wrap="around" w:vAnchor="text" w:hAnchor="margin" w:y="334"/>
                    <w:spacing w:line="360" w:lineRule="auto"/>
                    <w:jc w:val="center"/>
                    <w:rPr>
                      <w:rFonts w:ascii="Arial" w:hAnsi="Arial" w:cs="Arial"/>
                      <w:sz w:val="24"/>
                      <w:szCs w:val="24"/>
                    </w:rPr>
                  </w:pPr>
                  <w:r w:rsidRPr="0084643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537AA8A1" w14:textId="043E8588" w:rsidR="00846433" w:rsidRPr="00370BF5" w:rsidRDefault="00846433" w:rsidP="009241AE">
            <w:pPr>
              <w:spacing w:after="160" w:line="360" w:lineRule="auto"/>
              <w:jc w:val="both"/>
              <w:rPr>
                <w:rFonts w:ascii="Arial" w:hAnsi="Arial" w:cs="Arial"/>
                <w:sz w:val="24"/>
                <w:szCs w:val="24"/>
              </w:rPr>
            </w:pPr>
            <w:r w:rsidRPr="00846433">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D95695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46433" w:rsidRPr="00370BF5" w:rsidRDefault="0084643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7D11" w14:textId="77777777" w:rsidR="00D07871" w:rsidRDefault="00D07871" w:rsidP="00C93E31">
      <w:pPr>
        <w:spacing w:after="0" w:line="240" w:lineRule="auto"/>
      </w:pPr>
      <w:r>
        <w:separator/>
      </w:r>
    </w:p>
  </w:endnote>
  <w:endnote w:type="continuationSeparator" w:id="0">
    <w:p w14:paraId="06E49E21" w14:textId="77777777" w:rsidR="00D07871" w:rsidRDefault="00D0787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50D4" w14:textId="77777777" w:rsidR="00D07871" w:rsidRDefault="00D07871" w:rsidP="00C93E31">
      <w:pPr>
        <w:spacing w:after="0" w:line="240" w:lineRule="auto"/>
      </w:pPr>
      <w:r>
        <w:separator/>
      </w:r>
    </w:p>
  </w:footnote>
  <w:footnote w:type="continuationSeparator" w:id="0">
    <w:p w14:paraId="03E259C0" w14:textId="77777777" w:rsidR="00D07871" w:rsidRDefault="00D0787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21C89"/>
    <w:rsid w:val="008436D3"/>
    <w:rsid w:val="00846433"/>
    <w:rsid w:val="00850AB2"/>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309B7"/>
    <w:rsid w:val="00C42767"/>
    <w:rsid w:val="00C427F0"/>
    <w:rsid w:val="00C746BB"/>
    <w:rsid w:val="00C93E31"/>
    <w:rsid w:val="00CC594F"/>
    <w:rsid w:val="00CF5651"/>
    <w:rsid w:val="00D0787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A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2025-01-11T16:13:00Z</dcterms:created>
  <dcterms:modified xsi:type="dcterms:W3CDTF">2025-07-26T15:57:00Z</dcterms:modified>
</cp:coreProperties>
</file>