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516B0A0" w:rsidR="00383491" w:rsidRDefault="007F50C9" w:rsidP="009241AE">
      <w:pPr>
        <w:spacing w:line="360" w:lineRule="auto"/>
        <w:ind w:left="-567" w:firstLine="567"/>
      </w:pPr>
      <w:r>
        <w:rPr>
          <w:noProof/>
          <w:lang w:eastAsia="es-CO"/>
        </w:rPr>
        <mc:AlternateContent>
          <mc:Choice Requires="wps">
            <w:drawing>
              <wp:anchor distT="0" distB="0" distL="114300" distR="114300" simplePos="0" relativeHeight="251660288" behindDoc="0" locked="0" layoutInCell="1" allowOverlap="1" wp14:anchorId="641ED23B" wp14:editId="2A7B52D5">
                <wp:simplePos x="0" y="0"/>
                <wp:positionH relativeFrom="page">
                  <wp:align>right</wp:align>
                </wp:positionH>
                <wp:positionV relativeFrom="paragraph">
                  <wp:posOffset>-519430</wp:posOffset>
                </wp:positionV>
                <wp:extent cx="4500880" cy="361950"/>
                <wp:effectExtent l="0" t="0" r="0" b="0"/>
                <wp:wrapNone/>
                <wp:docPr id="61023060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B371B3D" w14:textId="77777777" w:rsidR="007F50C9" w:rsidRPr="00A85B84" w:rsidRDefault="007F50C9" w:rsidP="007F50C9">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ED23B" id="_x0000_t202" coordsize="21600,21600" o:spt="202" path="m,l,21600r21600,l21600,xe">
                <v:stroke joinstyle="miter"/>
                <v:path gradientshapeok="t" o:connecttype="rect"/>
              </v:shapetype>
              <v:shape id="Cuadro de texto 3" o:spid="_x0000_s1026" type="#_x0000_t202" style="position:absolute;left:0;text-align:left;margin-left:303.2pt;margin-top:-40.9pt;width:354.4pt;height:28.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DtG4Ue3gAAAAgBAAAP&#10;AAAAZHJzL2Rvd25yZXYueG1sTI/NTsQwDITvSLxDZCRuu2mXv6g0XSEQB8QFWiTELW1MU23jlCa7&#10;W94ec4Kb7RmNvym3ix/FAec4BNKQrzMQSF2wA/Ua3prHlQIRkyFrxkCo4RsjbKvTk9IUNhzpFQ91&#10;6gWHUCyMBpfSVEgZO4fexHWYkFj7DLM3ide5l3Y2Rw73o9xk2bX0ZiD+4MyE9w67Xb33Gi6u1MfT&#10;LjZfg+ve1Uv+8NzUsdX6/Gy5uwWRcEl/ZvjFZ3SomKkNe7JRjBq4SNKwUjkXYPkmUzy0fNlcKpBV&#10;Kf8XqH4AAAD//wMAUEsBAi0AFAAGAAgAAAAhALaDOJL+AAAA4QEAABMAAAAAAAAAAAAAAAAAAAAA&#10;AFtDb250ZW50X1R5cGVzXS54bWxQSwECLQAUAAYACAAAACEAOP0h/9YAAACUAQAACwAAAAAAAAAA&#10;AAAAAAAvAQAAX3JlbHMvLnJlbHNQSwECLQAUAAYACAAAACEA8LG1dDgCAABuBAAADgAAAAAAAAAA&#10;AAAAAAAuAgAAZHJzL2Uyb0RvYy54bWxQSwECLQAUAAYACAAAACEA7RuFHt4AAAAIAQAADwAAAAAA&#10;AAAAAAAAAACSBAAAZHJzL2Rvd25yZXYueG1sUEsFBgAAAAAEAAQA8wAAAJ0FAAAAAA==&#10;" fillcolor="#002060" stroked="f" strokeweight=".5pt">
                <v:textbox>
                  <w:txbxContent>
                    <w:p w14:paraId="6B371B3D" w14:textId="77777777" w:rsidR="007F50C9" w:rsidRPr="00A85B84" w:rsidRDefault="007F50C9" w:rsidP="007F50C9">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page"/>
              </v:shape>
            </w:pict>
          </mc:Fallback>
        </mc:AlternateContent>
      </w:r>
      <w:r w:rsidR="00FD4B8F">
        <w:rPr>
          <w:noProof/>
          <w:lang w:eastAsia="es-CO"/>
        </w:rPr>
        <mc:AlternateContent>
          <mc:Choice Requires="wps">
            <w:drawing>
              <wp:anchor distT="0" distB="0" distL="114300" distR="114300" simplePos="0" relativeHeight="251659264" behindDoc="0" locked="0" layoutInCell="1" allowOverlap="1" wp14:anchorId="14E3AB9D" wp14:editId="2EA2B900">
                <wp:simplePos x="0" y="0"/>
                <wp:positionH relativeFrom="column">
                  <wp:posOffset>-223411</wp:posOffset>
                </wp:positionH>
                <wp:positionV relativeFrom="paragraph">
                  <wp:posOffset>-563464</wp:posOffset>
                </wp:positionV>
                <wp:extent cx="2268220" cy="105103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268220" cy="1051035"/>
                        </a:xfrm>
                        <a:prstGeom prst="rect">
                          <a:avLst/>
                        </a:prstGeom>
                        <a:solidFill>
                          <a:schemeClr val="lt1"/>
                        </a:solidFill>
                        <a:ln w="6350">
                          <a:noFill/>
                        </a:ln>
                      </wps:spPr>
                      <wps:txbx>
                        <w:txbxContent>
                          <w:p w14:paraId="186044E0" w14:textId="40F7C0B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D4B8F">
                              <w:rPr>
                                <w:rFonts w:ascii="Arial" w:hAnsi="Arial" w:cs="Arial"/>
                                <w:b/>
                                <w:bCs/>
                                <w:color w:val="1F3864" w:themeColor="accent1" w:themeShade="80"/>
                                <w:sz w:val="18"/>
                                <w:szCs w:val="18"/>
                              </w:rPr>
                              <w:t>13</w:t>
                            </w:r>
                          </w:p>
                          <w:p w14:paraId="6B61DFBB" w14:textId="20E3927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AC2EED">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E3AB9D" id="Cuadro de texto 1" o:spid="_x0000_s1027" type="#_x0000_t202" style="position:absolute;left:0;text-align:left;margin-left:-17.6pt;margin-top:-44.35pt;width:178.6pt;height:8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vsLwIAAFwEAAAOAAAAZHJzL2Uyb0RvYy54bWysVE1v2zAMvQ/YfxB0X/zRJGuNOEWWIsOA&#10;oi2QDj0rshQbkEVNUmJnv36UnK91Ow27yJRIPZKPT57d960ie2FdA7qk2SilRGgOVaO3Jf3+uvp0&#10;S4nzTFdMgRYlPQhH7+cfP8w6U4gcalCVsARBtCs6U9Lae1MkieO1aJkbgREanRJsyzxu7TapLOsQ&#10;vVVJnqbTpANbGQtcOIenD4OTziO+lIL7Zymd8ESVFGvzcbVx3YQ1mc9YsbXM1A0/lsH+oYqWNRqT&#10;nqEemGdkZ5s/oNqGW3Ag/YhDm4CUDRexB+wmS991s66ZEbEXJMeZM03u/8Hyp/3avFji+y/Q4wAD&#10;IZ1xhcPD0E8vbRu+WClBP1J4ONMmek84Hub59DbP0cXRl6WTLL2ZBJzkct1Y578KaEkwSmpxLpEu&#10;tn90fgg9hYRsDlRTrRql4iZoQSyVJXuGU1Q+Fongv0UpTbqSTm8maQTWEK4PyEpjLZemguX7TU+a&#10;6qrhDVQH5MHCIBFn+KrBWh+Z8y/MoiawP9S5f8ZFKsBccLQoqcH+/Nt5iMdRoZeSDjVWUvdjx6yg&#10;RH3TOMS7bDwOooyb8eRz4NBeezbXHr1rl4AEZPiiDI9miPfqZEoL7Rs+h0XIii6mOeYuqT+ZSz8o&#10;H58TF4tFDEIZGuYf9drwAB0ID5N47d+YNcdxeZz0E5zUyIp3Uxtiw00Ni50H2cSRBp4HVo/0o4Sj&#10;KI7PLbyR632MuvwU5r8AAAD//wMAUEsDBBQABgAIAAAAIQCiEApP4QAAAAoBAAAPAAAAZHJzL2Rv&#10;d25yZXYueG1sTI9NT4QwEIbvJv6HZky8mN0iZBeClI0xfiTedvEj3rp0BCKdEtoF/PeOJ73NZJ68&#10;87zFbrG9mHD0nSMF1+sIBFLtTEeNgpfqYZWB8EGT0b0jVPCNHnbl+Vmhc+Nm2uN0CI3gEPK5VtCG&#10;MORS+rpFq/3aDUh8+3Sj1YHXsZFm1DOH217GUbSVVnfEH1o94F2L9dfhZBV8XDXvz355fJ2TTTLc&#10;P01V+mYqpS4vltsbEAGX8AfDrz6rQ8lOR3ci40WvYJVsYkZ5yLIUBBNJHHO7o4J0m4EsC/m/QvkD&#10;AAD//wMAUEsBAi0AFAAGAAgAAAAhALaDOJL+AAAA4QEAABMAAAAAAAAAAAAAAAAAAAAAAFtDb250&#10;ZW50X1R5cGVzXS54bWxQSwECLQAUAAYACAAAACEAOP0h/9YAAACUAQAACwAAAAAAAAAAAAAAAAAv&#10;AQAAX3JlbHMvLnJlbHNQSwECLQAUAAYACAAAACEACaw77C8CAABcBAAADgAAAAAAAAAAAAAAAAAu&#10;AgAAZHJzL2Uyb0RvYy54bWxQSwECLQAUAAYACAAAACEAohAKT+EAAAAKAQAADwAAAAAAAAAAAAAA&#10;AACJBAAAZHJzL2Rvd25yZXYueG1sUEsFBgAAAAAEAAQA8wAAAJcFAAAAAA==&#10;" fillcolor="white [3201]" stroked="f" strokeweight=".5pt">
                <v:textbox>
                  <w:txbxContent>
                    <w:p w14:paraId="186044E0" w14:textId="40F7C0B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D4B8F">
                        <w:rPr>
                          <w:rFonts w:ascii="Arial" w:hAnsi="Arial" w:cs="Arial"/>
                          <w:b/>
                          <w:bCs/>
                          <w:color w:val="1F3864" w:themeColor="accent1" w:themeShade="80"/>
                          <w:sz w:val="18"/>
                          <w:szCs w:val="18"/>
                        </w:rPr>
                        <w:t>13</w:t>
                      </w:r>
                    </w:p>
                    <w:p w14:paraId="6B61DFBB" w14:textId="20E3927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AC2EED">
                        <w:rPr>
                          <w:rFonts w:ascii="Arial" w:hAnsi="Arial" w:cs="Arial"/>
                          <w:b/>
                          <w:bCs/>
                          <w:color w:val="1F3864" w:themeColor="accent1" w:themeShade="80"/>
                          <w:sz w:val="18"/>
                          <w:szCs w:val="18"/>
                        </w:rPr>
                        <w:t>1</w:t>
                      </w:r>
                    </w:p>
                  </w:txbxContent>
                </v:textbox>
              </v:shape>
            </w:pict>
          </mc:Fallback>
        </mc:AlternateContent>
      </w:r>
    </w:p>
    <w:p w14:paraId="15FB36BA" w14:textId="7B7F135C" w:rsidR="0049398B" w:rsidRPr="0049398B" w:rsidRDefault="0049398B" w:rsidP="009241AE">
      <w:pPr>
        <w:spacing w:line="360" w:lineRule="auto"/>
        <w:ind w:left="-567" w:firstLine="567"/>
      </w:pPr>
    </w:p>
    <w:p w14:paraId="69453DCD" w14:textId="521728E7" w:rsidR="008F552B" w:rsidRDefault="00FD4B8F" w:rsidP="00FD4B8F">
      <w:pPr>
        <w:spacing w:line="360" w:lineRule="auto"/>
        <w:jc w:val="center"/>
        <w:rPr>
          <w:rFonts w:ascii="Arial" w:hAnsi="Arial" w:cs="Arial"/>
          <w:b/>
          <w:bCs/>
          <w:color w:val="1F3864" w:themeColor="accent1" w:themeShade="80"/>
          <w:sz w:val="48"/>
          <w:szCs w:val="48"/>
        </w:rPr>
      </w:pPr>
      <w:r w:rsidRPr="00FD4B8F">
        <w:rPr>
          <w:rFonts w:ascii="Arial" w:hAnsi="Arial" w:cs="Arial"/>
          <w:b/>
          <w:bCs/>
          <w:color w:val="1F3864" w:themeColor="accent1" w:themeShade="80"/>
          <w:sz w:val="48"/>
          <w:szCs w:val="48"/>
        </w:rPr>
        <w:t>CITRATO DE</w:t>
      </w:r>
      <w:r>
        <w:rPr>
          <w:rFonts w:ascii="Arial" w:hAnsi="Arial" w:cs="Arial"/>
          <w:b/>
          <w:bCs/>
          <w:color w:val="1F3864" w:themeColor="accent1" w:themeShade="80"/>
          <w:sz w:val="48"/>
          <w:szCs w:val="48"/>
        </w:rPr>
        <w:t xml:space="preserve"> </w:t>
      </w:r>
      <w:r w:rsidRPr="00FD4B8F">
        <w:rPr>
          <w:rFonts w:ascii="Arial" w:hAnsi="Arial" w:cs="Arial"/>
          <w:b/>
          <w:bCs/>
          <w:color w:val="1F3864" w:themeColor="accent1" w:themeShade="80"/>
          <w:sz w:val="48"/>
          <w:szCs w:val="48"/>
        </w:rPr>
        <w:t>MAGNESIO ANHIDRO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1719F8"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76783C0" w14:textId="77777777" w:rsidR="00DE6685" w:rsidRPr="001719F8" w:rsidRDefault="00DE6685" w:rsidP="009241AE">
            <w:pPr>
              <w:spacing w:line="360" w:lineRule="auto"/>
              <w:jc w:val="both"/>
              <w:rPr>
                <w:rFonts w:ascii="Arial" w:hAnsi="Arial" w:cs="Arial"/>
                <w:b/>
                <w:bCs/>
                <w:sz w:val="24"/>
                <w:szCs w:val="24"/>
              </w:rPr>
            </w:pPr>
            <w:r w:rsidRPr="001719F8">
              <w:rPr>
                <w:rFonts w:ascii="Arial" w:hAnsi="Arial" w:cs="Arial"/>
                <w:b/>
                <w:bCs/>
                <w:color w:val="1F3864" w:themeColor="accent1" w:themeShade="80"/>
                <w:sz w:val="24"/>
                <w:szCs w:val="24"/>
              </w:rPr>
              <w:t>PRODUCTO QUÍMICO E IDENTIFICACIÓN DE LA EMPRESA</w:t>
            </w:r>
          </w:p>
        </w:tc>
      </w:tr>
      <w:tr w:rsidR="00DE6685" w:rsidRPr="001719F8"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1719F8" w:rsidRDefault="00DE6685" w:rsidP="009241AE">
            <w:pPr>
              <w:spacing w:line="360" w:lineRule="auto"/>
              <w:jc w:val="both"/>
              <w:rPr>
                <w:rFonts w:ascii="Arial" w:hAnsi="Arial" w:cs="Arial"/>
                <w:sz w:val="24"/>
                <w:szCs w:val="24"/>
              </w:rPr>
            </w:pPr>
          </w:p>
          <w:p w14:paraId="7BF5D1CE" w14:textId="2A97048C" w:rsidR="00DE6685" w:rsidRPr="001719F8" w:rsidRDefault="00DE6685" w:rsidP="00FD4B8F">
            <w:pPr>
              <w:spacing w:line="360" w:lineRule="auto"/>
              <w:jc w:val="both"/>
              <w:rPr>
                <w:rFonts w:ascii="Arial" w:hAnsi="Arial" w:cs="Arial"/>
                <w:sz w:val="24"/>
                <w:szCs w:val="24"/>
              </w:rPr>
            </w:pPr>
            <w:r w:rsidRPr="001719F8">
              <w:rPr>
                <w:rFonts w:ascii="Arial" w:hAnsi="Arial" w:cs="Arial"/>
                <w:sz w:val="24"/>
                <w:szCs w:val="24"/>
              </w:rPr>
              <w:t xml:space="preserve">Nombre químico: </w:t>
            </w:r>
            <w:r w:rsidR="00FD4B8F" w:rsidRPr="001719F8">
              <w:rPr>
                <w:rFonts w:ascii="Arial" w:hAnsi="Arial" w:cs="Arial"/>
                <w:sz w:val="24"/>
                <w:szCs w:val="24"/>
              </w:rPr>
              <w:t xml:space="preserve"> </w:t>
            </w:r>
            <w:r w:rsidR="001719F8" w:rsidRPr="001719F8">
              <w:rPr>
                <w:rFonts w:ascii="Arial" w:hAnsi="Arial" w:cs="Arial"/>
                <w:sz w:val="24"/>
                <w:szCs w:val="24"/>
              </w:rPr>
              <w:t>C</w:t>
            </w:r>
            <w:r w:rsidR="00FD4B8F" w:rsidRPr="001719F8">
              <w:rPr>
                <w:rFonts w:ascii="Arial" w:hAnsi="Arial" w:cs="Arial"/>
                <w:sz w:val="24"/>
                <w:szCs w:val="24"/>
              </w:rPr>
              <w:t>itrato de Magnesio Anhidro</w:t>
            </w:r>
          </w:p>
          <w:p w14:paraId="207EC96B" w14:textId="5293B1A4" w:rsidR="00DE6685" w:rsidRPr="001719F8" w:rsidRDefault="00DE6685" w:rsidP="009241AE">
            <w:pPr>
              <w:spacing w:line="360" w:lineRule="auto"/>
              <w:jc w:val="both"/>
              <w:rPr>
                <w:rFonts w:ascii="Arial" w:hAnsi="Arial" w:cs="Arial"/>
                <w:sz w:val="24"/>
                <w:szCs w:val="24"/>
              </w:rPr>
            </w:pPr>
            <w:r w:rsidRPr="001719F8">
              <w:rPr>
                <w:rFonts w:ascii="Arial" w:hAnsi="Arial" w:cs="Arial"/>
                <w:sz w:val="24"/>
                <w:szCs w:val="24"/>
              </w:rPr>
              <w:t xml:space="preserve">Sinónimos: </w:t>
            </w:r>
            <w:r w:rsidR="00FD4B8F" w:rsidRPr="001719F8">
              <w:rPr>
                <w:rFonts w:ascii="Arial" w:hAnsi="Arial" w:cs="Arial"/>
                <w:sz w:val="24"/>
                <w:szCs w:val="24"/>
              </w:rPr>
              <w:t>Magnesium Citrate</w:t>
            </w:r>
          </w:p>
          <w:p w14:paraId="79ACAFC7" w14:textId="7A3565FE" w:rsidR="00FD4B8F" w:rsidRPr="001719F8" w:rsidRDefault="00DE6685" w:rsidP="009241AE">
            <w:pPr>
              <w:spacing w:line="360" w:lineRule="auto"/>
              <w:jc w:val="both"/>
              <w:rPr>
                <w:rFonts w:ascii="Arial" w:hAnsi="Arial" w:cs="Arial"/>
                <w:sz w:val="24"/>
                <w:szCs w:val="24"/>
              </w:rPr>
            </w:pPr>
            <w:r w:rsidRPr="001719F8">
              <w:rPr>
                <w:rFonts w:ascii="Arial" w:hAnsi="Arial" w:cs="Arial"/>
                <w:sz w:val="24"/>
                <w:szCs w:val="24"/>
              </w:rPr>
              <w:t>CAS:</w:t>
            </w:r>
            <w:r w:rsidR="00FD4B8F" w:rsidRPr="001719F8">
              <w:rPr>
                <w:rFonts w:ascii="Arial" w:hAnsi="Arial" w:cs="Arial"/>
                <w:sz w:val="24"/>
                <w:szCs w:val="24"/>
              </w:rPr>
              <w:t xml:space="preserve"> 3344-18-1    </w:t>
            </w:r>
          </w:p>
          <w:p w14:paraId="3B01D1D5" w14:textId="47C082BA" w:rsidR="00DE6685" w:rsidRPr="001719F8" w:rsidRDefault="00DE6685" w:rsidP="009241AE">
            <w:pPr>
              <w:spacing w:line="360" w:lineRule="auto"/>
              <w:jc w:val="both"/>
              <w:rPr>
                <w:rFonts w:ascii="Arial" w:hAnsi="Arial" w:cs="Arial"/>
                <w:sz w:val="24"/>
                <w:szCs w:val="24"/>
              </w:rPr>
            </w:pPr>
            <w:r w:rsidRPr="001719F8">
              <w:rPr>
                <w:rFonts w:ascii="Arial" w:hAnsi="Arial" w:cs="Arial"/>
                <w:sz w:val="24"/>
                <w:szCs w:val="24"/>
              </w:rPr>
              <w:t>Formula Química:</w:t>
            </w:r>
            <w:r w:rsidR="00FD4B8F" w:rsidRPr="001719F8">
              <w:rPr>
                <w:rFonts w:ascii="Arial" w:hAnsi="Arial" w:cs="Arial"/>
                <w:sz w:val="24"/>
                <w:szCs w:val="24"/>
              </w:rPr>
              <w:t xml:space="preserve"> Mg</w:t>
            </w:r>
            <w:r w:rsidR="00FD4B8F" w:rsidRPr="001719F8">
              <w:rPr>
                <w:rFonts w:ascii="Arial" w:eastAsia="Times New Roman" w:hAnsi="Arial" w:cs="Arial"/>
                <w:b/>
                <w:bCs/>
                <w:color w:val="202124"/>
                <w:sz w:val="24"/>
                <w:szCs w:val="24"/>
                <w:vertAlign w:val="subscript"/>
                <w:lang w:eastAsia="es-CO"/>
              </w:rPr>
              <w:t>3</w:t>
            </w:r>
            <w:r w:rsidR="00FD4B8F" w:rsidRPr="001719F8">
              <w:rPr>
                <w:rFonts w:ascii="Arial" w:hAnsi="Arial" w:cs="Arial"/>
                <w:sz w:val="24"/>
                <w:szCs w:val="24"/>
              </w:rPr>
              <w:t xml:space="preserve"> (C</w:t>
            </w:r>
            <w:r w:rsidR="00FD4B8F" w:rsidRPr="001719F8">
              <w:rPr>
                <w:rFonts w:ascii="Arial" w:eastAsia="Times New Roman" w:hAnsi="Arial" w:cs="Arial"/>
                <w:b/>
                <w:bCs/>
                <w:color w:val="202124"/>
                <w:sz w:val="24"/>
                <w:szCs w:val="24"/>
                <w:vertAlign w:val="subscript"/>
                <w:lang w:eastAsia="es-CO"/>
              </w:rPr>
              <w:t>6</w:t>
            </w:r>
            <w:r w:rsidR="00FD4B8F" w:rsidRPr="001719F8">
              <w:rPr>
                <w:rFonts w:ascii="Arial" w:hAnsi="Arial" w:cs="Arial"/>
                <w:sz w:val="24"/>
                <w:szCs w:val="24"/>
              </w:rPr>
              <w:t>H</w:t>
            </w:r>
            <w:r w:rsidR="00FD4B8F" w:rsidRPr="001719F8">
              <w:rPr>
                <w:rFonts w:ascii="Arial" w:eastAsia="Times New Roman" w:hAnsi="Arial" w:cs="Arial"/>
                <w:b/>
                <w:bCs/>
                <w:color w:val="202124"/>
                <w:sz w:val="24"/>
                <w:szCs w:val="24"/>
                <w:vertAlign w:val="subscript"/>
                <w:lang w:eastAsia="es-CO"/>
              </w:rPr>
              <w:t>5</w:t>
            </w:r>
            <w:r w:rsidR="00FD4B8F" w:rsidRPr="001719F8">
              <w:rPr>
                <w:rFonts w:ascii="Arial" w:hAnsi="Arial" w:cs="Arial"/>
                <w:sz w:val="24"/>
                <w:szCs w:val="24"/>
              </w:rPr>
              <w:t>O</w:t>
            </w:r>
            <w:r w:rsidR="00FD4B8F" w:rsidRPr="001719F8">
              <w:rPr>
                <w:rFonts w:ascii="Arial" w:eastAsia="Times New Roman" w:hAnsi="Arial" w:cs="Arial"/>
                <w:b/>
                <w:bCs/>
                <w:color w:val="202124"/>
                <w:sz w:val="24"/>
                <w:szCs w:val="24"/>
                <w:vertAlign w:val="subscript"/>
                <w:lang w:eastAsia="es-CO"/>
              </w:rPr>
              <w:t>7</w:t>
            </w:r>
            <w:r w:rsidR="00FD4B8F" w:rsidRPr="001719F8">
              <w:rPr>
                <w:rFonts w:ascii="Arial" w:hAnsi="Arial" w:cs="Arial"/>
                <w:sz w:val="24"/>
                <w:szCs w:val="24"/>
              </w:rPr>
              <w:t>)</w:t>
            </w:r>
            <w:r w:rsidR="00FD4B8F" w:rsidRPr="001719F8">
              <w:rPr>
                <w:rFonts w:ascii="Arial" w:eastAsia="Times New Roman" w:hAnsi="Arial" w:cs="Arial"/>
                <w:b/>
                <w:bCs/>
                <w:color w:val="202124"/>
                <w:sz w:val="24"/>
                <w:szCs w:val="24"/>
                <w:vertAlign w:val="subscript"/>
                <w:lang w:eastAsia="es-CO"/>
              </w:rPr>
              <w:t>2</w:t>
            </w:r>
          </w:p>
          <w:p w14:paraId="4CDC5115" w14:textId="41AA9115" w:rsidR="00D078A2" w:rsidRPr="001719F8" w:rsidRDefault="00D078A2" w:rsidP="009241AE">
            <w:pPr>
              <w:spacing w:line="360" w:lineRule="auto"/>
              <w:jc w:val="both"/>
              <w:rPr>
                <w:rFonts w:ascii="Arial" w:hAnsi="Arial" w:cs="Arial"/>
                <w:sz w:val="24"/>
                <w:szCs w:val="24"/>
              </w:rPr>
            </w:pPr>
            <w:r w:rsidRPr="001719F8">
              <w:rPr>
                <w:rFonts w:ascii="Arial" w:hAnsi="Arial" w:cs="Arial"/>
                <w:sz w:val="24"/>
                <w:szCs w:val="24"/>
              </w:rPr>
              <w:t>Peso Molecular: 451.11 g/mol</w:t>
            </w:r>
          </w:p>
          <w:p w14:paraId="470929B4" w14:textId="77777777" w:rsidR="00090C55" w:rsidRPr="001719F8" w:rsidRDefault="00D078A2" w:rsidP="00D078A2">
            <w:pPr>
              <w:spacing w:line="360" w:lineRule="auto"/>
              <w:jc w:val="both"/>
              <w:rPr>
                <w:rFonts w:ascii="Arial" w:hAnsi="Arial" w:cs="Arial"/>
                <w:sz w:val="24"/>
                <w:szCs w:val="24"/>
              </w:rPr>
            </w:pPr>
            <w:r w:rsidRPr="001719F8">
              <w:rPr>
                <w:rFonts w:ascii="Arial" w:hAnsi="Arial" w:cs="Arial"/>
                <w:sz w:val="24"/>
                <w:szCs w:val="24"/>
              </w:rPr>
              <w:t xml:space="preserve">Origen: Nacional </w:t>
            </w:r>
          </w:p>
          <w:p w14:paraId="63670C89" w14:textId="7132DB04" w:rsidR="001719F8" w:rsidRPr="001719F8" w:rsidRDefault="001719F8" w:rsidP="00D078A2">
            <w:pPr>
              <w:spacing w:line="360" w:lineRule="auto"/>
              <w:jc w:val="both"/>
              <w:rPr>
                <w:rFonts w:ascii="Arial" w:hAnsi="Arial" w:cs="Arial"/>
                <w:sz w:val="24"/>
                <w:szCs w:val="24"/>
              </w:rPr>
            </w:pPr>
          </w:p>
        </w:tc>
      </w:tr>
      <w:tr w:rsidR="00DE6685" w:rsidRPr="001719F8"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1719F8" w:rsidRDefault="00DE6685" w:rsidP="009241AE">
            <w:pPr>
              <w:spacing w:line="360" w:lineRule="auto"/>
              <w:jc w:val="both"/>
              <w:rPr>
                <w:rFonts w:ascii="Arial" w:hAnsi="Arial" w:cs="Arial"/>
                <w:b/>
                <w:bCs/>
                <w:color w:val="1F3864" w:themeColor="accent1" w:themeShade="80"/>
                <w:sz w:val="24"/>
                <w:szCs w:val="24"/>
              </w:rPr>
            </w:pPr>
            <w:r w:rsidRPr="001719F8">
              <w:rPr>
                <w:rFonts w:ascii="Arial" w:hAnsi="Arial" w:cs="Arial"/>
                <w:b/>
                <w:bCs/>
                <w:color w:val="1F3864" w:themeColor="accent1" w:themeShade="80"/>
                <w:sz w:val="24"/>
                <w:szCs w:val="24"/>
              </w:rPr>
              <w:t>DESCRIPCION DEL PRODUCTO</w:t>
            </w:r>
          </w:p>
        </w:tc>
      </w:tr>
      <w:tr w:rsidR="00DE6685" w:rsidRPr="001719F8"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B97F1B" w14:textId="77777777" w:rsidR="001A26F1" w:rsidRPr="001719F8" w:rsidRDefault="001A26F1" w:rsidP="009241AE">
            <w:pPr>
              <w:spacing w:line="360" w:lineRule="auto"/>
              <w:jc w:val="both"/>
              <w:rPr>
                <w:rFonts w:ascii="Arial" w:hAnsi="Arial" w:cs="Arial"/>
                <w:sz w:val="24"/>
                <w:szCs w:val="24"/>
              </w:rPr>
            </w:pPr>
          </w:p>
          <w:p w14:paraId="4B800690" w14:textId="4871CC35" w:rsidR="00D078A2" w:rsidRPr="001719F8" w:rsidRDefault="00D078A2" w:rsidP="00D078A2">
            <w:pPr>
              <w:spacing w:line="360" w:lineRule="auto"/>
              <w:jc w:val="both"/>
              <w:rPr>
                <w:rFonts w:ascii="Arial" w:hAnsi="Arial" w:cs="Arial"/>
                <w:color w:val="000000" w:themeColor="text1"/>
                <w:sz w:val="24"/>
                <w:szCs w:val="24"/>
              </w:rPr>
            </w:pPr>
            <w:r w:rsidRPr="001719F8">
              <w:rPr>
                <w:rFonts w:ascii="Arial" w:hAnsi="Arial" w:cs="Arial"/>
                <w:color w:val="000000" w:themeColor="text1"/>
                <w:sz w:val="24"/>
                <w:szCs w:val="24"/>
              </w:rPr>
              <w:t xml:space="preserve">El Citrato de Magnesio Anhidro es la sal formada por la reacción entre el ácido </w:t>
            </w:r>
            <w:r w:rsidR="001719F8" w:rsidRPr="001719F8">
              <w:rPr>
                <w:rFonts w:ascii="Arial" w:hAnsi="Arial" w:cs="Arial"/>
                <w:color w:val="000000" w:themeColor="text1"/>
                <w:sz w:val="24"/>
                <w:szCs w:val="24"/>
              </w:rPr>
              <w:t>Cítrico</w:t>
            </w:r>
            <w:r w:rsidRPr="001719F8">
              <w:rPr>
                <w:rFonts w:ascii="Arial" w:hAnsi="Arial" w:cs="Arial"/>
                <w:color w:val="000000" w:themeColor="text1"/>
                <w:sz w:val="24"/>
                <w:szCs w:val="24"/>
              </w:rPr>
              <w:t xml:space="preserve"> y el Óxido de</w:t>
            </w:r>
          </w:p>
          <w:p w14:paraId="0988A5F9" w14:textId="77777777" w:rsidR="00D078A2" w:rsidRPr="001719F8" w:rsidRDefault="00D078A2" w:rsidP="00D078A2">
            <w:pPr>
              <w:spacing w:line="360" w:lineRule="auto"/>
              <w:jc w:val="both"/>
              <w:rPr>
                <w:rFonts w:ascii="Arial" w:hAnsi="Arial" w:cs="Arial"/>
                <w:color w:val="000000" w:themeColor="text1"/>
                <w:sz w:val="24"/>
                <w:szCs w:val="24"/>
              </w:rPr>
            </w:pPr>
            <w:r w:rsidRPr="001719F8">
              <w:rPr>
                <w:rFonts w:ascii="Arial" w:hAnsi="Arial" w:cs="Arial"/>
                <w:color w:val="000000" w:themeColor="text1"/>
                <w:sz w:val="24"/>
                <w:szCs w:val="24"/>
              </w:rPr>
              <w:t>Magnesio. El Citrato de Magnesio Anhidro está disponible en cristales blancos o en polvo granulado, es</w:t>
            </w:r>
          </w:p>
          <w:p w14:paraId="5A53E4E6" w14:textId="77777777" w:rsidR="00D078A2" w:rsidRPr="001719F8" w:rsidRDefault="00D078A2" w:rsidP="00D078A2">
            <w:pPr>
              <w:spacing w:line="360" w:lineRule="auto"/>
              <w:jc w:val="both"/>
              <w:rPr>
                <w:rFonts w:ascii="Arial" w:hAnsi="Arial" w:cs="Arial"/>
                <w:color w:val="000000" w:themeColor="text1"/>
                <w:sz w:val="24"/>
                <w:szCs w:val="24"/>
              </w:rPr>
            </w:pPr>
            <w:r w:rsidRPr="001719F8">
              <w:rPr>
                <w:rFonts w:ascii="Arial" w:hAnsi="Arial" w:cs="Arial"/>
                <w:color w:val="000000" w:themeColor="text1"/>
                <w:sz w:val="24"/>
                <w:szCs w:val="24"/>
              </w:rPr>
              <w:t>libre de olores o sabores. Este producto es seguro y libre de organismos genéticamente modificados,</w:t>
            </w:r>
          </w:p>
          <w:p w14:paraId="5F81222C" w14:textId="77777777" w:rsidR="00D078A2" w:rsidRPr="001719F8" w:rsidRDefault="00D078A2" w:rsidP="00D078A2">
            <w:pPr>
              <w:spacing w:line="360" w:lineRule="auto"/>
              <w:jc w:val="both"/>
              <w:rPr>
                <w:rFonts w:ascii="Arial" w:hAnsi="Arial" w:cs="Arial"/>
                <w:color w:val="000000" w:themeColor="text1"/>
                <w:sz w:val="24"/>
                <w:szCs w:val="24"/>
              </w:rPr>
            </w:pPr>
            <w:r w:rsidRPr="001719F8">
              <w:rPr>
                <w:rFonts w:ascii="Arial" w:hAnsi="Arial" w:cs="Arial"/>
                <w:color w:val="000000" w:themeColor="text1"/>
                <w:sz w:val="24"/>
                <w:szCs w:val="24"/>
              </w:rPr>
              <w:t>alérgenos y solventes. 0,2 gramos de Citrato de Magnesio Anhidro son solubles en 1 cm3 de agua,</w:t>
            </w:r>
          </w:p>
          <w:p w14:paraId="19576602" w14:textId="77777777" w:rsidR="001A26F1" w:rsidRPr="001719F8" w:rsidRDefault="00D078A2" w:rsidP="00D078A2">
            <w:pPr>
              <w:spacing w:line="360" w:lineRule="auto"/>
              <w:jc w:val="both"/>
              <w:rPr>
                <w:rFonts w:ascii="Arial" w:hAnsi="Arial" w:cs="Arial"/>
                <w:color w:val="000000" w:themeColor="text1"/>
                <w:sz w:val="24"/>
                <w:szCs w:val="24"/>
              </w:rPr>
            </w:pPr>
            <w:r w:rsidRPr="001719F8">
              <w:rPr>
                <w:rFonts w:ascii="Arial" w:hAnsi="Arial" w:cs="Arial"/>
                <w:color w:val="000000" w:themeColor="text1"/>
                <w:sz w:val="24"/>
                <w:szCs w:val="24"/>
              </w:rPr>
              <w:t>equivalentes a 200g/l.</w:t>
            </w:r>
          </w:p>
          <w:p w14:paraId="740EF0EB" w14:textId="48F10C07" w:rsidR="00D078A2" w:rsidRPr="001719F8" w:rsidRDefault="00D078A2" w:rsidP="00D078A2">
            <w:pPr>
              <w:spacing w:line="360" w:lineRule="auto"/>
              <w:jc w:val="both"/>
              <w:rPr>
                <w:rFonts w:ascii="Arial" w:hAnsi="Arial" w:cs="Arial"/>
                <w:color w:val="1F3864" w:themeColor="accent1" w:themeShade="80"/>
                <w:sz w:val="24"/>
                <w:szCs w:val="24"/>
              </w:rPr>
            </w:pPr>
          </w:p>
        </w:tc>
      </w:tr>
      <w:tr w:rsidR="00DE6685" w:rsidRPr="001719F8"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1719F8" w:rsidRDefault="00DE6685" w:rsidP="009241AE">
            <w:pPr>
              <w:spacing w:line="360" w:lineRule="auto"/>
              <w:jc w:val="both"/>
              <w:rPr>
                <w:rFonts w:ascii="Arial" w:hAnsi="Arial" w:cs="Arial"/>
                <w:color w:val="1F3864" w:themeColor="accent1" w:themeShade="80"/>
                <w:sz w:val="24"/>
                <w:szCs w:val="24"/>
              </w:rPr>
            </w:pPr>
            <w:r w:rsidRPr="001719F8">
              <w:rPr>
                <w:rFonts w:ascii="Arial" w:eastAsia="Arial" w:hAnsi="Arial" w:cs="Arial"/>
                <w:b/>
                <w:color w:val="1F3864" w:themeColor="accent1" w:themeShade="80"/>
                <w:sz w:val="24"/>
                <w:szCs w:val="24"/>
              </w:rPr>
              <w:t>ESPECIFICACIONES DEL PRODUCTO</w:t>
            </w:r>
          </w:p>
        </w:tc>
      </w:tr>
      <w:tr w:rsidR="00D53570" w:rsidRPr="001719F8"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07C561" w14:textId="18BF5761" w:rsidR="00D53570" w:rsidRPr="001719F8" w:rsidRDefault="00D53570" w:rsidP="009241AE">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ook w:val="04A0" w:firstRow="1" w:lastRow="0" w:firstColumn="1" w:lastColumn="0" w:noHBand="0" w:noVBand="1"/>
            </w:tblPr>
            <w:tblGrid>
              <w:gridCol w:w="2682"/>
              <w:gridCol w:w="3976"/>
            </w:tblGrid>
            <w:tr w:rsidR="003B0F29" w:rsidRPr="001719F8" w14:paraId="1FE3460C" w14:textId="77777777" w:rsidTr="001E4E7B">
              <w:trPr>
                <w:trHeight w:val="58"/>
                <w:jc w:val="center"/>
              </w:trPr>
              <w:tc>
                <w:tcPr>
                  <w:tcW w:w="2682" w:type="dxa"/>
                </w:tcPr>
                <w:p w14:paraId="585160F3" w14:textId="77777777" w:rsidR="001E4E7B" w:rsidRDefault="001E4E7B" w:rsidP="007F50C9">
                  <w:pPr>
                    <w:framePr w:hSpace="141" w:wrap="around" w:vAnchor="text" w:hAnchor="margin" w:y="334"/>
                    <w:jc w:val="center"/>
                    <w:rPr>
                      <w:rFonts w:ascii="Arial" w:hAnsi="Arial" w:cs="Arial"/>
                      <w:b/>
                      <w:bCs/>
                      <w:sz w:val="24"/>
                      <w:szCs w:val="24"/>
                    </w:rPr>
                  </w:pPr>
                </w:p>
                <w:p w14:paraId="1BDB1D17" w14:textId="266826E0" w:rsidR="003B0F29" w:rsidRPr="001719F8" w:rsidRDefault="001E4E7B" w:rsidP="007F50C9">
                  <w:pPr>
                    <w:framePr w:hSpace="141" w:wrap="around" w:vAnchor="text" w:hAnchor="margin" w:y="334"/>
                    <w:jc w:val="center"/>
                    <w:rPr>
                      <w:rFonts w:ascii="Arial" w:hAnsi="Arial" w:cs="Arial"/>
                      <w:b/>
                      <w:bCs/>
                      <w:sz w:val="24"/>
                      <w:szCs w:val="24"/>
                    </w:rPr>
                  </w:pPr>
                  <w:r w:rsidRPr="001719F8">
                    <w:rPr>
                      <w:rFonts w:ascii="Arial" w:hAnsi="Arial" w:cs="Arial"/>
                      <w:b/>
                      <w:bCs/>
                      <w:sz w:val="24"/>
                      <w:szCs w:val="24"/>
                    </w:rPr>
                    <w:t>REFERENCIA</w:t>
                  </w:r>
                </w:p>
              </w:tc>
              <w:tc>
                <w:tcPr>
                  <w:tcW w:w="3976" w:type="dxa"/>
                </w:tcPr>
                <w:p w14:paraId="450125D7" w14:textId="77777777" w:rsidR="001E4E7B" w:rsidRDefault="001E4E7B" w:rsidP="007F50C9">
                  <w:pPr>
                    <w:framePr w:hSpace="141" w:wrap="around" w:vAnchor="text" w:hAnchor="margin" w:y="334"/>
                    <w:jc w:val="center"/>
                    <w:rPr>
                      <w:rFonts w:ascii="Arial" w:hAnsi="Arial" w:cs="Arial"/>
                      <w:b/>
                      <w:bCs/>
                      <w:sz w:val="24"/>
                      <w:szCs w:val="24"/>
                    </w:rPr>
                  </w:pPr>
                </w:p>
                <w:p w14:paraId="58158198" w14:textId="77777777" w:rsidR="003B0F29" w:rsidRDefault="001E4E7B" w:rsidP="007F50C9">
                  <w:pPr>
                    <w:framePr w:hSpace="141" w:wrap="around" w:vAnchor="text" w:hAnchor="margin" w:y="334"/>
                    <w:jc w:val="center"/>
                    <w:rPr>
                      <w:rFonts w:ascii="Arial" w:hAnsi="Arial" w:cs="Arial"/>
                      <w:b/>
                      <w:bCs/>
                      <w:sz w:val="24"/>
                      <w:szCs w:val="24"/>
                    </w:rPr>
                  </w:pPr>
                  <w:r w:rsidRPr="001719F8">
                    <w:rPr>
                      <w:rFonts w:ascii="Arial" w:hAnsi="Arial" w:cs="Arial"/>
                      <w:b/>
                      <w:bCs/>
                      <w:sz w:val="24"/>
                      <w:szCs w:val="24"/>
                    </w:rPr>
                    <w:t>CITRATO DE MAGNESIO ANHIDRO</w:t>
                  </w:r>
                </w:p>
                <w:p w14:paraId="3FF7C8E8" w14:textId="4074B505" w:rsidR="001E4E7B" w:rsidRPr="001719F8" w:rsidRDefault="001E4E7B" w:rsidP="007F50C9">
                  <w:pPr>
                    <w:framePr w:hSpace="141" w:wrap="around" w:vAnchor="text" w:hAnchor="margin" w:y="334"/>
                    <w:jc w:val="center"/>
                    <w:rPr>
                      <w:rFonts w:ascii="Arial" w:hAnsi="Arial" w:cs="Arial"/>
                      <w:b/>
                      <w:bCs/>
                      <w:sz w:val="24"/>
                      <w:szCs w:val="24"/>
                    </w:rPr>
                  </w:pPr>
                </w:p>
              </w:tc>
            </w:tr>
            <w:tr w:rsidR="003B0F29" w:rsidRPr="001719F8" w14:paraId="40A68201" w14:textId="77777777" w:rsidTr="001E4E7B">
              <w:trPr>
                <w:trHeight w:val="60"/>
                <w:jc w:val="center"/>
              </w:trPr>
              <w:tc>
                <w:tcPr>
                  <w:tcW w:w="2682" w:type="dxa"/>
                </w:tcPr>
                <w:p w14:paraId="6D03050F" w14:textId="5FB619AD" w:rsidR="003B0F29" w:rsidRPr="001719F8" w:rsidRDefault="003B0F29" w:rsidP="007F50C9">
                  <w:pPr>
                    <w:framePr w:hSpace="141" w:wrap="around" w:vAnchor="text" w:hAnchor="margin" w:y="334"/>
                    <w:jc w:val="center"/>
                    <w:rPr>
                      <w:rFonts w:ascii="Arial" w:hAnsi="Arial" w:cs="Arial"/>
                      <w:sz w:val="24"/>
                      <w:szCs w:val="24"/>
                    </w:rPr>
                  </w:pPr>
                  <w:r w:rsidRPr="001719F8">
                    <w:rPr>
                      <w:rFonts w:ascii="Arial" w:hAnsi="Arial" w:cs="Arial"/>
                      <w:sz w:val="24"/>
                      <w:szCs w:val="24"/>
                    </w:rPr>
                    <w:t>Apariencia</w:t>
                  </w:r>
                </w:p>
              </w:tc>
              <w:tc>
                <w:tcPr>
                  <w:tcW w:w="3976" w:type="dxa"/>
                </w:tcPr>
                <w:p w14:paraId="27E61453" w14:textId="77777777" w:rsidR="003B0F29" w:rsidRPr="001719F8" w:rsidRDefault="003B0F29" w:rsidP="007F50C9">
                  <w:pPr>
                    <w:framePr w:hSpace="141" w:wrap="around" w:vAnchor="text" w:hAnchor="margin" w:y="334"/>
                    <w:jc w:val="center"/>
                    <w:rPr>
                      <w:rFonts w:ascii="Arial" w:hAnsi="Arial" w:cs="Arial"/>
                      <w:sz w:val="24"/>
                      <w:szCs w:val="24"/>
                    </w:rPr>
                  </w:pPr>
                  <w:r w:rsidRPr="001719F8">
                    <w:rPr>
                      <w:rFonts w:ascii="Arial" w:hAnsi="Arial" w:cs="Arial"/>
                      <w:sz w:val="24"/>
                      <w:szCs w:val="24"/>
                    </w:rPr>
                    <w:t>polvo blanco cristalino</w:t>
                  </w:r>
                </w:p>
              </w:tc>
            </w:tr>
            <w:tr w:rsidR="003B0F29" w:rsidRPr="001719F8" w14:paraId="1904511F" w14:textId="77777777" w:rsidTr="001E4E7B">
              <w:trPr>
                <w:trHeight w:val="58"/>
                <w:jc w:val="center"/>
              </w:trPr>
              <w:tc>
                <w:tcPr>
                  <w:tcW w:w="2682" w:type="dxa"/>
                </w:tcPr>
                <w:p w14:paraId="4ED62FA3" w14:textId="00292DFD" w:rsidR="003B0F29" w:rsidRPr="001719F8" w:rsidRDefault="001719F8" w:rsidP="007F50C9">
                  <w:pPr>
                    <w:framePr w:hSpace="141" w:wrap="around" w:vAnchor="text" w:hAnchor="margin" w:y="334"/>
                    <w:jc w:val="center"/>
                    <w:rPr>
                      <w:rFonts w:ascii="Arial" w:hAnsi="Arial" w:cs="Arial"/>
                      <w:sz w:val="24"/>
                      <w:szCs w:val="24"/>
                    </w:rPr>
                  </w:pPr>
                  <w:r w:rsidRPr="001719F8">
                    <w:rPr>
                      <w:rFonts w:ascii="Arial" w:hAnsi="Arial" w:cs="Arial"/>
                      <w:sz w:val="24"/>
                      <w:szCs w:val="24"/>
                    </w:rPr>
                    <w:t>Pureza (como Mg base seca)</w:t>
                  </w:r>
                </w:p>
              </w:tc>
              <w:tc>
                <w:tcPr>
                  <w:tcW w:w="3976" w:type="dxa"/>
                </w:tcPr>
                <w:p w14:paraId="09EE60CD" w14:textId="64CEAA4B" w:rsidR="003B0F29" w:rsidRPr="001719F8" w:rsidRDefault="001719F8" w:rsidP="007F50C9">
                  <w:pPr>
                    <w:framePr w:hSpace="141" w:wrap="around" w:vAnchor="text" w:hAnchor="margin" w:y="334"/>
                    <w:tabs>
                      <w:tab w:val="left" w:pos="563"/>
                    </w:tabs>
                    <w:jc w:val="center"/>
                    <w:rPr>
                      <w:rFonts w:ascii="Arial" w:hAnsi="Arial" w:cs="Arial"/>
                      <w:sz w:val="24"/>
                      <w:szCs w:val="24"/>
                    </w:rPr>
                  </w:pPr>
                  <w:r w:rsidRPr="001719F8">
                    <w:rPr>
                      <w:rFonts w:ascii="Arial" w:hAnsi="Arial" w:cs="Arial"/>
                      <w:sz w:val="24"/>
                      <w:szCs w:val="24"/>
                    </w:rPr>
                    <w:t>15,0 - 16,4</w:t>
                  </w:r>
                </w:p>
              </w:tc>
            </w:tr>
            <w:tr w:rsidR="003B0F29" w:rsidRPr="001719F8" w14:paraId="0F732D57" w14:textId="77777777" w:rsidTr="001E4E7B">
              <w:trPr>
                <w:trHeight w:val="58"/>
                <w:jc w:val="center"/>
              </w:trPr>
              <w:tc>
                <w:tcPr>
                  <w:tcW w:w="2682" w:type="dxa"/>
                </w:tcPr>
                <w:p w14:paraId="55A8D206" w14:textId="185E09D7" w:rsidR="003B0F29" w:rsidRPr="001719F8" w:rsidRDefault="001719F8" w:rsidP="007F50C9">
                  <w:pPr>
                    <w:framePr w:hSpace="141" w:wrap="around" w:vAnchor="text" w:hAnchor="margin" w:y="334"/>
                    <w:jc w:val="center"/>
                    <w:rPr>
                      <w:rFonts w:ascii="Arial" w:hAnsi="Arial" w:cs="Arial"/>
                      <w:sz w:val="24"/>
                      <w:szCs w:val="24"/>
                    </w:rPr>
                  </w:pPr>
                  <w:r w:rsidRPr="001719F8">
                    <w:rPr>
                      <w:rFonts w:ascii="Arial" w:hAnsi="Arial" w:cs="Arial"/>
                      <w:sz w:val="24"/>
                      <w:szCs w:val="24"/>
                    </w:rPr>
                    <w:t>pH (sln 5%, 25°C)</w:t>
                  </w:r>
                </w:p>
              </w:tc>
              <w:tc>
                <w:tcPr>
                  <w:tcW w:w="3976" w:type="dxa"/>
                </w:tcPr>
                <w:p w14:paraId="488E201F" w14:textId="00BACEA9" w:rsidR="003B0F29" w:rsidRPr="001719F8" w:rsidRDefault="001719F8" w:rsidP="007F50C9">
                  <w:pPr>
                    <w:framePr w:hSpace="141" w:wrap="around" w:vAnchor="text" w:hAnchor="margin" w:y="334"/>
                    <w:jc w:val="center"/>
                    <w:rPr>
                      <w:rFonts w:ascii="Arial" w:hAnsi="Arial" w:cs="Arial"/>
                      <w:sz w:val="24"/>
                      <w:szCs w:val="24"/>
                    </w:rPr>
                  </w:pPr>
                  <w:r w:rsidRPr="001719F8">
                    <w:rPr>
                      <w:rFonts w:ascii="Arial" w:hAnsi="Arial" w:cs="Arial"/>
                      <w:sz w:val="24"/>
                      <w:szCs w:val="24"/>
                    </w:rPr>
                    <w:t>5,0 - 9,0</w:t>
                  </w:r>
                </w:p>
              </w:tc>
            </w:tr>
          </w:tbl>
          <w:p w14:paraId="2B0270A5" w14:textId="77777777" w:rsidR="00D53570" w:rsidRDefault="00D53570" w:rsidP="009241AE">
            <w:pPr>
              <w:spacing w:after="160" w:line="360" w:lineRule="auto"/>
              <w:jc w:val="both"/>
              <w:rPr>
                <w:rFonts w:ascii="Arial" w:hAnsi="Arial" w:cs="Arial"/>
                <w:b/>
                <w:bCs/>
                <w:color w:val="1F3864" w:themeColor="accent1" w:themeShade="80"/>
                <w:sz w:val="24"/>
                <w:szCs w:val="24"/>
              </w:rPr>
            </w:pPr>
          </w:p>
          <w:p w14:paraId="2B9E906B" w14:textId="3EAEF55D" w:rsidR="001E4E7B" w:rsidRPr="001719F8" w:rsidRDefault="001E4E7B" w:rsidP="009241AE">
            <w:pPr>
              <w:spacing w:after="160" w:line="360" w:lineRule="auto"/>
              <w:jc w:val="both"/>
              <w:rPr>
                <w:rFonts w:ascii="Arial" w:hAnsi="Arial" w:cs="Arial"/>
                <w:b/>
                <w:bCs/>
                <w:color w:val="1F3864" w:themeColor="accent1" w:themeShade="80"/>
                <w:sz w:val="24"/>
                <w:szCs w:val="24"/>
              </w:rPr>
            </w:pPr>
          </w:p>
        </w:tc>
      </w:tr>
      <w:tr w:rsidR="00D53570" w:rsidRPr="001719F8"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719F8" w:rsidRDefault="003B0F29" w:rsidP="009241AE">
            <w:pPr>
              <w:spacing w:line="360" w:lineRule="auto"/>
              <w:jc w:val="both"/>
              <w:rPr>
                <w:rFonts w:ascii="Arial" w:hAnsi="Arial" w:cs="Arial"/>
                <w:sz w:val="24"/>
                <w:szCs w:val="24"/>
              </w:rPr>
            </w:pPr>
            <w:r w:rsidRPr="001719F8">
              <w:rPr>
                <w:rFonts w:ascii="Arial" w:eastAsia="Arial" w:hAnsi="Arial" w:cs="Arial"/>
                <w:b/>
                <w:color w:val="1F3864" w:themeColor="accent1" w:themeShade="80"/>
                <w:sz w:val="24"/>
                <w:szCs w:val="24"/>
              </w:rPr>
              <w:lastRenderedPageBreak/>
              <w:t>PROPIEDADES FÍSICO-QUÍMICAS</w:t>
            </w:r>
          </w:p>
        </w:tc>
      </w:tr>
      <w:tr w:rsidR="00D53570" w:rsidRPr="001719F8" w14:paraId="345593D8" w14:textId="77777777" w:rsidTr="007B00D4">
        <w:tblPrEx>
          <w:tblCellMar>
            <w:left w:w="70" w:type="dxa"/>
            <w:right w:w="70" w:type="dxa"/>
          </w:tblCellMar>
          <w:tblLook w:val="0000" w:firstRow="0" w:lastRow="0" w:firstColumn="0" w:lastColumn="0" w:noHBand="0" w:noVBand="0"/>
        </w:tblPrEx>
        <w:trPr>
          <w:trHeight w:val="536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7B00D4" w:rsidRDefault="00D53570" w:rsidP="007B00D4">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4"/>
              <w:gridCol w:w="3619"/>
            </w:tblGrid>
            <w:tr w:rsidR="00011F84" w:rsidRPr="007B00D4" w14:paraId="1779A039" w14:textId="77777777" w:rsidTr="0049398B">
              <w:trPr>
                <w:trHeight w:val="219"/>
                <w:jc w:val="center"/>
              </w:trPr>
              <w:tc>
                <w:tcPr>
                  <w:tcW w:w="3104" w:type="dxa"/>
                  <w:tcBorders>
                    <w:top w:val="double" w:sz="4" w:space="0" w:color="4472C4" w:themeColor="accent1"/>
                  </w:tcBorders>
                </w:tcPr>
                <w:p w14:paraId="26D7CB8C" w14:textId="77777777" w:rsidR="001E4E7B" w:rsidRDefault="001E4E7B" w:rsidP="007F50C9">
                  <w:pPr>
                    <w:framePr w:hSpace="141" w:wrap="around" w:vAnchor="text" w:hAnchor="margin" w:y="334"/>
                    <w:jc w:val="center"/>
                    <w:rPr>
                      <w:rFonts w:ascii="Arial" w:hAnsi="Arial" w:cs="Arial"/>
                      <w:b/>
                      <w:bCs/>
                      <w:sz w:val="24"/>
                      <w:szCs w:val="24"/>
                    </w:rPr>
                  </w:pPr>
                </w:p>
                <w:p w14:paraId="3FA87B1F" w14:textId="2E9E3397" w:rsidR="00011F84" w:rsidRDefault="001E4E7B" w:rsidP="007F50C9">
                  <w:pPr>
                    <w:framePr w:hSpace="141" w:wrap="around" w:vAnchor="text" w:hAnchor="margin" w:y="334"/>
                    <w:jc w:val="center"/>
                    <w:rPr>
                      <w:rFonts w:ascii="Arial" w:hAnsi="Arial" w:cs="Arial"/>
                      <w:b/>
                      <w:bCs/>
                      <w:sz w:val="24"/>
                      <w:szCs w:val="24"/>
                    </w:rPr>
                  </w:pPr>
                  <w:r w:rsidRPr="007B00D4">
                    <w:rPr>
                      <w:rFonts w:ascii="Arial" w:hAnsi="Arial" w:cs="Arial"/>
                      <w:b/>
                      <w:bCs/>
                      <w:sz w:val="24"/>
                      <w:szCs w:val="24"/>
                    </w:rPr>
                    <w:t>REFERENCIA</w:t>
                  </w:r>
                </w:p>
                <w:p w14:paraId="57921B15" w14:textId="7FD967F3" w:rsidR="001E4E7B" w:rsidRPr="007B00D4" w:rsidRDefault="001E4E7B" w:rsidP="007F50C9">
                  <w:pPr>
                    <w:framePr w:hSpace="141" w:wrap="around" w:vAnchor="text" w:hAnchor="margin" w:y="334"/>
                    <w:jc w:val="center"/>
                    <w:rPr>
                      <w:rFonts w:ascii="Arial" w:hAnsi="Arial" w:cs="Arial"/>
                      <w:sz w:val="24"/>
                      <w:szCs w:val="24"/>
                    </w:rPr>
                  </w:pPr>
                </w:p>
              </w:tc>
              <w:tc>
                <w:tcPr>
                  <w:tcW w:w="3619" w:type="dxa"/>
                  <w:tcBorders>
                    <w:top w:val="double" w:sz="4" w:space="0" w:color="4472C4" w:themeColor="accent1"/>
                  </w:tcBorders>
                </w:tcPr>
                <w:p w14:paraId="3D88361E" w14:textId="77777777" w:rsidR="001E4E7B" w:rsidRDefault="001E4E7B" w:rsidP="007F50C9">
                  <w:pPr>
                    <w:framePr w:hSpace="141" w:wrap="around" w:vAnchor="text" w:hAnchor="margin" w:y="334"/>
                    <w:jc w:val="center"/>
                    <w:rPr>
                      <w:rFonts w:ascii="Arial" w:hAnsi="Arial" w:cs="Arial"/>
                      <w:b/>
                      <w:bCs/>
                      <w:sz w:val="24"/>
                      <w:szCs w:val="24"/>
                    </w:rPr>
                  </w:pPr>
                </w:p>
                <w:p w14:paraId="02E34251" w14:textId="77777777" w:rsidR="00011F84" w:rsidRDefault="001E4E7B" w:rsidP="007F50C9">
                  <w:pPr>
                    <w:framePr w:hSpace="141" w:wrap="around" w:vAnchor="text" w:hAnchor="margin" w:y="334"/>
                    <w:jc w:val="center"/>
                    <w:rPr>
                      <w:rFonts w:ascii="Arial" w:hAnsi="Arial" w:cs="Arial"/>
                      <w:b/>
                      <w:bCs/>
                      <w:sz w:val="24"/>
                      <w:szCs w:val="24"/>
                    </w:rPr>
                  </w:pPr>
                  <w:r w:rsidRPr="007B00D4">
                    <w:rPr>
                      <w:rFonts w:ascii="Arial" w:hAnsi="Arial" w:cs="Arial"/>
                      <w:b/>
                      <w:bCs/>
                      <w:sz w:val="24"/>
                      <w:szCs w:val="24"/>
                    </w:rPr>
                    <w:t>CITRATO DE MAGNESIO ANHIDRO</w:t>
                  </w:r>
                </w:p>
                <w:p w14:paraId="1B25E2C7" w14:textId="70C2F94F" w:rsidR="001E4E7B" w:rsidRPr="007B00D4" w:rsidRDefault="001E4E7B" w:rsidP="007F50C9">
                  <w:pPr>
                    <w:framePr w:hSpace="141" w:wrap="around" w:vAnchor="text" w:hAnchor="margin" w:y="334"/>
                    <w:jc w:val="center"/>
                    <w:rPr>
                      <w:rFonts w:ascii="Arial" w:hAnsi="Arial" w:cs="Arial"/>
                      <w:sz w:val="24"/>
                      <w:szCs w:val="24"/>
                    </w:rPr>
                  </w:pPr>
                </w:p>
              </w:tc>
            </w:tr>
            <w:tr w:rsidR="00011F84" w:rsidRPr="007B00D4" w14:paraId="4F8823AA" w14:textId="77777777" w:rsidTr="0049398B">
              <w:trPr>
                <w:trHeight w:val="180"/>
                <w:jc w:val="center"/>
              </w:trPr>
              <w:tc>
                <w:tcPr>
                  <w:tcW w:w="3104" w:type="dxa"/>
                </w:tcPr>
                <w:p w14:paraId="30045977" w14:textId="271BBE8B" w:rsidR="00011F84" w:rsidRPr="007B00D4" w:rsidRDefault="00011F84" w:rsidP="007F50C9">
                  <w:pPr>
                    <w:framePr w:hSpace="141" w:wrap="around" w:vAnchor="text" w:hAnchor="margin" w:y="334"/>
                    <w:jc w:val="center"/>
                    <w:rPr>
                      <w:rFonts w:ascii="Arial" w:hAnsi="Arial" w:cs="Arial"/>
                      <w:sz w:val="24"/>
                      <w:szCs w:val="24"/>
                    </w:rPr>
                  </w:pPr>
                  <w:r w:rsidRPr="007B00D4">
                    <w:rPr>
                      <w:rFonts w:ascii="Arial" w:hAnsi="Arial" w:cs="Arial"/>
                      <w:sz w:val="24"/>
                      <w:szCs w:val="24"/>
                    </w:rPr>
                    <w:t>Perdida por secado</w:t>
                  </w:r>
                  <w:r w:rsidR="004431AE" w:rsidRPr="007B00D4">
                    <w:rPr>
                      <w:rFonts w:ascii="Arial" w:hAnsi="Arial" w:cs="Arial"/>
                      <w:sz w:val="24"/>
                      <w:szCs w:val="24"/>
                    </w:rPr>
                    <w:t xml:space="preserve"> (1g, 135°C, 16</w:t>
                  </w:r>
                  <w:r w:rsidR="007B00D4" w:rsidRPr="007B00D4">
                    <w:rPr>
                      <w:rFonts w:ascii="Arial" w:hAnsi="Arial" w:cs="Arial"/>
                      <w:sz w:val="24"/>
                      <w:szCs w:val="24"/>
                    </w:rPr>
                    <w:t>h) *</w:t>
                  </w:r>
                </w:p>
              </w:tc>
              <w:tc>
                <w:tcPr>
                  <w:tcW w:w="3619" w:type="dxa"/>
                </w:tcPr>
                <w:p w14:paraId="520E9202" w14:textId="77777777" w:rsidR="004431AE" w:rsidRPr="007B00D4" w:rsidRDefault="004431AE" w:rsidP="007F50C9">
                  <w:pPr>
                    <w:framePr w:hSpace="141" w:wrap="around" w:vAnchor="text" w:hAnchor="margin" w:y="334"/>
                    <w:jc w:val="center"/>
                    <w:rPr>
                      <w:rFonts w:ascii="Arial" w:hAnsi="Arial" w:cs="Arial"/>
                      <w:sz w:val="24"/>
                      <w:szCs w:val="24"/>
                    </w:rPr>
                  </w:pPr>
                </w:p>
                <w:p w14:paraId="31E8EAE5" w14:textId="6F560519" w:rsidR="00011F84"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Máx. 2.0</w:t>
                  </w:r>
                </w:p>
              </w:tc>
            </w:tr>
            <w:tr w:rsidR="00011F84" w:rsidRPr="007B00D4" w14:paraId="2859336A" w14:textId="77777777" w:rsidTr="0049398B">
              <w:trPr>
                <w:trHeight w:val="206"/>
                <w:jc w:val="center"/>
              </w:trPr>
              <w:tc>
                <w:tcPr>
                  <w:tcW w:w="3104" w:type="dxa"/>
                </w:tcPr>
                <w:p w14:paraId="34CD0DBF" w14:textId="41A88DC2" w:rsidR="00011F84"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Cloruros</w:t>
                  </w:r>
                </w:p>
              </w:tc>
              <w:tc>
                <w:tcPr>
                  <w:tcW w:w="3619" w:type="dxa"/>
                </w:tcPr>
                <w:p w14:paraId="39951BD3" w14:textId="7524C5BE" w:rsidR="00011F84"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Máx. 0,05</w:t>
                  </w:r>
                </w:p>
              </w:tc>
            </w:tr>
            <w:tr w:rsidR="00011F84" w:rsidRPr="007B00D4" w14:paraId="40BC1AB9" w14:textId="77777777" w:rsidTr="0049398B">
              <w:trPr>
                <w:trHeight w:val="195"/>
                <w:jc w:val="center"/>
              </w:trPr>
              <w:tc>
                <w:tcPr>
                  <w:tcW w:w="3104" w:type="dxa"/>
                </w:tcPr>
                <w:p w14:paraId="0116211C" w14:textId="352222C0" w:rsidR="00011F84"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Sulfatos</w:t>
                  </w:r>
                </w:p>
              </w:tc>
              <w:tc>
                <w:tcPr>
                  <w:tcW w:w="3619" w:type="dxa"/>
                </w:tcPr>
                <w:p w14:paraId="4900DA1B" w14:textId="256BB037" w:rsidR="00011F84"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Máx. 0,2</w:t>
                  </w:r>
                </w:p>
              </w:tc>
            </w:tr>
            <w:tr w:rsidR="00011F84" w:rsidRPr="007B00D4" w14:paraId="4173836D" w14:textId="77777777" w:rsidTr="0049398B">
              <w:trPr>
                <w:trHeight w:val="219"/>
                <w:jc w:val="center"/>
              </w:trPr>
              <w:tc>
                <w:tcPr>
                  <w:tcW w:w="3104" w:type="dxa"/>
                </w:tcPr>
                <w:p w14:paraId="0B59F324" w14:textId="49A31915" w:rsidR="00011F84"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Calcio (base seca)</w:t>
                  </w:r>
                </w:p>
              </w:tc>
              <w:tc>
                <w:tcPr>
                  <w:tcW w:w="3619" w:type="dxa"/>
                </w:tcPr>
                <w:p w14:paraId="14D16DF1" w14:textId="6A6163A8" w:rsidR="00011F84"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Máx. 1,0</w:t>
                  </w:r>
                </w:p>
              </w:tc>
            </w:tr>
            <w:tr w:rsidR="00011F84" w:rsidRPr="007B00D4" w14:paraId="5E16FA79" w14:textId="77777777" w:rsidTr="0049398B">
              <w:trPr>
                <w:trHeight w:val="219"/>
                <w:jc w:val="center"/>
              </w:trPr>
              <w:tc>
                <w:tcPr>
                  <w:tcW w:w="3104" w:type="dxa"/>
                </w:tcPr>
                <w:p w14:paraId="0785D461" w14:textId="53C97D83" w:rsidR="00011F84"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Metales pesados (como Pb)</w:t>
                  </w:r>
                </w:p>
              </w:tc>
              <w:tc>
                <w:tcPr>
                  <w:tcW w:w="3619" w:type="dxa"/>
                </w:tcPr>
                <w:p w14:paraId="3431304E" w14:textId="0BACCED1" w:rsidR="00011F84"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Máx. 10</w:t>
                  </w:r>
                </w:p>
              </w:tc>
            </w:tr>
            <w:tr w:rsidR="00011F84" w:rsidRPr="007B00D4" w14:paraId="7C5B8749" w14:textId="77777777" w:rsidTr="0049398B">
              <w:trPr>
                <w:trHeight w:val="219"/>
                <w:jc w:val="center"/>
              </w:trPr>
              <w:tc>
                <w:tcPr>
                  <w:tcW w:w="3104" w:type="dxa"/>
                </w:tcPr>
                <w:p w14:paraId="3293E181" w14:textId="159C2376" w:rsidR="00011F84" w:rsidRPr="007B00D4" w:rsidRDefault="00011F84" w:rsidP="007F50C9">
                  <w:pPr>
                    <w:framePr w:hSpace="141" w:wrap="around" w:vAnchor="text" w:hAnchor="margin" w:y="334"/>
                    <w:jc w:val="center"/>
                    <w:rPr>
                      <w:rFonts w:ascii="Arial" w:hAnsi="Arial" w:cs="Arial"/>
                      <w:sz w:val="24"/>
                      <w:szCs w:val="24"/>
                    </w:rPr>
                  </w:pPr>
                  <w:r w:rsidRPr="007B00D4">
                    <w:rPr>
                      <w:rFonts w:ascii="Arial" w:hAnsi="Arial" w:cs="Arial"/>
                      <w:sz w:val="24"/>
                      <w:szCs w:val="24"/>
                    </w:rPr>
                    <w:t>Plomo</w:t>
                  </w:r>
                  <w:r w:rsidR="004431AE" w:rsidRPr="007B00D4">
                    <w:rPr>
                      <w:rFonts w:ascii="Arial" w:hAnsi="Arial" w:cs="Arial"/>
                      <w:sz w:val="24"/>
                      <w:szCs w:val="24"/>
                    </w:rPr>
                    <w:t xml:space="preserve"> (como Pb)</w:t>
                  </w:r>
                </w:p>
              </w:tc>
              <w:tc>
                <w:tcPr>
                  <w:tcW w:w="3619" w:type="dxa"/>
                </w:tcPr>
                <w:p w14:paraId="6E3EDAC4" w14:textId="4EF5771C" w:rsidR="00011F84"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Máx. 0,5</w:t>
                  </w:r>
                </w:p>
              </w:tc>
            </w:tr>
            <w:tr w:rsidR="007D7666" w:rsidRPr="007B00D4" w14:paraId="490CE721" w14:textId="77777777" w:rsidTr="0049398B">
              <w:trPr>
                <w:trHeight w:val="206"/>
                <w:jc w:val="center"/>
              </w:trPr>
              <w:tc>
                <w:tcPr>
                  <w:tcW w:w="3104" w:type="dxa"/>
                </w:tcPr>
                <w:p w14:paraId="5E6205E9" w14:textId="5E1EB780" w:rsidR="007D7666"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Arsénico (como As)</w:t>
                  </w:r>
                </w:p>
              </w:tc>
              <w:tc>
                <w:tcPr>
                  <w:tcW w:w="3619" w:type="dxa"/>
                </w:tcPr>
                <w:p w14:paraId="7189A85D" w14:textId="22C10D76" w:rsidR="007D7666"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Máx. 0,5</w:t>
                  </w:r>
                </w:p>
              </w:tc>
            </w:tr>
            <w:tr w:rsidR="007D7666" w:rsidRPr="007B00D4" w14:paraId="1D2D11B4" w14:textId="77777777" w:rsidTr="0049398B">
              <w:trPr>
                <w:trHeight w:val="219"/>
                <w:jc w:val="center"/>
              </w:trPr>
              <w:tc>
                <w:tcPr>
                  <w:tcW w:w="3104" w:type="dxa"/>
                </w:tcPr>
                <w:p w14:paraId="0F0BB3D5" w14:textId="04CED22D" w:rsidR="007D7666"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Aluminio (como Al)</w:t>
                  </w:r>
                </w:p>
              </w:tc>
              <w:tc>
                <w:tcPr>
                  <w:tcW w:w="3619" w:type="dxa"/>
                </w:tcPr>
                <w:p w14:paraId="4EFEB9DC" w14:textId="567A8A01" w:rsidR="007D7666"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Máx. 40</w:t>
                  </w:r>
                </w:p>
              </w:tc>
            </w:tr>
            <w:tr w:rsidR="007D7666" w:rsidRPr="007B00D4" w14:paraId="2D957304" w14:textId="77777777" w:rsidTr="004431AE">
              <w:trPr>
                <w:trHeight w:val="70"/>
                <w:jc w:val="center"/>
              </w:trPr>
              <w:tc>
                <w:tcPr>
                  <w:tcW w:w="3104" w:type="dxa"/>
                </w:tcPr>
                <w:p w14:paraId="650CE5A1" w14:textId="6422F991" w:rsidR="007D7666"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Cadmio (como Cd)</w:t>
                  </w:r>
                </w:p>
              </w:tc>
              <w:tc>
                <w:tcPr>
                  <w:tcW w:w="3619" w:type="dxa"/>
                </w:tcPr>
                <w:p w14:paraId="3AD23704" w14:textId="565D4508" w:rsidR="007D7666"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Máx. 0,3</w:t>
                  </w:r>
                </w:p>
              </w:tc>
            </w:tr>
            <w:tr w:rsidR="007D7666" w:rsidRPr="007B00D4" w14:paraId="33DBB7D7" w14:textId="77777777" w:rsidTr="0049398B">
              <w:trPr>
                <w:trHeight w:val="219"/>
                <w:jc w:val="center"/>
              </w:trPr>
              <w:tc>
                <w:tcPr>
                  <w:tcW w:w="3104" w:type="dxa"/>
                </w:tcPr>
                <w:p w14:paraId="596A1CC5" w14:textId="5B67E560" w:rsidR="007D7666"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Densidad típica a granel**</w:t>
                  </w:r>
                </w:p>
              </w:tc>
              <w:tc>
                <w:tcPr>
                  <w:tcW w:w="3619" w:type="dxa"/>
                </w:tcPr>
                <w:p w14:paraId="56DE93DF" w14:textId="7DC99220" w:rsidR="007D7666"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641</w:t>
                  </w:r>
                </w:p>
              </w:tc>
            </w:tr>
            <w:tr w:rsidR="00B12D0A" w:rsidRPr="007B00D4" w14:paraId="641A074C" w14:textId="77777777" w:rsidTr="0049398B">
              <w:trPr>
                <w:trHeight w:val="206"/>
                <w:jc w:val="center"/>
              </w:trPr>
              <w:tc>
                <w:tcPr>
                  <w:tcW w:w="3104" w:type="dxa"/>
                </w:tcPr>
                <w:p w14:paraId="0F28872E" w14:textId="2CD9182B" w:rsidR="00B12D0A" w:rsidRPr="007B00D4" w:rsidRDefault="004431AE" w:rsidP="007F50C9">
                  <w:pPr>
                    <w:framePr w:hSpace="141" w:wrap="around" w:vAnchor="text" w:hAnchor="margin" w:y="334"/>
                    <w:jc w:val="center"/>
                    <w:rPr>
                      <w:rFonts w:ascii="Arial" w:hAnsi="Arial" w:cs="Arial"/>
                      <w:sz w:val="24"/>
                      <w:szCs w:val="24"/>
                    </w:rPr>
                  </w:pPr>
                  <w:r w:rsidRPr="007B00D4">
                    <w:rPr>
                      <w:rFonts w:ascii="Arial" w:hAnsi="Arial" w:cs="Arial"/>
                      <w:sz w:val="24"/>
                      <w:szCs w:val="24"/>
                    </w:rPr>
                    <w:t>Densidad típica a granel**</w:t>
                  </w:r>
                </w:p>
              </w:tc>
              <w:tc>
                <w:tcPr>
                  <w:tcW w:w="3619" w:type="dxa"/>
                </w:tcPr>
                <w:p w14:paraId="20D69B8C" w14:textId="71C2BFE7" w:rsidR="00B12D0A" w:rsidRPr="007B00D4" w:rsidRDefault="007B00D4" w:rsidP="007F50C9">
                  <w:pPr>
                    <w:framePr w:hSpace="141" w:wrap="around" w:vAnchor="text" w:hAnchor="margin" w:y="334"/>
                    <w:jc w:val="center"/>
                    <w:rPr>
                      <w:rFonts w:ascii="Arial" w:hAnsi="Arial" w:cs="Arial"/>
                      <w:sz w:val="24"/>
                      <w:szCs w:val="24"/>
                    </w:rPr>
                  </w:pPr>
                  <w:r w:rsidRPr="007B00D4">
                    <w:rPr>
                      <w:rFonts w:ascii="Arial" w:hAnsi="Arial" w:cs="Arial"/>
                      <w:sz w:val="24"/>
                      <w:szCs w:val="24"/>
                    </w:rPr>
                    <w:t>39.96</w:t>
                  </w:r>
                </w:p>
              </w:tc>
            </w:tr>
          </w:tbl>
          <w:p w14:paraId="3587C321" w14:textId="5FA4724E" w:rsidR="00B12D0A" w:rsidRPr="001719F8" w:rsidRDefault="00B12D0A" w:rsidP="009241AE">
            <w:pPr>
              <w:spacing w:line="360" w:lineRule="auto"/>
              <w:jc w:val="both"/>
              <w:rPr>
                <w:rFonts w:ascii="Arial" w:hAnsi="Arial" w:cs="Arial"/>
                <w:sz w:val="24"/>
                <w:szCs w:val="24"/>
              </w:rPr>
            </w:pPr>
          </w:p>
        </w:tc>
      </w:tr>
      <w:tr w:rsidR="00D53570" w:rsidRPr="001719F8"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1719F8" w:rsidRDefault="00D64859" w:rsidP="009241AE">
            <w:pPr>
              <w:spacing w:line="360" w:lineRule="auto"/>
              <w:jc w:val="both"/>
              <w:rPr>
                <w:rFonts w:ascii="Arial" w:hAnsi="Arial" w:cs="Arial"/>
                <w:sz w:val="24"/>
                <w:szCs w:val="24"/>
              </w:rPr>
            </w:pPr>
            <w:r w:rsidRPr="001719F8">
              <w:rPr>
                <w:rFonts w:ascii="Arial" w:eastAsia="Arial" w:hAnsi="Arial" w:cs="Arial"/>
                <w:b/>
                <w:color w:val="1F3864" w:themeColor="accent1" w:themeShade="80"/>
                <w:sz w:val="24"/>
                <w:szCs w:val="24"/>
              </w:rPr>
              <w:t>USO</w:t>
            </w:r>
            <w:r w:rsidR="00885DA5" w:rsidRPr="001719F8">
              <w:rPr>
                <w:rFonts w:ascii="Arial" w:eastAsia="Arial" w:hAnsi="Arial" w:cs="Arial"/>
                <w:b/>
                <w:color w:val="1F3864" w:themeColor="accent1" w:themeShade="80"/>
                <w:sz w:val="24"/>
                <w:szCs w:val="24"/>
              </w:rPr>
              <w:t>S</w:t>
            </w:r>
            <w:r w:rsidRPr="001719F8">
              <w:rPr>
                <w:rFonts w:ascii="Arial" w:eastAsia="Arial" w:hAnsi="Arial" w:cs="Arial"/>
                <w:b/>
                <w:color w:val="1F3864" w:themeColor="accent1" w:themeShade="80"/>
                <w:sz w:val="24"/>
                <w:szCs w:val="24"/>
              </w:rPr>
              <w:t xml:space="preserve"> </w:t>
            </w:r>
          </w:p>
        </w:tc>
      </w:tr>
      <w:tr w:rsidR="00F14D35" w:rsidRPr="001719F8"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8CE66FD" w14:textId="77777777" w:rsidR="009241AE" w:rsidRPr="001719F8" w:rsidRDefault="009241AE" w:rsidP="009241AE">
            <w:pPr>
              <w:spacing w:line="360" w:lineRule="auto"/>
              <w:jc w:val="both"/>
              <w:rPr>
                <w:rFonts w:ascii="Arial" w:hAnsi="Arial" w:cs="Arial"/>
                <w:sz w:val="24"/>
                <w:szCs w:val="24"/>
              </w:rPr>
            </w:pPr>
          </w:p>
          <w:p w14:paraId="673CD1DD" w14:textId="77777777" w:rsidR="00F33774" w:rsidRPr="00F33774" w:rsidRDefault="00F33774" w:rsidP="00F33774">
            <w:pPr>
              <w:spacing w:line="360" w:lineRule="auto"/>
              <w:jc w:val="both"/>
              <w:rPr>
                <w:rFonts w:ascii="Arial" w:hAnsi="Arial" w:cs="Arial"/>
                <w:sz w:val="24"/>
                <w:szCs w:val="24"/>
              </w:rPr>
            </w:pPr>
            <w:r w:rsidRPr="00F33774">
              <w:rPr>
                <w:rFonts w:ascii="Arial" w:hAnsi="Arial" w:cs="Arial"/>
                <w:sz w:val="24"/>
                <w:szCs w:val="24"/>
              </w:rPr>
              <w:t>Es una fuente de magnesio altamente biodisponible de amplio uso en aplicaciones farmacéuticas,</w:t>
            </w:r>
          </w:p>
          <w:p w14:paraId="045FF149" w14:textId="77777777" w:rsidR="00885DA5" w:rsidRDefault="00F33774" w:rsidP="00F33774">
            <w:pPr>
              <w:spacing w:line="360" w:lineRule="auto"/>
              <w:jc w:val="both"/>
              <w:rPr>
                <w:rFonts w:ascii="Arial" w:hAnsi="Arial" w:cs="Arial"/>
                <w:sz w:val="24"/>
                <w:szCs w:val="24"/>
              </w:rPr>
            </w:pPr>
            <w:r w:rsidRPr="00F33774">
              <w:rPr>
                <w:rFonts w:ascii="Arial" w:hAnsi="Arial" w:cs="Arial"/>
                <w:sz w:val="24"/>
                <w:szCs w:val="24"/>
              </w:rPr>
              <w:t>suplementos alimenticios, alimentos dietarios y bebidas.</w:t>
            </w:r>
          </w:p>
          <w:p w14:paraId="46B97B2A" w14:textId="3853DD5C" w:rsidR="00F33774" w:rsidRPr="001719F8" w:rsidRDefault="00F33774" w:rsidP="00F33774">
            <w:pPr>
              <w:spacing w:line="360" w:lineRule="auto"/>
              <w:jc w:val="both"/>
              <w:rPr>
                <w:rFonts w:ascii="Arial" w:hAnsi="Arial" w:cs="Arial"/>
                <w:sz w:val="24"/>
                <w:szCs w:val="24"/>
              </w:rPr>
            </w:pPr>
          </w:p>
        </w:tc>
      </w:tr>
      <w:tr w:rsidR="00F14D35" w:rsidRPr="001719F8"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1719F8" w:rsidRDefault="0049398B" w:rsidP="009241AE">
            <w:pPr>
              <w:spacing w:line="360" w:lineRule="auto"/>
              <w:jc w:val="both"/>
              <w:rPr>
                <w:rFonts w:ascii="Arial" w:hAnsi="Arial" w:cs="Arial"/>
                <w:sz w:val="24"/>
                <w:szCs w:val="24"/>
              </w:rPr>
            </w:pPr>
            <w:r w:rsidRPr="001719F8">
              <w:rPr>
                <w:rFonts w:ascii="Arial" w:eastAsia="Arial" w:hAnsi="Arial" w:cs="Arial"/>
                <w:b/>
                <w:color w:val="1F3864" w:themeColor="accent1" w:themeShade="80"/>
                <w:sz w:val="24"/>
                <w:szCs w:val="24"/>
              </w:rPr>
              <w:t xml:space="preserve">MANIPULACIÓN </w:t>
            </w:r>
          </w:p>
        </w:tc>
      </w:tr>
      <w:tr w:rsidR="00F14D35" w:rsidRPr="001719F8"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7FD3B28" w14:textId="77777777" w:rsidR="00F33774" w:rsidRDefault="00F33774" w:rsidP="009241AE">
            <w:pPr>
              <w:spacing w:line="360" w:lineRule="auto"/>
              <w:jc w:val="both"/>
              <w:rPr>
                <w:rFonts w:ascii="Arial" w:hAnsi="Arial" w:cs="Arial"/>
                <w:sz w:val="24"/>
                <w:szCs w:val="24"/>
              </w:rPr>
            </w:pPr>
          </w:p>
          <w:p w14:paraId="5BB83A59" w14:textId="6FB82F58" w:rsidR="0049398B" w:rsidRPr="001719F8" w:rsidRDefault="0049398B" w:rsidP="009241AE">
            <w:pPr>
              <w:spacing w:line="360" w:lineRule="auto"/>
              <w:jc w:val="both"/>
              <w:rPr>
                <w:rFonts w:ascii="Arial" w:hAnsi="Arial" w:cs="Arial"/>
                <w:sz w:val="24"/>
                <w:szCs w:val="24"/>
              </w:rPr>
            </w:pPr>
            <w:r w:rsidRPr="001719F8">
              <w:rPr>
                <w:rFonts w:ascii="Arial" w:hAnsi="Arial" w:cs="Arial"/>
                <w:sz w:val="24"/>
                <w:szCs w:val="24"/>
              </w:rPr>
              <w:t>Mantener alejado de fuentes de</w:t>
            </w:r>
            <w:r w:rsidR="00F33774">
              <w:rPr>
                <w:rFonts w:ascii="Arial" w:hAnsi="Arial" w:cs="Arial"/>
                <w:sz w:val="24"/>
                <w:szCs w:val="24"/>
              </w:rPr>
              <w:t>l</w:t>
            </w:r>
            <w:r w:rsidRPr="001719F8">
              <w:rPr>
                <w:rFonts w:ascii="Arial" w:hAnsi="Arial" w:cs="Arial"/>
                <w:sz w:val="24"/>
                <w:szCs w:val="24"/>
              </w:rPr>
              <w:t xml:space="preserve"> calor y de ignición. Los contenedores vacíos deben permanecer bajo una campana de extracción para que se evaporen los residuos. Evite inhalar polvos que se produzcan y utilice el equipo de protección requerido. </w:t>
            </w:r>
          </w:p>
          <w:p w14:paraId="4C2624FE" w14:textId="6E660AC6" w:rsidR="00F14D35" w:rsidRPr="001719F8" w:rsidRDefault="0049398B" w:rsidP="009241AE">
            <w:pPr>
              <w:spacing w:line="360" w:lineRule="auto"/>
              <w:jc w:val="both"/>
              <w:rPr>
                <w:rFonts w:ascii="Arial" w:hAnsi="Arial" w:cs="Arial"/>
                <w:sz w:val="24"/>
                <w:szCs w:val="24"/>
              </w:rPr>
            </w:pPr>
            <w:r w:rsidRPr="001719F8">
              <w:rPr>
                <w:rFonts w:ascii="Arial" w:hAnsi="Arial" w:cs="Arial"/>
                <w:sz w:val="24"/>
                <w:szCs w:val="24"/>
              </w:rPr>
              <w:t>Medidas de higiene: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34E83AD7" w:rsidR="0049398B" w:rsidRPr="001719F8" w:rsidRDefault="0049398B" w:rsidP="009241AE">
            <w:pPr>
              <w:spacing w:line="360" w:lineRule="auto"/>
              <w:jc w:val="both"/>
              <w:rPr>
                <w:rFonts w:ascii="Arial" w:hAnsi="Arial" w:cs="Arial"/>
                <w:sz w:val="24"/>
                <w:szCs w:val="24"/>
              </w:rPr>
            </w:pPr>
          </w:p>
        </w:tc>
      </w:tr>
      <w:tr w:rsidR="008B179C" w:rsidRPr="001719F8"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1719F8" w:rsidRDefault="0049398B" w:rsidP="009241AE">
            <w:pPr>
              <w:spacing w:line="360" w:lineRule="auto"/>
              <w:jc w:val="both"/>
              <w:rPr>
                <w:rFonts w:ascii="Arial" w:eastAsia="Arial" w:hAnsi="Arial" w:cs="Arial"/>
                <w:b/>
                <w:color w:val="1F3864" w:themeColor="accent1" w:themeShade="80"/>
                <w:sz w:val="24"/>
                <w:szCs w:val="24"/>
              </w:rPr>
            </w:pPr>
            <w:r w:rsidRPr="001719F8">
              <w:rPr>
                <w:rFonts w:ascii="Arial" w:eastAsia="Arial" w:hAnsi="Arial" w:cs="Arial"/>
                <w:b/>
                <w:color w:val="1F3864" w:themeColor="accent1" w:themeShade="80"/>
                <w:sz w:val="24"/>
                <w:szCs w:val="24"/>
              </w:rPr>
              <w:lastRenderedPageBreak/>
              <w:t>ALMACENAMIENTO</w:t>
            </w:r>
          </w:p>
        </w:tc>
      </w:tr>
      <w:tr w:rsidR="008B179C" w:rsidRPr="001719F8"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285841D" w14:textId="77777777" w:rsidR="0049398B" w:rsidRPr="001719F8" w:rsidRDefault="0049398B" w:rsidP="009241AE">
            <w:pPr>
              <w:spacing w:line="360" w:lineRule="auto"/>
              <w:jc w:val="both"/>
              <w:rPr>
                <w:rFonts w:ascii="Arial" w:hAnsi="Arial" w:cs="Arial"/>
                <w:sz w:val="24"/>
                <w:szCs w:val="24"/>
              </w:rPr>
            </w:pPr>
          </w:p>
          <w:p w14:paraId="169FEF41" w14:textId="77777777" w:rsidR="0049398B" w:rsidRDefault="001719F8" w:rsidP="001719F8">
            <w:pPr>
              <w:spacing w:line="360" w:lineRule="auto"/>
              <w:jc w:val="both"/>
              <w:rPr>
                <w:rFonts w:ascii="Arial" w:hAnsi="Arial" w:cs="Arial"/>
                <w:sz w:val="24"/>
                <w:szCs w:val="24"/>
              </w:rPr>
            </w:pPr>
            <w:r w:rsidRPr="001719F8">
              <w:rPr>
                <w:rFonts w:ascii="Arial" w:hAnsi="Arial" w:cs="Arial"/>
                <w:sz w:val="24"/>
                <w:szCs w:val="24"/>
              </w:rPr>
              <w:t>Este producto debe almacenarse sobre pallets en áreas secas techadas y bien ventiladas. Para almacenamiento por largos periodos, se recomienda mantener el producto a menos de 20°C y una humedad relativa por debajo del 50%. Evitar la humedad alta, las temperaturas altas y la luz solar directa o indirecta sobre el producto durante el transporte o el almacenamiento.</w:t>
            </w:r>
          </w:p>
          <w:p w14:paraId="1F2089AD" w14:textId="7094C6EA" w:rsidR="001719F8" w:rsidRPr="001719F8" w:rsidRDefault="001719F8" w:rsidP="001719F8">
            <w:pPr>
              <w:spacing w:line="360" w:lineRule="auto"/>
              <w:jc w:val="both"/>
              <w:rPr>
                <w:rFonts w:ascii="Arial" w:hAnsi="Arial" w:cs="Arial"/>
                <w:sz w:val="24"/>
                <w:szCs w:val="24"/>
              </w:rPr>
            </w:pPr>
          </w:p>
        </w:tc>
      </w:tr>
      <w:tr w:rsidR="0049398B" w:rsidRPr="001719F8"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1719F8" w:rsidRDefault="0049398B" w:rsidP="009241AE">
            <w:pPr>
              <w:spacing w:line="360" w:lineRule="auto"/>
              <w:jc w:val="both"/>
              <w:rPr>
                <w:rFonts w:ascii="Arial" w:eastAsia="Arial" w:hAnsi="Arial" w:cs="Arial"/>
                <w:b/>
                <w:color w:val="1F3864" w:themeColor="accent1" w:themeShade="80"/>
                <w:sz w:val="24"/>
                <w:szCs w:val="24"/>
              </w:rPr>
            </w:pPr>
            <w:r w:rsidRPr="001719F8">
              <w:rPr>
                <w:rFonts w:ascii="Arial" w:eastAsia="Arial" w:hAnsi="Arial" w:cs="Arial"/>
                <w:b/>
                <w:color w:val="1F3864" w:themeColor="accent1" w:themeShade="80"/>
                <w:sz w:val="24"/>
                <w:szCs w:val="24"/>
              </w:rPr>
              <w:t xml:space="preserve">PRESENTACIÓN </w:t>
            </w:r>
          </w:p>
        </w:tc>
      </w:tr>
      <w:tr w:rsidR="0049398B" w:rsidRPr="001719F8"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1719F8" w:rsidRDefault="0049398B" w:rsidP="009241AE">
            <w:pPr>
              <w:spacing w:line="360" w:lineRule="auto"/>
              <w:jc w:val="both"/>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1719F8" w14:paraId="0AE032E4" w14:textId="77777777" w:rsidTr="00885DA5">
              <w:trPr>
                <w:trHeight w:val="504"/>
              </w:trPr>
              <w:tc>
                <w:tcPr>
                  <w:tcW w:w="2720" w:type="dxa"/>
                </w:tcPr>
                <w:p w14:paraId="49AFAE68" w14:textId="45546206" w:rsidR="00885DA5" w:rsidRPr="001719F8" w:rsidRDefault="00885DA5" w:rsidP="007F50C9">
                  <w:pPr>
                    <w:framePr w:hSpace="141" w:wrap="around" w:vAnchor="text" w:hAnchor="margin" w:y="334"/>
                    <w:spacing w:line="360" w:lineRule="auto"/>
                    <w:jc w:val="center"/>
                    <w:rPr>
                      <w:rFonts w:ascii="Arial" w:hAnsi="Arial" w:cs="Arial"/>
                      <w:b/>
                      <w:bCs/>
                      <w:sz w:val="24"/>
                      <w:szCs w:val="24"/>
                    </w:rPr>
                  </w:pPr>
                  <w:r w:rsidRPr="001719F8">
                    <w:rPr>
                      <w:rFonts w:ascii="Arial" w:hAnsi="Arial" w:cs="Arial"/>
                      <w:b/>
                      <w:bCs/>
                      <w:sz w:val="24"/>
                      <w:szCs w:val="24"/>
                    </w:rPr>
                    <w:t>Empaque original</w:t>
                  </w:r>
                </w:p>
              </w:tc>
              <w:tc>
                <w:tcPr>
                  <w:tcW w:w="2720" w:type="dxa"/>
                </w:tcPr>
                <w:p w14:paraId="73C29522" w14:textId="51416662" w:rsidR="00885DA5" w:rsidRPr="001719F8" w:rsidRDefault="00885DA5" w:rsidP="007F50C9">
                  <w:pPr>
                    <w:framePr w:hSpace="141" w:wrap="around" w:vAnchor="text" w:hAnchor="margin" w:y="334"/>
                    <w:spacing w:line="360" w:lineRule="auto"/>
                    <w:jc w:val="center"/>
                    <w:rPr>
                      <w:rFonts w:ascii="Arial" w:hAnsi="Arial" w:cs="Arial"/>
                      <w:b/>
                      <w:bCs/>
                      <w:sz w:val="24"/>
                      <w:szCs w:val="24"/>
                    </w:rPr>
                  </w:pPr>
                  <w:r w:rsidRPr="001719F8">
                    <w:rPr>
                      <w:rFonts w:ascii="Arial" w:hAnsi="Arial" w:cs="Arial"/>
                      <w:b/>
                      <w:bCs/>
                      <w:sz w:val="24"/>
                      <w:szCs w:val="24"/>
                    </w:rPr>
                    <w:t>Dispensación</w:t>
                  </w:r>
                </w:p>
              </w:tc>
            </w:tr>
            <w:tr w:rsidR="00885DA5" w:rsidRPr="001719F8" w14:paraId="08943D1D" w14:textId="77777777" w:rsidTr="00885DA5">
              <w:trPr>
                <w:trHeight w:val="504"/>
              </w:trPr>
              <w:tc>
                <w:tcPr>
                  <w:tcW w:w="2720" w:type="dxa"/>
                </w:tcPr>
                <w:p w14:paraId="560CF9EB" w14:textId="79080840" w:rsidR="00885DA5" w:rsidRPr="001719F8" w:rsidRDefault="00F33774" w:rsidP="007F50C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Saco</w:t>
                  </w:r>
                  <w:r w:rsidR="00885DA5" w:rsidRPr="001719F8">
                    <w:rPr>
                      <w:rFonts w:ascii="Arial" w:hAnsi="Arial" w:cs="Arial"/>
                      <w:sz w:val="24"/>
                      <w:szCs w:val="24"/>
                    </w:rPr>
                    <w:t xml:space="preserve"> por 25 kg</w:t>
                  </w:r>
                </w:p>
              </w:tc>
              <w:tc>
                <w:tcPr>
                  <w:tcW w:w="2720" w:type="dxa"/>
                </w:tcPr>
                <w:p w14:paraId="4ADC82D7" w14:textId="37B72BC3" w:rsidR="00885DA5" w:rsidRPr="001719F8" w:rsidRDefault="00885DA5" w:rsidP="007F50C9">
                  <w:pPr>
                    <w:framePr w:hSpace="141" w:wrap="around" w:vAnchor="text" w:hAnchor="margin" w:y="334"/>
                    <w:spacing w:line="360" w:lineRule="auto"/>
                    <w:jc w:val="center"/>
                    <w:rPr>
                      <w:rFonts w:ascii="Arial" w:hAnsi="Arial" w:cs="Arial"/>
                      <w:sz w:val="24"/>
                      <w:szCs w:val="24"/>
                    </w:rPr>
                  </w:pPr>
                  <w:r w:rsidRPr="001719F8">
                    <w:rPr>
                      <w:rFonts w:ascii="Arial" w:hAnsi="Arial" w:cs="Arial"/>
                      <w:sz w:val="24"/>
                      <w:szCs w:val="24"/>
                    </w:rPr>
                    <w:t>Empaque por 1 kg</w:t>
                  </w:r>
                </w:p>
              </w:tc>
            </w:tr>
          </w:tbl>
          <w:p w14:paraId="6AE7D468" w14:textId="09169728" w:rsidR="0049398B" w:rsidRPr="001719F8" w:rsidRDefault="0049398B" w:rsidP="009241AE">
            <w:pPr>
              <w:tabs>
                <w:tab w:val="left" w:pos="3491"/>
              </w:tabs>
              <w:spacing w:line="360" w:lineRule="auto"/>
              <w:jc w:val="both"/>
              <w:rPr>
                <w:rFonts w:ascii="Arial" w:hAnsi="Arial" w:cs="Arial"/>
                <w:sz w:val="24"/>
                <w:szCs w:val="24"/>
              </w:rPr>
            </w:pPr>
          </w:p>
          <w:p w14:paraId="7E418B62" w14:textId="3CCEF708" w:rsidR="0049398B" w:rsidRPr="001719F8" w:rsidRDefault="0049398B" w:rsidP="009241AE">
            <w:pPr>
              <w:tabs>
                <w:tab w:val="left" w:pos="3491"/>
              </w:tabs>
              <w:spacing w:line="360" w:lineRule="auto"/>
              <w:jc w:val="both"/>
              <w:rPr>
                <w:rFonts w:ascii="Arial" w:hAnsi="Arial" w:cs="Arial"/>
                <w:sz w:val="24"/>
                <w:szCs w:val="24"/>
              </w:rPr>
            </w:pPr>
          </w:p>
        </w:tc>
      </w:tr>
      <w:tr w:rsidR="0049398B" w:rsidRPr="001719F8"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1719F8" w:rsidRDefault="00963F7F" w:rsidP="009241AE">
            <w:pPr>
              <w:spacing w:line="360" w:lineRule="auto"/>
              <w:jc w:val="both"/>
              <w:rPr>
                <w:rFonts w:ascii="Arial" w:hAnsi="Arial" w:cs="Arial"/>
                <w:sz w:val="24"/>
                <w:szCs w:val="24"/>
              </w:rPr>
            </w:pPr>
            <w:r w:rsidRPr="001719F8">
              <w:rPr>
                <w:rFonts w:ascii="Arial" w:eastAsia="Arial" w:hAnsi="Arial" w:cs="Arial"/>
                <w:b/>
                <w:color w:val="1F3864" w:themeColor="accent1" w:themeShade="80"/>
                <w:sz w:val="24"/>
                <w:szCs w:val="24"/>
              </w:rPr>
              <w:t>VIDA ÚTIL</w:t>
            </w:r>
            <w:r w:rsidRPr="001719F8">
              <w:rPr>
                <w:rFonts w:ascii="Arial" w:hAnsi="Arial" w:cs="Arial"/>
                <w:sz w:val="24"/>
                <w:szCs w:val="24"/>
              </w:rPr>
              <w:t xml:space="preserve"> </w:t>
            </w:r>
          </w:p>
        </w:tc>
      </w:tr>
      <w:tr w:rsidR="00561793" w:rsidRPr="001719F8"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5FF45E6B" w14:textId="6A7B9E1C" w:rsidR="00502B75" w:rsidRPr="001719F8" w:rsidRDefault="00502B75" w:rsidP="009241AE">
            <w:pPr>
              <w:spacing w:after="160" w:line="360" w:lineRule="auto"/>
              <w:jc w:val="both"/>
              <w:rPr>
                <w:rFonts w:ascii="Arial" w:hAnsi="Arial" w:cs="Arial"/>
                <w:sz w:val="24"/>
                <w:szCs w:val="24"/>
              </w:rPr>
            </w:pPr>
          </w:p>
          <w:p w14:paraId="6373BF37" w14:textId="77777777" w:rsidR="00502B75" w:rsidRDefault="00502B75" w:rsidP="009241AE">
            <w:pPr>
              <w:spacing w:after="160" w:line="360" w:lineRule="auto"/>
              <w:jc w:val="both"/>
              <w:rPr>
                <w:rFonts w:ascii="Arial" w:hAnsi="Arial" w:cs="Arial"/>
                <w:sz w:val="24"/>
                <w:szCs w:val="24"/>
              </w:rPr>
            </w:pPr>
            <w:r w:rsidRPr="001719F8">
              <w:rPr>
                <w:rFonts w:ascii="Arial" w:hAnsi="Arial" w:cs="Arial"/>
                <w:sz w:val="24"/>
                <w:szCs w:val="24"/>
              </w:rPr>
              <w:t>El producto tiene una vida útil de 24 meses bajo condiciones adecuadas de almacenamiento</w:t>
            </w:r>
            <w:r w:rsidR="001E4E7B">
              <w:rPr>
                <w:rFonts w:ascii="Arial" w:hAnsi="Arial" w:cs="Arial"/>
                <w:sz w:val="24"/>
                <w:szCs w:val="24"/>
              </w:rPr>
              <w:t>.</w:t>
            </w:r>
          </w:p>
          <w:p w14:paraId="19458864" w14:textId="07B2585B" w:rsidR="001E4E7B" w:rsidRPr="001719F8" w:rsidRDefault="001E4E7B" w:rsidP="009241AE">
            <w:pPr>
              <w:spacing w:after="160" w:line="360" w:lineRule="auto"/>
              <w:jc w:val="both"/>
              <w:rPr>
                <w:rFonts w:ascii="Arial" w:hAnsi="Arial" w:cs="Arial"/>
                <w:sz w:val="24"/>
                <w:szCs w:val="24"/>
              </w:rPr>
            </w:pPr>
          </w:p>
        </w:tc>
      </w:tr>
      <w:tr w:rsidR="00561793" w:rsidRPr="001719F8"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1719F8" w:rsidRDefault="00502B75" w:rsidP="009241AE">
            <w:pPr>
              <w:spacing w:line="360" w:lineRule="auto"/>
              <w:jc w:val="both"/>
              <w:rPr>
                <w:rFonts w:ascii="Arial" w:hAnsi="Arial" w:cs="Arial"/>
                <w:sz w:val="24"/>
                <w:szCs w:val="24"/>
              </w:rPr>
            </w:pPr>
            <w:r w:rsidRPr="001719F8">
              <w:rPr>
                <w:rFonts w:ascii="Arial" w:eastAsia="Arial" w:hAnsi="Arial" w:cs="Arial"/>
                <w:b/>
                <w:color w:val="1F3864" w:themeColor="accent1" w:themeShade="80"/>
                <w:sz w:val="24"/>
                <w:szCs w:val="24"/>
              </w:rPr>
              <w:t>INFORMACIÓN ADICIONAL</w:t>
            </w:r>
            <w:r w:rsidRPr="001719F8">
              <w:rPr>
                <w:rFonts w:ascii="Arial" w:hAnsi="Arial" w:cs="Arial"/>
                <w:sz w:val="24"/>
                <w:szCs w:val="24"/>
              </w:rPr>
              <w:t xml:space="preserve"> </w:t>
            </w:r>
          </w:p>
        </w:tc>
      </w:tr>
      <w:tr w:rsidR="00561793" w:rsidRPr="001719F8"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997826" w14:textId="77777777" w:rsidR="00F72203" w:rsidRPr="001719F8" w:rsidRDefault="00F72203" w:rsidP="009241AE">
            <w:pPr>
              <w:spacing w:line="360" w:lineRule="auto"/>
              <w:jc w:val="both"/>
              <w:rPr>
                <w:rFonts w:ascii="Arial" w:hAnsi="Arial" w:cs="Arial"/>
                <w:sz w:val="24"/>
                <w:szCs w:val="24"/>
              </w:rPr>
            </w:pPr>
          </w:p>
          <w:p w14:paraId="236D960E" w14:textId="77777777" w:rsidR="00561793" w:rsidRDefault="00F72203" w:rsidP="009241AE">
            <w:pPr>
              <w:spacing w:line="360" w:lineRule="auto"/>
              <w:jc w:val="both"/>
              <w:rPr>
                <w:rFonts w:ascii="Arial" w:hAnsi="Arial" w:cs="Arial"/>
                <w:sz w:val="24"/>
                <w:szCs w:val="24"/>
              </w:rPr>
            </w:pPr>
            <w:r w:rsidRPr="001719F8">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0C1B5A6D" w:rsidR="001E4E7B" w:rsidRPr="001719F8" w:rsidRDefault="001E4E7B" w:rsidP="009241AE">
            <w:pPr>
              <w:spacing w:line="360" w:lineRule="auto"/>
              <w:jc w:val="both"/>
              <w:rPr>
                <w:rFonts w:ascii="Arial" w:hAnsi="Arial" w:cs="Arial"/>
                <w:sz w:val="24"/>
                <w:szCs w:val="24"/>
              </w:rPr>
            </w:pPr>
          </w:p>
        </w:tc>
      </w:tr>
    </w:tbl>
    <w:p w14:paraId="067065A0" w14:textId="158CC169" w:rsidR="00383491" w:rsidRPr="001719F8" w:rsidRDefault="00383491" w:rsidP="009241AE">
      <w:pPr>
        <w:jc w:val="both"/>
        <w:rPr>
          <w:rFonts w:ascii="Arial" w:hAnsi="Arial" w:cs="Arial"/>
          <w:sz w:val="24"/>
          <w:szCs w:val="24"/>
        </w:rPr>
      </w:pPr>
    </w:p>
    <w:sectPr w:rsidR="00383491" w:rsidRPr="001719F8"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87F8" w14:textId="77777777" w:rsidR="00244940" w:rsidRDefault="00244940" w:rsidP="00C93E31">
      <w:pPr>
        <w:spacing w:after="0" w:line="240" w:lineRule="auto"/>
      </w:pPr>
      <w:r>
        <w:separator/>
      </w:r>
    </w:p>
  </w:endnote>
  <w:endnote w:type="continuationSeparator" w:id="0">
    <w:p w14:paraId="1DFBD691" w14:textId="77777777" w:rsidR="00244940" w:rsidRDefault="0024494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758A" w14:textId="77777777" w:rsidR="00244940" w:rsidRDefault="00244940" w:rsidP="00C93E31">
      <w:pPr>
        <w:spacing w:after="0" w:line="240" w:lineRule="auto"/>
      </w:pPr>
      <w:r>
        <w:separator/>
      </w:r>
    </w:p>
  </w:footnote>
  <w:footnote w:type="continuationSeparator" w:id="0">
    <w:p w14:paraId="27DA6558" w14:textId="77777777" w:rsidR="00244940" w:rsidRDefault="0024494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F84"/>
    <w:rsid w:val="00090C55"/>
    <w:rsid w:val="001719F8"/>
    <w:rsid w:val="001A26F1"/>
    <w:rsid w:val="001E4E7B"/>
    <w:rsid w:val="00244940"/>
    <w:rsid w:val="0027456C"/>
    <w:rsid w:val="00383491"/>
    <w:rsid w:val="00390FA2"/>
    <w:rsid w:val="003B0F29"/>
    <w:rsid w:val="004431AE"/>
    <w:rsid w:val="00462405"/>
    <w:rsid w:val="00465F0F"/>
    <w:rsid w:val="00477D6C"/>
    <w:rsid w:val="0049398B"/>
    <w:rsid w:val="00502B75"/>
    <w:rsid w:val="00561793"/>
    <w:rsid w:val="005924B1"/>
    <w:rsid w:val="00640AF1"/>
    <w:rsid w:val="007576E3"/>
    <w:rsid w:val="0076087E"/>
    <w:rsid w:val="007B00D4"/>
    <w:rsid w:val="007D7666"/>
    <w:rsid w:val="007F50C9"/>
    <w:rsid w:val="00885DA5"/>
    <w:rsid w:val="008A576A"/>
    <w:rsid w:val="008B179C"/>
    <w:rsid w:val="008F552B"/>
    <w:rsid w:val="009241AE"/>
    <w:rsid w:val="00937605"/>
    <w:rsid w:val="00963F7F"/>
    <w:rsid w:val="0096723A"/>
    <w:rsid w:val="009674FC"/>
    <w:rsid w:val="00AC2EED"/>
    <w:rsid w:val="00AE7C09"/>
    <w:rsid w:val="00B12D0A"/>
    <w:rsid w:val="00B81088"/>
    <w:rsid w:val="00C93E31"/>
    <w:rsid w:val="00D078A2"/>
    <w:rsid w:val="00D53570"/>
    <w:rsid w:val="00D64859"/>
    <w:rsid w:val="00D673CE"/>
    <w:rsid w:val="00DE6685"/>
    <w:rsid w:val="00F14D35"/>
    <w:rsid w:val="00F33774"/>
    <w:rsid w:val="00F72203"/>
    <w:rsid w:val="00FD4B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chartTrackingRefBased/>
  <w15:docId w15:val="{8BA935E7-8269-4AA6-8D18-68E62A8F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2024-07-10T20:16:00Z</dcterms:created>
  <dcterms:modified xsi:type="dcterms:W3CDTF">2025-07-26T14:39:00Z</dcterms:modified>
</cp:coreProperties>
</file>