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9823251" w:rsidR="00383491" w:rsidRDefault="0056579A"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F5BEEEA" wp14:editId="32D11C2D">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4E954A2" w14:textId="77777777" w:rsidR="0056579A" w:rsidRDefault="0056579A" w:rsidP="0056579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5BEEEA"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44E954A2" w14:textId="77777777" w:rsidR="0056579A" w:rsidRDefault="0056579A" w:rsidP="0056579A">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922D2B6">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A11C2AB" w:rsidR="00383491" w:rsidRPr="00DE6685" w:rsidRDefault="00F42FE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A11C2AB" w:rsidR="00383491" w:rsidRPr="00DE6685" w:rsidRDefault="00F42FE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0DBF340" w:rsidR="008F552B" w:rsidRDefault="00F42FEC"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CITRATO DE SILDENAFIL USP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5F3BE9C" w:rsidR="00DE6685" w:rsidRPr="00F42FEC" w:rsidRDefault="00AC49FB" w:rsidP="009241AE">
            <w:pPr>
              <w:spacing w:line="360" w:lineRule="auto"/>
              <w:jc w:val="both"/>
              <w:rPr>
                <w:rFonts w:ascii="Arial" w:hAnsi="Arial" w:cs="Arial"/>
                <w:sz w:val="24"/>
                <w:szCs w:val="24"/>
              </w:rPr>
            </w:pPr>
            <w:r w:rsidRPr="00F42FEC">
              <w:rPr>
                <w:rFonts w:ascii="Arial" w:hAnsi="Arial" w:cs="Arial"/>
                <w:sz w:val="24"/>
                <w:szCs w:val="24"/>
              </w:rPr>
              <w:t>Nombre Q</w:t>
            </w:r>
            <w:r w:rsidR="00DE6685" w:rsidRPr="00F42FEC">
              <w:rPr>
                <w:rFonts w:ascii="Arial" w:hAnsi="Arial" w:cs="Arial"/>
                <w:sz w:val="24"/>
                <w:szCs w:val="24"/>
              </w:rPr>
              <w:t>uímico:</w:t>
            </w:r>
            <w:r w:rsidR="00745BCE" w:rsidRPr="00F42FEC">
              <w:rPr>
                <w:rFonts w:ascii="Arial" w:hAnsi="Arial" w:cs="Arial"/>
                <w:sz w:val="24"/>
                <w:szCs w:val="24"/>
              </w:rPr>
              <w:t xml:space="preserve"> </w:t>
            </w:r>
            <w:r w:rsidR="00F42FEC" w:rsidRPr="00F42FEC">
              <w:rPr>
                <w:rFonts w:ascii="Arial" w:hAnsi="Arial" w:cs="Arial"/>
                <w:sz w:val="24"/>
                <w:szCs w:val="24"/>
              </w:rPr>
              <w:t>Sildenafil</w:t>
            </w:r>
          </w:p>
          <w:p w14:paraId="207EC96B" w14:textId="19A88B53" w:rsidR="00DE6685" w:rsidRPr="00F42FEC" w:rsidRDefault="00DE6685" w:rsidP="009241AE">
            <w:pPr>
              <w:spacing w:line="360" w:lineRule="auto"/>
              <w:jc w:val="both"/>
              <w:rPr>
                <w:rFonts w:ascii="Arial" w:hAnsi="Arial" w:cs="Arial"/>
                <w:sz w:val="24"/>
                <w:szCs w:val="24"/>
              </w:rPr>
            </w:pPr>
            <w:r w:rsidRPr="00F42FEC">
              <w:rPr>
                <w:rFonts w:ascii="Arial" w:hAnsi="Arial" w:cs="Arial"/>
                <w:sz w:val="24"/>
                <w:szCs w:val="24"/>
              </w:rPr>
              <w:t>Sinónimos:</w:t>
            </w:r>
            <w:r w:rsidR="00F42FEC" w:rsidRPr="00F42FEC">
              <w:rPr>
                <w:rFonts w:ascii="Arial" w:hAnsi="Arial" w:cs="Arial"/>
                <w:sz w:val="24"/>
                <w:szCs w:val="24"/>
              </w:rPr>
              <w:t>1-[[3-(6,7-dihidro-1-metil-7-oxo-3-propil-1H-pirazolo[4,3-d]pirimidin-5-il)-4-etoxifenil]sulfonil]-4-metilpiperazina</w:t>
            </w:r>
          </w:p>
          <w:p w14:paraId="3F394E59" w14:textId="5B224B21" w:rsidR="002B7F9D" w:rsidRPr="00F42FEC" w:rsidRDefault="00DE6685" w:rsidP="00E375E2">
            <w:pPr>
              <w:spacing w:line="360" w:lineRule="auto"/>
              <w:jc w:val="both"/>
              <w:rPr>
                <w:rFonts w:ascii="Arial" w:hAnsi="Arial" w:cs="Arial"/>
                <w:sz w:val="24"/>
                <w:szCs w:val="24"/>
              </w:rPr>
            </w:pPr>
            <w:r w:rsidRPr="00F42FEC">
              <w:rPr>
                <w:rFonts w:ascii="Arial" w:hAnsi="Arial" w:cs="Arial"/>
                <w:sz w:val="24"/>
                <w:szCs w:val="24"/>
              </w:rPr>
              <w:t>Formula Química:</w:t>
            </w:r>
            <w:r w:rsidR="00B57A4D" w:rsidRPr="00F42FEC">
              <w:rPr>
                <w:rFonts w:ascii="Arial" w:hAnsi="Arial" w:cs="Arial"/>
                <w:sz w:val="24"/>
                <w:szCs w:val="24"/>
              </w:rPr>
              <w:t xml:space="preserve"> </w:t>
            </w:r>
            <w:r w:rsidR="00F42FEC" w:rsidRPr="00F42FEC">
              <w:rPr>
                <w:rFonts w:ascii="Arial" w:eastAsia="Times New Roman" w:hAnsi="Arial" w:cs="Arial"/>
                <w:sz w:val="24"/>
                <w:szCs w:val="24"/>
                <w:lang w:eastAsia="es-CO"/>
              </w:rPr>
              <w:t>C</w:t>
            </w:r>
            <w:r w:rsidR="00F42FEC" w:rsidRPr="00F42FEC">
              <w:rPr>
                <w:rFonts w:ascii="Arial" w:eastAsia="Times New Roman" w:hAnsi="Arial" w:cs="Arial"/>
                <w:sz w:val="24"/>
                <w:szCs w:val="24"/>
                <w:vertAlign w:val="subscript"/>
                <w:lang w:eastAsia="es-CO"/>
              </w:rPr>
              <w:t>22</w:t>
            </w:r>
            <w:r w:rsidR="00F42FEC" w:rsidRPr="00F42FEC">
              <w:rPr>
                <w:rFonts w:ascii="Arial" w:eastAsia="Times New Roman" w:hAnsi="Arial" w:cs="Arial"/>
                <w:sz w:val="24"/>
                <w:szCs w:val="24"/>
                <w:lang w:eastAsia="es-CO"/>
              </w:rPr>
              <w:t>H</w:t>
            </w:r>
            <w:r w:rsidR="00F42FEC" w:rsidRPr="00F42FEC">
              <w:rPr>
                <w:rFonts w:ascii="Arial" w:eastAsia="Times New Roman" w:hAnsi="Arial" w:cs="Arial"/>
                <w:sz w:val="24"/>
                <w:szCs w:val="24"/>
                <w:vertAlign w:val="subscript"/>
                <w:lang w:eastAsia="es-CO"/>
              </w:rPr>
              <w:t>30</w:t>
            </w:r>
            <w:r w:rsidR="00F42FEC" w:rsidRPr="00F42FEC">
              <w:rPr>
                <w:rFonts w:ascii="Arial" w:eastAsia="Times New Roman" w:hAnsi="Arial" w:cs="Arial"/>
                <w:sz w:val="24"/>
                <w:szCs w:val="24"/>
                <w:lang w:eastAsia="es-CO"/>
              </w:rPr>
              <w:t>N</w:t>
            </w:r>
            <w:r w:rsidR="00F42FEC" w:rsidRPr="00F42FEC">
              <w:rPr>
                <w:rFonts w:ascii="Arial" w:eastAsia="Times New Roman" w:hAnsi="Arial" w:cs="Arial"/>
                <w:sz w:val="24"/>
                <w:szCs w:val="24"/>
                <w:vertAlign w:val="subscript"/>
                <w:lang w:eastAsia="es-CO"/>
              </w:rPr>
              <w:t>6</w:t>
            </w:r>
            <w:r w:rsidR="00F42FEC" w:rsidRPr="00F42FEC">
              <w:rPr>
                <w:rFonts w:ascii="Arial" w:eastAsia="Times New Roman" w:hAnsi="Arial" w:cs="Arial"/>
                <w:sz w:val="24"/>
                <w:szCs w:val="24"/>
                <w:lang w:eastAsia="es-CO"/>
              </w:rPr>
              <w:t>O</w:t>
            </w:r>
            <w:r w:rsidR="00F42FEC" w:rsidRPr="00F42FEC">
              <w:rPr>
                <w:rFonts w:ascii="Arial" w:eastAsia="Times New Roman" w:hAnsi="Arial" w:cs="Arial"/>
                <w:sz w:val="24"/>
                <w:szCs w:val="24"/>
                <w:vertAlign w:val="subscript"/>
                <w:lang w:eastAsia="es-CO"/>
              </w:rPr>
              <w:t>4</w:t>
            </w:r>
            <w:r w:rsidR="00F42FEC" w:rsidRPr="00F42FEC">
              <w:rPr>
                <w:rFonts w:ascii="Arial" w:hAnsi="Arial" w:cs="Arial"/>
                <w:sz w:val="24"/>
                <w:szCs w:val="24"/>
              </w:rPr>
              <w:t>S</w:t>
            </w:r>
          </w:p>
          <w:p w14:paraId="79785DB3" w14:textId="48A2BB68" w:rsidR="00E375E2" w:rsidRPr="00F42FEC" w:rsidRDefault="00E375E2" w:rsidP="00E375E2">
            <w:pPr>
              <w:spacing w:line="360" w:lineRule="auto"/>
              <w:jc w:val="both"/>
              <w:rPr>
                <w:rFonts w:ascii="Arial" w:hAnsi="Arial" w:cs="Arial"/>
                <w:sz w:val="24"/>
                <w:szCs w:val="24"/>
              </w:rPr>
            </w:pPr>
            <w:r w:rsidRPr="00F42FEC">
              <w:rPr>
                <w:rFonts w:ascii="Arial" w:hAnsi="Arial" w:cs="Arial"/>
                <w:sz w:val="24"/>
                <w:szCs w:val="24"/>
              </w:rPr>
              <w:t>CAS</w:t>
            </w:r>
            <w:r w:rsidR="00FB6E80" w:rsidRPr="00F42FEC">
              <w:rPr>
                <w:rFonts w:ascii="Arial" w:hAnsi="Arial" w:cs="Arial"/>
                <w:sz w:val="24"/>
                <w:szCs w:val="24"/>
              </w:rPr>
              <w:t>:</w:t>
            </w:r>
            <w:r w:rsidR="00F42FEC" w:rsidRPr="00F42FEC">
              <w:rPr>
                <w:rFonts w:ascii="Arial" w:hAnsi="Arial" w:cs="Arial"/>
                <w:sz w:val="24"/>
                <w:szCs w:val="24"/>
              </w:rPr>
              <w:t>139755-83-2</w:t>
            </w:r>
          </w:p>
          <w:p w14:paraId="0BC1535B" w14:textId="2A47D2B0" w:rsidR="000E135B" w:rsidRPr="00F42FEC" w:rsidRDefault="00DE6685" w:rsidP="009241AE">
            <w:pPr>
              <w:spacing w:line="360" w:lineRule="auto"/>
              <w:jc w:val="both"/>
              <w:rPr>
                <w:rFonts w:ascii="Arial" w:hAnsi="Arial" w:cs="Arial"/>
                <w:sz w:val="24"/>
                <w:szCs w:val="24"/>
              </w:rPr>
            </w:pPr>
            <w:r w:rsidRPr="00F42FEC">
              <w:rPr>
                <w:rFonts w:ascii="Arial" w:hAnsi="Arial" w:cs="Arial"/>
                <w:sz w:val="24"/>
                <w:szCs w:val="24"/>
              </w:rPr>
              <w:t>EINECS:</w:t>
            </w:r>
            <w:r w:rsidR="00A21D43" w:rsidRPr="00F42FEC">
              <w:rPr>
                <w:rFonts w:ascii="Arial" w:hAnsi="Arial" w:cs="Arial"/>
                <w:sz w:val="24"/>
                <w:szCs w:val="24"/>
              </w:rPr>
              <w:t xml:space="preserve"> </w:t>
            </w:r>
            <w:r w:rsidR="00F42FEC" w:rsidRPr="00F42FEC">
              <w:rPr>
                <w:rFonts w:ascii="Arial" w:hAnsi="Arial" w:cs="Arial"/>
                <w:sz w:val="24"/>
                <w:szCs w:val="24"/>
              </w:rPr>
              <w:t xml:space="preserve"> 619-146-5</w:t>
            </w:r>
          </w:p>
          <w:p w14:paraId="585CF48C" w14:textId="77777777" w:rsidR="00DE6685" w:rsidRPr="00F42FEC" w:rsidRDefault="00DE6685" w:rsidP="009241AE">
            <w:pPr>
              <w:spacing w:line="360" w:lineRule="auto"/>
              <w:jc w:val="both"/>
              <w:rPr>
                <w:rFonts w:ascii="Arial" w:hAnsi="Arial" w:cs="Arial"/>
                <w:sz w:val="24"/>
                <w:szCs w:val="24"/>
              </w:rPr>
            </w:pPr>
            <w:r w:rsidRPr="00F42FEC">
              <w:rPr>
                <w:rFonts w:ascii="Arial" w:hAnsi="Arial" w:cs="Arial"/>
                <w:sz w:val="24"/>
                <w:szCs w:val="24"/>
              </w:rPr>
              <w:t xml:space="preserve">Identificación de la empresa: QUIMIFOREN S.A.S </w:t>
            </w:r>
          </w:p>
          <w:p w14:paraId="206A7518" w14:textId="7715514A" w:rsidR="00F42FEC" w:rsidRPr="00F42FEC" w:rsidRDefault="00F42FEC" w:rsidP="009241AE">
            <w:pPr>
              <w:spacing w:line="360" w:lineRule="auto"/>
              <w:jc w:val="both"/>
              <w:rPr>
                <w:rFonts w:ascii="Arial" w:hAnsi="Arial" w:cs="Arial"/>
                <w:sz w:val="24"/>
                <w:szCs w:val="24"/>
              </w:rPr>
            </w:pPr>
            <w:r w:rsidRPr="00F42FEC">
              <w:rPr>
                <w:rFonts w:ascii="Arial" w:hAnsi="Arial" w:cs="Arial"/>
                <w:sz w:val="24"/>
                <w:szCs w:val="24"/>
              </w:rPr>
              <w:t xml:space="preserve">País de Origen: </w:t>
            </w:r>
            <w:r>
              <w:rPr>
                <w:rFonts w:ascii="Arial" w:hAnsi="Arial" w:cs="Arial"/>
                <w:sz w:val="24"/>
                <w:szCs w:val="24"/>
              </w:rPr>
              <w:t xml:space="preserve">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CB64827" w14:textId="77777777" w:rsidR="00E6550E" w:rsidRPr="00E6550E" w:rsidRDefault="00E6550E" w:rsidP="00E6550E">
            <w:pPr>
              <w:spacing w:line="360" w:lineRule="auto"/>
              <w:jc w:val="both"/>
              <w:rPr>
                <w:rFonts w:ascii="Arial" w:hAnsi="Arial" w:cs="Arial"/>
                <w:sz w:val="24"/>
                <w:szCs w:val="24"/>
              </w:rPr>
            </w:pPr>
            <w:r w:rsidRPr="00E6550E">
              <w:rPr>
                <w:rFonts w:ascii="Arial" w:hAnsi="Arial" w:cs="Arial"/>
                <w:sz w:val="24"/>
                <w:szCs w:val="24"/>
              </w:rPr>
              <w:t>Citrato de sildenafil es la sal de citrato del sildenafil, un fármaco utilizado principalmente para tratar la disfunción eréctil en hombres y la hipertensión arterial pulmonar (HAP). Actúa como inhibidor selectivo de la enzima fosfodiesterasa tipo 5 (PDE5), lo que favorece la relajación del músculo liso y la vasodilatación, especialmente en el tejido eréctil del pene y en los vasos pulmonares.</w:t>
            </w:r>
          </w:p>
          <w:p w14:paraId="740EF0EB" w14:textId="2B6F0D33" w:rsidR="00A21D43" w:rsidRPr="00286CEA" w:rsidRDefault="00A21D43" w:rsidP="00E6550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430"/>
              <w:gridCol w:w="3430"/>
            </w:tblGrid>
            <w:tr w:rsidR="00286CEA" w:rsidRPr="00370BF5" w14:paraId="19CCA8FA" w14:textId="77777777" w:rsidTr="002012D7">
              <w:trPr>
                <w:trHeight w:val="16"/>
                <w:jc w:val="center"/>
              </w:trPr>
              <w:tc>
                <w:tcPr>
                  <w:tcW w:w="3430" w:type="dxa"/>
                </w:tcPr>
                <w:p w14:paraId="7845F54E" w14:textId="77777777" w:rsidR="00F42FEC" w:rsidRDefault="00F42FEC" w:rsidP="0056579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6579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430" w:type="dxa"/>
                </w:tcPr>
                <w:p w14:paraId="4AB0B614" w14:textId="77777777" w:rsidR="00F42FEC" w:rsidRDefault="00F42FEC" w:rsidP="0056579A">
                  <w:pPr>
                    <w:framePr w:hSpace="141" w:wrap="around" w:vAnchor="text" w:hAnchor="margin" w:y="334"/>
                    <w:spacing w:line="276" w:lineRule="auto"/>
                    <w:jc w:val="center"/>
                    <w:rPr>
                      <w:rFonts w:ascii="Arial" w:hAnsi="Arial" w:cs="Arial"/>
                      <w:b/>
                      <w:bCs/>
                      <w:sz w:val="24"/>
                      <w:szCs w:val="24"/>
                    </w:rPr>
                  </w:pPr>
                </w:p>
                <w:p w14:paraId="127C6EBB" w14:textId="77777777" w:rsidR="00286CEA" w:rsidRDefault="00F42FEC" w:rsidP="0056579A">
                  <w:pPr>
                    <w:framePr w:hSpace="141" w:wrap="around" w:vAnchor="text" w:hAnchor="margin" w:y="334"/>
                    <w:spacing w:line="276" w:lineRule="auto"/>
                    <w:jc w:val="center"/>
                    <w:rPr>
                      <w:rFonts w:ascii="Arial" w:hAnsi="Arial" w:cs="Arial"/>
                      <w:b/>
                      <w:bCs/>
                      <w:sz w:val="24"/>
                      <w:szCs w:val="24"/>
                    </w:rPr>
                  </w:pPr>
                  <w:r w:rsidRPr="00F42FEC">
                    <w:rPr>
                      <w:rFonts w:ascii="Arial" w:hAnsi="Arial" w:cs="Arial"/>
                      <w:b/>
                      <w:bCs/>
                      <w:sz w:val="24"/>
                      <w:szCs w:val="24"/>
                    </w:rPr>
                    <w:t>CITRATO DE SILDENAFIL USP</w:t>
                  </w:r>
                </w:p>
                <w:p w14:paraId="06CDA201" w14:textId="4433CE41" w:rsidR="00F42FEC" w:rsidRPr="001519DA" w:rsidRDefault="00F42FEC" w:rsidP="0056579A">
                  <w:pPr>
                    <w:framePr w:hSpace="141" w:wrap="around" w:vAnchor="text" w:hAnchor="margin" w:y="334"/>
                    <w:spacing w:line="276" w:lineRule="auto"/>
                    <w:jc w:val="center"/>
                    <w:rPr>
                      <w:rFonts w:ascii="Arial" w:hAnsi="Arial" w:cs="Arial"/>
                      <w:b/>
                      <w:bCs/>
                      <w:sz w:val="24"/>
                      <w:szCs w:val="24"/>
                    </w:rPr>
                  </w:pPr>
                </w:p>
              </w:tc>
            </w:tr>
            <w:tr w:rsidR="002012D7" w:rsidRPr="00370BF5" w14:paraId="33A84966" w14:textId="77777777" w:rsidTr="002012D7">
              <w:trPr>
                <w:trHeight w:val="16"/>
                <w:jc w:val="center"/>
              </w:trPr>
              <w:tc>
                <w:tcPr>
                  <w:tcW w:w="3430" w:type="dxa"/>
                </w:tcPr>
                <w:p w14:paraId="623AB2E7" w14:textId="77777777" w:rsid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p>
                <w:p w14:paraId="5B7B4387" w14:textId="7F341E65" w:rsidR="002012D7" w:rsidRPr="002012D7" w:rsidRDefault="002012D7" w:rsidP="0056579A">
                  <w:pPr>
                    <w:framePr w:hSpace="141" w:wrap="around" w:vAnchor="text" w:hAnchor="margin" w:y="334"/>
                    <w:spacing w:line="360" w:lineRule="auto"/>
                    <w:jc w:val="center"/>
                    <w:rPr>
                      <w:rFonts w:ascii="Arial" w:hAnsi="Arial" w:cs="Arial"/>
                      <w:sz w:val="24"/>
                      <w:szCs w:val="24"/>
                    </w:rPr>
                  </w:pPr>
                  <w:r w:rsidRPr="002012D7">
                    <w:rPr>
                      <w:rFonts w:ascii="Arial" w:eastAsia="Times New Roman" w:hAnsi="Arial" w:cs="Arial"/>
                      <w:color w:val="000000"/>
                      <w:sz w:val="24"/>
                      <w:szCs w:val="24"/>
                      <w:lang w:eastAsia="es-CO"/>
                    </w:rPr>
                    <w:t>Descripción</w:t>
                  </w:r>
                </w:p>
              </w:tc>
              <w:tc>
                <w:tcPr>
                  <w:tcW w:w="3430" w:type="dxa"/>
                </w:tcPr>
                <w:p w14:paraId="22DA818A" w14:textId="0D7F13C3" w:rsidR="002012D7" w:rsidRPr="002012D7" w:rsidRDefault="002012D7" w:rsidP="0056579A">
                  <w:pPr>
                    <w:framePr w:hSpace="141" w:wrap="around" w:vAnchor="text" w:hAnchor="margin" w:y="334"/>
                    <w:spacing w:line="360" w:lineRule="auto"/>
                    <w:jc w:val="center"/>
                    <w:rPr>
                      <w:rFonts w:ascii="Arial" w:hAnsi="Arial" w:cs="Arial"/>
                      <w:sz w:val="24"/>
                      <w:szCs w:val="24"/>
                    </w:rPr>
                  </w:pPr>
                  <w:r w:rsidRPr="002012D7">
                    <w:rPr>
                      <w:rFonts w:ascii="Arial" w:eastAsia="Times New Roman" w:hAnsi="Arial" w:cs="Arial"/>
                      <w:color w:val="000000"/>
                      <w:sz w:val="24"/>
                      <w:szCs w:val="24"/>
                      <w:lang w:eastAsia="es-CO"/>
                    </w:rPr>
                    <w:t>Polvo cristalino blanco o casi blanco, ligeramente higroscópico.</w:t>
                  </w:r>
                </w:p>
              </w:tc>
            </w:tr>
            <w:tr w:rsidR="002012D7" w:rsidRPr="002012D7" w14:paraId="016B200D" w14:textId="77777777" w:rsidTr="002012D7">
              <w:tblPrEx>
                <w:jc w:val="left"/>
              </w:tblPrEx>
              <w:trPr>
                <w:trHeight w:val="581"/>
              </w:trPr>
              <w:tc>
                <w:tcPr>
                  <w:tcW w:w="3430" w:type="dxa"/>
                </w:tcPr>
                <w:p w14:paraId="00EE2AD4" w14:textId="77777777" w:rsid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p>
                <w:p w14:paraId="10501FCD" w14:textId="5F25D81C"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Solubilidad</w:t>
                  </w:r>
                </w:p>
              </w:tc>
              <w:tc>
                <w:tcPr>
                  <w:tcW w:w="3430" w:type="dxa"/>
                </w:tcPr>
                <w:p w14:paraId="6CE0A6C7" w14:textId="49E093D2"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Ligeramente soluble en agua y metanol, prácticamente insoluble en hexano.</w:t>
                  </w:r>
                </w:p>
              </w:tc>
            </w:tr>
            <w:tr w:rsidR="002012D7" w:rsidRPr="002012D7" w14:paraId="25D1AA41" w14:textId="77777777" w:rsidTr="002012D7">
              <w:tblPrEx>
                <w:jc w:val="left"/>
              </w:tblPrEx>
              <w:trPr>
                <w:trHeight w:val="872"/>
              </w:trPr>
              <w:tc>
                <w:tcPr>
                  <w:tcW w:w="3430" w:type="dxa"/>
                </w:tcPr>
                <w:p w14:paraId="4BEDB180" w14:textId="77777777" w:rsid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p>
                <w:p w14:paraId="05B93AAA" w14:textId="4793BD79"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Identificación por IR</w:t>
                  </w:r>
                </w:p>
              </w:tc>
              <w:tc>
                <w:tcPr>
                  <w:tcW w:w="3430" w:type="dxa"/>
                </w:tcPr>
                <w:p w14:paraId="2E0C381E" w14:textId="09D8B12A"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El espectro de absorción IR de la muestra debe coincidir con el espectro del estándar de citrato de Sildenafil.</w:t>
                  </w:r>
                </w:p>
              </w:tc>
            </w:tr>
            <w:bookmarkEnd w:id="1"/>
          </w:tbl>
          <w:p w14:paraId="2498C26F" w14:textId="77777777" w:rsidR="002012D7" w:rsidRDefault="002012D7" w:rsidP="002012D7">
            <w:pPr>
              <w:spacing w:line="360" w:lineRule="auto"/>
              <w:jc w:val="both"/>
              <w:rPr>
                <w:rFonts w:ascii="Arial" w:hAnsi="Arial" w:cs="Arial"/>
                <w:b/>
                <w:bCs/>
                <w:color w:val="1F3864" w:themeColor="accent1" w:themeShade="80"/>
                <w:sz w:val="24"/>
                <w:szCs w:val="24"/>
              </w:rPr>
            </w:pPr>
          </w:p>
          <w:p w14:paraId="2B9E906B" w14:textId="6C0C54C9" w:rsidR="002012D7" w:rsidRPr="00370BF5" w:rsidRDefault="002012D7" w:rsidP="002012D7">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676"/>
              <w:gridCol w:w="3676"/>
            </w:tblGrid>
            <w:tr w:rsidR="002B482E" w:rsidRPr="00370BF5" w14:paraId="79AC08D9" w14:textId="77777777" w:rsidTr="002012D7">
              <w:trPr>
                <w:trHeight w:val="256"/>
                <w:jc w:val="center"/>
              </w:trPr>
              <w:tc>
                <w:tcPr>
                  <w:tcW w:w="3676" w:type="dxa"/>
                </w:tcPr>
                <w:p w14:paraId="6A68EE96" w14:textId="77777777" w:rsidR="00F42FEC" w:rsidRDefault="00F42FEC" w:rsidP="0056579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56579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676" w:type="dxa"/>
                </w:tcPr>
                <w:p w14:paraId="62657C93" w14:textId="77777777" w:rsidR="00F42FEC" w:rsidRDefault="00F42FEC" w:rsidP="0056579A">
                  <w:pPr>
                    <w:framePr w:hSpace="141" w:wrap="around" w:vAnchor="text" w:hAnchor="margin" w:y="334"/>
                    <w:jc w:val="center"/>
                    <w:rPr>
                      <w:rFonts w:ascii="Arial" w:hAnsi="Arial" w:cs="Arial"/>
                      <w:b/>
                      <w:bCs/>
                      <w:sz w:val="24"/>
                      <w:szCs w:val="24"/>
                    </w:rPr>
                  </w:pPr>
                </w:p>
                <w:p w14:paraId="395A907A" w14:textId="77777777" w:rsidR="002B482E" w:rsidRDefault="00F42FEC" w:rsidP="0056579A">
                  <w:pPr>
                    <w:framePr w:hSpace="141" w:wrap="around" w:vAnchor="text" w:hAnchor="margin" w:y="334"/>
                    <w:jc w:val="center"/>
                    <w:rPr>
                      <w:rFonts w:ascii="Arial" w:hAnsi="Arial" w:cs="Arial"/>
                      <w:b/>
                      <w:bCs/>
                      <w:sz w:val="24"/>
                      <w:szCs w:val="24"/>
                    </w:rPr>
                  </w:pPr>
                  <w:r w:rsidRPr="00F42FEC">
                    <w:rPr>
                      <w:rFonts w:ascii="Arial" w:hAnsi="Arial" w:cs="Arial"/>
                      <w:b/>
                      <w:bCs/>
                      <w:sz w:val="24"/>
                      <w:szCs w:val="24"/>
                    </w:rPr>
                    <w:t>CITRATO DE SILDENAFIL USP</w:t>
                  </w:r>
                </w:p>
                <w:p w14:paraId="52935837" w14:textId="05EEE883" w:rsidR="00F42FEC" w:rsidRPr="001519DA" w:rsidRDefault="00F42FEC" w:rsidP="0056579A">
                  <w:pPr>
                    <w:framePr w:hSpace="141" w:wrap="around" w:vAnchor="text" w:hAnchor="margin" w:y="334"/>
                    <w:jc w:val="center"/>
                    <w:rPr>
                      <w:rFonts w:ascii="Arial" w:hAnsi="Arial" w:cs="Arial"/>
                      <w:b/>
                      <w:bCs/>
                      <w:sz w:val="24"/>
                      <w:szCs w:val="24"/>
                    </w:rPr>
                  </w:pPr>
                </w:p>
              </w:tc>
            </w:tr>
            <w:bookmarkEnd w:id="2"/>
            <w:tr w:rsidR="002012D7" w:rsidRPr="00370BF5" w14:paraId="4942E3B8" w14:textId="77777777" w:rsidTr="002012D7">
              <w:trPr>
                <w:trHeight w:val="532"/>
                <w:jc w:val="center"/>
              </w:trPr>
              <w:tc>
                <w:tcPr>
                  <w:tcW w:w="3676" w:type="dxa"/>
                </w:tcPr>
                <w:p w14:paraId="57DC68FD" w14:textId="09E4B85B" w:rsidR="002012D7" w:rsidRPr="002012D7" w:rsidRDefault="002012D7" w:rsidP="0056579A">
                  <w:pPr>
                    <w:framePr w:hSpace="141" w:wrap="around" w:vAnchor="text" w:hAnchor="margin" w:y="334"/>
                    <w:spacing w:line="360" w:lineRule="auto"/>
                    <w:jc w:val="center"/>
                    <w:rPr>
                      <w:rFonts w:ascii="Arial" w:hAnsi="Arial" w:cs="Arial"/>
                      <w:sz w:val="24"/>
                      <w:szCs w:val="24"/>
                    </w:rPr>
                  </w:pPr>
                  <w:r w:rsidRPr="002012D7">
                    <w:rPr>
                      <w:rFonts w:ascii="Arial" w:eastAsia="Times New Roman" w:hAnsi="Arial" w:cs="Arial"/>
                      <w:color w:val="000000"/>
                      <w:sz w:val="24"/>
                      <w:szCs w:val="24"/>
                      <w:lang w:eastAsia="es-CO"/>
                    </w:rPr>
                    <w:t>Contenido de agua por KF</w:t>
                  </w:r>
                </w:p>
              </w:tc>
              <w:tc>
                <w:tcPr>
                  <w:tcW w:w="3676" w:type="dxa"/>
                </w:tcPr>
                <w:p w14:paraId="524557B7" w14:textId="26813115" w:rsidR="002012D7" w:rsidRPr="002012D7" w:rsidRDefault="002012D7" w:rsidP="0056579A">
                  <w:pPr>
                    <w:framePr w:hSpace="141" w:wrap="around" w:vAnchor="text" w:hAnchor="margin" w:y="334"/>
                    <w:spacing w:line="360" w:lineRule="auto"/>
                    <w:jc w:val="center"/>
                    <w:rPr>
                      <w:rFonts w:ascii="Arial" w:hAnsi="Arial" w:cs="Arial"/>
                      <w:sz w:val="24"/>
                      <w:szCs w:val="24"/>
                    </w:rPr>
                  </w:pPr>
                  <w:r w:rsidRPr="002012D7">
                    <w:rPr>
                      <w:rFonts w:ascii="Arial" w:eastAsia="Times New Roman" w:hAnsi="Arial" w:cs="Arial"/>
                      <w:color w:val="000000"/>
                      <w:sz w:val="24"/>
                      <w:szCs w:val="24"/>
                      <w:lang w:eastAsia="es-CO"/>
                    </w:rPr>
                    <w:t>No más del 2.5% p/p</w:t>
                  </w:r>
                </w:p>
              </w:tc>
            </w:tr>
            <w:tr w:rsidR="002012D7" w:rsidRPr="002012D7" w14:paraId="2D26C0B5" w14:textId="77777777" w:rsidTr="002012D7">
              <w:tblPrEx>
                <w:jc w:val="left"/>
              </w:tblPrEx>
              <w:trPr>
                <w:trHeight w:val="298"/>
              </w:trPr>
              <w:tc>
                <w:tcPr>
                  <w:tcW w:w="3676" w:type="dxa"/>
                </w:tcPr>
                <w:p w14:paraId="791A7D3F" w14:textId="4544CB0B"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Residuo por ignición</w:t>
                  </w:r>
                </w:p>
              </w:tc>
              <w:tc>
                <w:tcPr>
                  <w:tcW w:w="3676" w:type="dxa"/>
                </w:tcPr>
                <w:p w14:paraId="0843D3F3" w14:textId="7B2E4BB8"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del 0.1% p/p</w:t>
                  </w:r>
                </w:p>
              </w:tc>
            </w:tr>
            <w:tr w:rsidR="002012D7" w:rsidRPr="002012D7" w14:paraId="069FF06D" w14:textId="77777777" w:rsidTr="002012D7">
              <w:tblPrEx>
                <w:jc w:val="left"/>
              </w:tblPrEx>
              <w:trPr>
                <w:trHeight w:val="298"/>
              </w:trPr>
              <w:tc>
                <w:tcPr>
                  <w:tcW w:w="3676" w:type="dxa"/>
                </w:tcPr>
                <w:p w14:paraId="42BBB8C5" w14:textId="3A1BD32C"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Límite de imidazol por TLC</w:t>
                  </w:r>
                </w:p>
              </w:tc>
              <w:tc>
                <w:tcPr>
                  <w:tcW w:w="3676" w:type="dxa"/>
                </w:tcPr>
                <w:p w14:paraId="36AC2F50" w14:textId="5881063D"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del 0.1%</w:t>
                  </w:r>
                </w:p>
              </w:tc>
            </w:tr>
            <w:tr w:rsidR="002012D7" w:rsidRPr="002012D7" w14:paraId="225D86C1" w14:textId="77777777" w:rsidTr="002012D7">
              <w:tblPrEx>
                <w:jc w:val="left"/>
              </w:tblPrEx>
              <w:trPr>
                <w:trHeight w:val="298"/>
              </w:trPr>
              <w:tc>
                <w:tcPr>
                  <w:tcW w:w="7352" w:type="dxa"/>
                  <w:gridSpan w:val="2"/>
                </w:tcPr>
                <w:p w14:paraId="1959BABC" w14:textId="5A988914" w:rsidR="002012D7" w:rsidRPr="002012D7" w:rsidRDefault="002012D7" w:rsidP="0056579A">
                  <w:pPr>
                    <w:framePr w:hSpace="141" w:wrap="around" w:vAnchor="text" w:hAnchor="margin" w:y="334"/>
                    <w:spacing w:line="360" w:lineRule="auto"/>
                    <w:rPr>
                      <w:rFonts w:ascii="Arial" w:eastAsia="Times New Roman" w:hAnsi="Arial" w:cs="Arial"/>
                      <w:color w:val="000000"/>
                      <w:sz w:val="24"/>
                      <w:szCs w:val="24"/>
                      <w:lang w:eastAsia="es-CO"/>
                    </w:rPr>
                  </w:pPr>
                  <w:r w:rsidRPr="002012D7">
                    <w:rPr>
                      <w:rFonts w:ascii="Arial" w:eastAsia="Times New Roman" w:hAnsi="Arial" w:cs="Arial"/>
                      <w:b/>
                      <w:color w:val="000000"/>
                      <w:sz w:val="24"/>
                      <w:szCs w:val="24"/>
                      <w:lang w:eastAsia="es-CO"/>
                    </w:rPr>
                    <w:t>Impurezas orgánicas por HPLC</w:t>
                  </w:r>
                </w:p>
              </w:tc>
            </w:tr>
            <w:tr w:rsidR="002012D7" w:rsidRPr="002012D7" w14:paraId="2C8CDD52" w14:textId="77777777" w:rsidTr="002012D7">
              <w:tblPrEx>
                <w:jc w:val="left"/>
              </w:tblPrEx>
              <w:trPr>
                <w:trHeight w:val="298"/>
              </w:trPr>
              <w:tc>
                <w:tcPr>
                  <w:tcW w:w="3676" w:type="dxa"/>
                </w:tcPr>
                <w:p w14:paraId="79076663" w14:textId="1412DD70"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Impureza-A</w:t>
                  </w:r>
                </w:p>
              </w:tc>
              <w:tc>
                <w:tcPr>
                  <w:tcW w:w="3676" w:type="dxa"/>
                </w:tcPr>
                <w:p w14:paraId="2BEFE0B9" w14:textId="32C5D473"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del 0.3%</w:t>
                  </w:r>
                </w:p>
              </w:tc>
            </w:tr>
            <w:tr w:rsidR="002012D7" w:rsidRPr="002012D7" w14:paraId="79408007" w14:textId="77777777" w:rsidTr="002012D7">
              <w:tblPrEx>
                <w:jc w:val="left"/>
              </w:tblPrEx>
              <w:trPr>
                <w:trHeight w:val="298"/>
              </w:trPr>
              <w:tc>
                <w:tcPr>
                  <w:tcW w:w="3676" w:type="dxa"/>
                </w:tcPr>
                <w:p w14:paraId="33134A89" w14:textId="6A74138B"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Cualquier otra impureza no especificada individualmente</w:t>
                  </w:r>
                </w:p>
              </w:tc>
              <w:tc>
                <w:tcPr>
                  <w:tcW w:w="3676" w:type="dxa"/>
                </w:tcPr>
                <w:p w14:paraId="061F4902" w14:textId="021EBE8D"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del 0.10%</w:t>
                  </w:r>
                </w:p>
              </w:tc>
            </w:tr>
            <w:tr w:rsidR="002012D7" w:rsidRPr="002012D7" w14:paraId="72CDB77E" w14:textId="77777777" w:rsidTr="002012D7">
              <w:tblPrEx>
                <w:jc w:val="left"/>
              </w:tblPrEx>
              <w:trPr>
                <w:trHeight w:val="596"/>
              </w:trPr>
              <w:tc>
                <w:tcPr>
                  <w:tcW w:w="3676" w:type="dxa"/>
                </w:tcPr>
                <w:p w14:paraId="3A7C967D" w14:textId="7080CEC8"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Impurezas no especificadas totales</w:t>
                  </w:r>
                </w:p>
              </w:tc>
              <w:tc>
                <w:tcPr>
                  <w:tcW w:w="3676" w:type="dxa"/>
                </w:tcPr>
                <w:p w14:paraId="58A5FC52" w14:textId="1889CB44"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del 0.3%</w:t>
                  </w:r>
                </w:p>
              </w:tc>
            </w:tr>
            <w:tr w:rsidR="002012D7" w:rsidRPr="002012D7" w14:paraId="6D6A36E7" w14:textId="77777777" w:rsidTr="002012D7">
              <w:tblPrEx>
                <w:jc w:val="left"/>
              </w:tblPrEx>
              <w:trPr>
                <w:trHeight w:val="298"/>
              </w:trPr>
              <w:tc>
                <w:tcPr>
                  <w:tcW w:w="3676" w:type="dxa"/>
                </w:tcPr>
                <w:p w14:paraId="59055794" w14:textId="7947BCCD"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Impurezas totales</w:t>
                  </w:r>
                </w:p>
              </w:tc>
              <w:tc>
                <w:tcPr>
                  <w:tcW w:w="3676" w:type="dxa"/>
                </w:tcPr>
                <w:p w14:paraId="3CFDBDE1" w14:textId="50230127"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del 0.5%</w:t>
                  </w:r>
                </w:p>
              </w:tc>
            </w:tr>
            <w:tr w:rsidR="002012D7" w:rsidRPr="002012D7" w14:paraId="0D67866E" w14:textId="77777777" w:rsidTr="002012D7">
              <w:tblPrEx>
                <w:jc w:val="left"/>
              </w:tblPrEx>
              <w:trPr>
                <w:trHeight w:val="298"/>
              </w:trPr>
              <w:tc>
                <w:tcPr>
                  <w:tcW w:w="3676" w:type="dxa"/>
                </w:tcPr>
                <w:p w14:paraId="1EC937C7" w14:textId="69F01898"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Ensayo por HPLC (base anhidra y libre de solventes)</w:t>
                  </w:r>
                </w:p>
              </w:tc>
              <w:tc>
                <w:tcPr>
                  <w:tcW w:w="3676" w:type="dxa"/>
                </w:tcPr>
                <w:p w14:paraId="286D8A83" w14:textId="3AEC80D8"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menos del 98.0% p/p y no más del 102.0% p/p</w:t>
                  </w:r>
                </w:p>
              </w:tc>
            </w:tr>
            <w:tr w:rsidR="002012D7" w:rsidRPr="002012D7" w14:paraId="01571081" w14:textId="77777777" w:rsidTr="002012D7">
              <w:tblPrEx>
                <w:jc w:val="left"/>
              </w:tblPrEx>
              <w:trPr>
                <w:trHeight w:val="596"/>
              </w:trPr>
              <w:tc>
                <w:tcPr>
                  <w:tcW w:w="7352" w:type="dxa"/>
                  <w:gridSpan w:val="2"/>
                </w:tcPr>
                <w:p w14:paraId="380A61CF" w14:textId="2DC02C89" w:rsidR="002012D7" w:rsidRPr="002012D7" w:rsidRDefault="002012D7" w:rsidP="0056579A">
                  <w:pPr>
                    <w:framePr w:hSpace="141" w:wrap="around" w:vAnchor="text" w:hAnchor="margin" w:y="334"/>
                    <w:spacing w:line="360" w:lineRule="auto"/>
                    <w:rPr>
                      <w:rFonts w:ascii="Arial" w:eastAsia="Times New Roman" w:hAnsi="Arial" w:cs="Arial"/>
                      <w:color w:val="000000"/>
                      <w:sz w:val="24"/>
                      <w:szCs w:val="24"/>
                      <w:lang w:eastAsia="es-CO"/>
                    </w:rPr>
                  </w:pPr>
                  <w:r w:rsidRPr="002012D7">
                    <w:rPr>
                      <w:rFonts w:ascii="Arial" w:eastAsia="Times New Roman" w:hAnsi="Arial" w:cs="Arial"/>
                      <w:b/>
                      <w:color w:val="000000"/>
                      <w:sz w:val="24"/>
                      <w:szCs w:val="24"/>
                      <w:lang w:eastAsia="es-CO"/>
                    </w:rPr>
                    <w:t>Solventes residuales por HSGC</w:t>
                  </w:r>
                </w:p>
              </w:tc>
            </w:tr>
            <w:tr w:rsidR="002012D7" w:rsidRPr="002012D7" w14:paraId="0BEACF0C" w14:textId="77777777" w:rsidTr="002012D7">
              <w:tblPrEx>
                <w:jc w:val="left"/>
              </w:tblPrEx>
              <w:trPr>
                <w:trHeight w:val="298"/>
              </w:trPr>
              <w:tc>
                <w:tcPr>
                  <w:tcW w:w="3676" w:type="dxa"/>
                </w:tcPr>
                <w:p w14:paraId="0462C81C" w14:textId="3C63C130"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lastRenderedPageBreak/>
                    <w:t>Metanol</w:t>
                  </w:r>
                </w:p>
              </w:tc>
              <w:tc>
                <w:tcPr>
                  <w:tcW w:w="3676" w:type="dxa"/>
                </w:tcPr>
                <w:p w14:paraId="5CA39DD5" w14:textId="59F71C70"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 3000 ppm</w:t>
                  </w:r>
                </w:p>
              </w:tc>
            </w:tr>
            <w:tr w:rsidR="002012D7" w:rsidRPr="002012D7" w14:paraId="3F4E74ED" w14:textId="77777777" w:rsidTr="002012D7">
              <w:tblPrEx>
                <w:jc w:val="left"/>
              </w:tblPrEx>
              <w:trPr>
                <w:trHeight w:val="298"/>
              </w:trPr>
              <w:tc>
                <w:tcPr>
                  <w:tcW w:w="3676" w:type="dxa"/>
                </w:tcPr>
                <w:p w14:paraId="4A15AA98" w14:textId="780AD1E5"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Acetona</w:t>
                  </w:r>
                </w:p>
              </w:tc>
              <w:tc>
                <w:tcPr>
                  <w:tcW w:w="3676" w:type="dxa"/>
                </w:tcPr>
                <w:p w14:paraId="3C3E5BA4" w14:textId="52233CE5"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 5000 ppm</w:t>
                  </w:r>
                </w:p>
              </w:tc>
            </w:tr>
            <w:tr w:rsidR="002012D7" w:rsidRPr="002012D7" w14:paraId="2A4AED6A" w14:textId="77777777" w:rsidTr="002012D7">
              <w:tblPrEx>
                <w:jc w:val="left"/>
              </w:tblPrEx>
              <w:trPr>
                <w:trHeight w:val="298"/>
              </w:trPr>
              <w:tc>
                <w:tcPr>
                  <w:tcW w:w="3676" w:type="dxa"/>
                </w:tcPr>
                <w:p w14:paraId="3FE8737A" w14:textId="2CE3FD07"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Cloruro de metileno</w:t>
                  </w:r>
                </w:p>
              </w:tc>
              <w:tc>
                <w:tcPr>
                  <w:tcW w:w="3676" w:type="dxa"/>
                </w:tcPr>
                <w:p w14:paraId="53A2DED1" w14:textId="416EB53B"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 600 ppm</w:t>
                  </w:r>
                </w:p>
              </w:tc>
            </w:tr>
            <w:tr w:rsidR="002012D7" w:rsidRPr="002012D7" w14:paraId="73100F3F" w14:textId="77777777" w:rsidTr="002012D7">
              <w:tblPrEx>
                <w:jc w:val="left"/>
              </w:tblPrEx>
              <w:trPr>
                <w:trHeight w:val="298"/>
              </w:trPr>
              <w:tc>
                <w:tcPr>
                  <w:tcW w:w="3676" w:type="dxa"/>
                </w:tcPr>
                <w:p w14:paraId="1782CE28" w14:textId="4F2B8168"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Acetato de etilo</w:t>
                  </w:r>
                </w:p>
              </w:tc>
              <w:tc>
                <w:tcPr>
                  <w:tcW w:w="3676" w:type="dxa"/>
                </w:tcPr>
                <w:p w14:paraId="102B956C" w14:textId="53105EFA"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 5000 ppm</w:t>
                  </w:r>
                </w:p>
              </w:tc>
            </w:tr>
            <w:tr w:rsidR="002012D7" w:rsidRPr="002012D7" w14:paraId="2B4DBD62" w14:textId="77777777" w:rsidTr="002012D7">
              <w:tblPrEx>
                <w:jc w:val="left"/>
              </w:tblPrEx>
              <w:trPr>
                <w:trHeight w:val="298"/>
              </w:trPr>
              <w:tc>
                <w:tcPr>
                  <w:tcW w:w="3676" w:type="dxa"/>
                </w:tcPr>
                <w:p w14:paraId="4A25DADF" w14:textId="361881C0"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Tolueno</w:t>
                  </w:r>
                </w:p>
              </w:tc>
              <w:tc>
                <w:tcPr>
                  <w:tcW w:w="3676" w:type="dxa"/>
                </w:tcPr>
                <w:p w14:paraId="294A87F0" w14:textId="65366FED"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 890 ppm</w:t>
                  </w:r>
                </w:p>
              </w:tc>
            </w:tr>
            <w:tr w:rsidR="002012D7" w:rsidRPr="002012D7" w14:paraId="6B70DCCE" w14:textId="77777777" w:rsidTr="002012D7">
              <w:tblPrEx>
                <w:jc w:val="left"/>
              </w:tblPrEx>
              <w:trPr>
                <w:trHeight w:val="298"/>
              </w:trPr>
              <w:tc>
                <w:tcPr>
                  <w:tcW w:w="3676" w:type="dxa"/>
                </w:tcPr>
                <w:p w14:paraId="60671F1C" w14:textId="7470B461"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N,N-Dimetilformamida</w:t>
                  </w:r>
                </w:p>
              </w:tc>
              <w:tc>
                <w:tcPr>
                  <w:tcW w:w="3676" w:type="dxa"/>
                </w:tcPr>
                <w:p w14:paraId="6F214C16" w14:textId="22C4F2EA" w:rsidR="002012D7" w:rsidRPr="002012D7" w:rsidRDefault="002012D7" w:rsidP="0056579A">
                  <w:pPr>
                    <w:framePr w:hSpace="141" w:wrap="around" w:vAnchor="text" w:hAnchor="margin" w:y="334"/>
                    <w:spacing w:line="360" w:lineRule="auto"/>
                    <w:jc w:val="center"/>
                    <w:rPr>
                      <w:rFonts w:ascii="Arial" w:eastAsia="Times New Roman" w:hAnsi="Arial" w:cs="Arial"/>
                      <w:color w:val="000000"/>
                      <w:sz w:val="24"/>
                      <w:szCs w:val="24"/>
                      <w:lang w:eastAsia="es-CO"/>
                    </w:rPr>
                  </w:pPr>
                  <w:r w:rsidRPr="002012D7">
                    <w:rPr>
                      <w:rFonts w:ascii="Arial" w:eastAsia="Times New Roman" w:hAnsi="Arial" w:cs="Arial"/>
                      <w:color w:val="000000"/>
                      <w:sz w:val="24"/>
                      <w:szCs w:val="24"/>
                      <w:lang w:eastAsia="es-CO"/>
                    </w:rPr>
                    <w:t>No más de 880 ppm</w:t>
                  </w:r>
                </w:p>
              </w:tc>
            </w:tr>
          </w:tbl>
          <w:p w14:paraId="0B9E66E1" w14:textId="77777777" w:rsidR="00BE1442" w:rsidRDefault="00BE1442" w:rsidP="002012D7">
            <w:pPr>
              <w:spacing w:line="360" w:lineRule="auto"/>
              <w:jc w:val="both"/>
              <w:rPr>
                <w:rFonts w:ascii="Arial" w:hAnsi="Arial" w:cs="Arial"/>
                <w:sz w:val="24"/>
                <w:szCs w:val="24"/>
              </w:rPr>
            </w:pPr>
          </w:p>
          <w:p w14:paraId="3587C321" w14:textId="5FA4724E" w:rsidR="002012D7" w:rsidRPr="00370BF5" w:rsidRDefault="002012D7" w:rsidP="002012D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00B4E76" w:rsidR="002F19FC" w:rsidRDefault="002F19FC" w:rsidP="002F19FC">
            <w:pPr>
              <w:spacing w:line="360" w:lineRule="auto"/>
              <w:jc w:val="both"/>
              <w:rPr>
                <w:rFonts w:ascii="Arial" w:hAnsi="Arial" w:cs="Arial"/>
                <w:sz w:val="24"/>
                <w:szCs w:val="24"/>
              </w:rPr>
            </w:pPr>
          </w:p>
          <w:p w14:paraId="1AABEF91" w14:textId="77777777" w:rsidR="00E6550E" w:rsidRDefault="00E6550E" w:rsidP="00E6550E">
            <w:pPr>
              <w:spacing w:line="360" w:lineRule="auto"/>
              <w:jc w:val="both"/>
              <w:rPr>
                <w:rFonts w:ascii="Arial" w:hAnsi="Arial" w:cs="Arial"/>
                <w:b/>
                <w:bCs/>
                <w:sz w:val="24"/>
                <w:szCs w:val="24"/>
              </w:rPr>
            </w:pPr>
            <w:r>
              <w:rPr>
                <w:rFonts w:ascii="Arial" w:hAnsi="Arial" w:cs="Arial"/>
                <w:b/>
                <w:bCs/>
                <w:sz w:val="24"/>
                <w:szCs w:val="24"/>
              </w:rPr>
              <w:t>Industria farmacéutica</w:t>
            </w:r>
          </w:p>
          <w:p w14:paraId="7890CDE6" w14:textId="456B5A8E" w:rsidR="00AB7B9F" w:rsidRP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Utilizado como principio activo en medicamentos para el tratamiento de la disfunción eréctil en hombres, mejorando la respuesta a la estimulación sexual al aumentar el flujo sanguíneo al pene.</w:t>
            </w:r>
          </w:p>
          <w:p w14:paraId="427DCB1C" w14:textId="77777777" w:rsidR="00E6550E" w:rsidRDefault="00E6550E" w:rsidP="00E6550E">
            <w:pPr>
              <w:spacing w:line="360" w:lineRule="auto"/>
              <w:jc w:val="both"/>
              <w:rPr>
                <w:rFonts w:ascii="Arial" w:hAnsi="Arial" w:cs="Arial"/>
                <w:b/>
                <w:bCs/>
                <w:sz w:val="24"/>
                <w:szCs w:val="24"/>
              </w:rPr>
            </w:pPr>
          </w:p>
          <w:p w14:paraId="608FBE5F" w14:textId="77777777" w:rsidR="00E6550E" w:rsidRDefault="00AB7B9F" w:rsidP="00E6550E">
            <w:pPr>
              <w:spacing w:line="360" w:lineRule="auto"/>
              <w:jc w:val="both"/>
              <w:rPr>
                <w:rFonts w:ascii="Arial" w:hAnsi="Arial" w:cs="Arial"/>
                <w:b/>
                <w:bCs/>
                <w:sz w:val="24"/>
                <w:szCs w:val="24"/>
              </w:rPr>
            </w:pPr>
            <w:r w:rsidRPr="00AB7B9F">
              <w:rPr>
                <w:rFonts w:ascii="Arial" w:hAnsi="Arial" w:cs="Arial"/>
                <w:b/>
                <w:bCs/>
                <w:sz w:val="24"/>
                <w:szCs w:val="24"/>
              </w:rPr>
              <w:t>Tratamiento de la hiper</w:t>
            </w:r>
            <w:r w:rsidR="00E6550E">
              <w:rPr>
                <w:rFonts w:ascii="Arial" w:hAnsi="Arial" w:cs="Arial"/>
                <w:b/>
                <w:bCs/>
                <w:sz w:val="24"/>
                <w:szCs w:val="24"/>
              </w:rPr>
              <w:t>tensión arterial pulmonar (HAP)</w:t>
            </w:r>
          </w:p>
          <w:p w14:paraId="6637E2D1" w14:textId="2C6B6DF4" w:rsid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Actúa como vasodilatador reduciendo la presión en los vasos sanguíneos pulmonares y mejorando la capacidad de ejercicio en pacientes con esta afección.</w:t>
            </w:r>
          </w:p>
          <w:p w14:paraId="3065F70B" w14:textId="77777777" w:rsidR="00E6550E" w:rsidRPr="00AB7B9F" w:rsidRDefault="00E6550E" w:rsidP="00E6550E">
            <w:pPr>
              <w:spacing w:line="360" w:lineRule="auto"/>
              <w:jc w:val="both"/>
              <w:rPr>
                <w:rFonts w:ascii="Arial" w:hAnsi="Arial" w:cs="Arial"/>
                <w:sz w:val="24"/>
                <w:szCs w:val="24"/>
              </w:rPr>
            </w:pPr>
          </w:p>
          <w:p w14:paraId="79C86357" w14:textId="77777777" w:rsidR="00E6550E" w:rsidRDefault="00E6550E" w:rsidP="00E6550E">
            <w:pPr>
              <w:spacing w:line="360" w:lineRule="auto"/>
              <w:jc w:val="both"/>
              <w:rPr>
                <w:rFonts w:ascii="Arial" w:hAnsi="Arial" w:cs="Arial"/>
                <w:b/>
                <w:bCs/>
                <w:sz w:val="24"/>
                <w:szCs w:val="24"/>
              </w:rPr>
            </w:pPr>
            <w:r>
              <w:rPr>
                <w:rFonts w:ascii="Arial" w:hAnsi="Arial" w:cs="Arial"/>
                <w:b/>
                <w:bCs/>
                <w:sz w:val="24"/>
                <w:szCs w:val="24"/>
              </w:rPr>
              <w:t>Investigación médica</w:t>
            </w:r>
          </w:p>
          <w:p w14:paraId="09056C48" w14:textId="3CA61F7B" w:rsid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Se estudia su potencial en el tratamiento de enfermedades cardiovasculares, insuficiencia cardíaca, fibrosis pulmonar e incluso trastornos neurológicos como el Alzheimer y los accidentes cerebrovasculares.</w:t>
            </w:r>
          </w:p>
          <w:p w14:paraId="4C12957D" w14:textId="77777777" w:rsidR="00E6550E" w:rsidRPr="00AB7B9F" w:rsidRDefault="00E6550E" w:rsidP="00E6550E">
            <w:pPr>
              <w:spacing w:line="360" w:lineRule="auto"/>
              <w:jc w:val="both"/>
              <w:rPr>
                <w:rFonts w:ascii="Arial" w:hAnsi="Arial" w:cs="Arial"/>
                <w:sz w:val="24"/>
                <w:szCs w:val="24"/>
              </w:rPr>
            </w:pPr>
          </w:p>
          <w:p w14:paraId="4DA25056" w14:textId="77777777" w:rsidR="00E6550E" w:rsidRDefault="00AB7B9F" w:rsidP="00E6550E">
            <w:pPr>
              <w:spacing w:line="360" w:lineRule="auto"/>
              <w:jc w:val="both"/>
              <w:rPr>
                <w:rFonts w:ascii="Arial" w:hAnsi="Arial" w:cs="Arial"/>
                <w:b/>
                <w:bCs/>
                <w:sz w:val="24"/>
                <w:szCs w:val="24"/>
              </w:rPr>
            </w:pPr>
            <w:r w:rsidRPr="00AB7B9F">
              <w:rPr>
                <w:rFonts w:ascii="Arial" w:hAnsi="Arial" w:cs="Arial"/>
                <w:b/>
                <w:bCs/>
                <w:sz w:val="24"/>
                <w:szCs w:val="24"/>
              </w:rPr>
              <w:t>Aplic</w:t>
            </w:r>
            <w:r w:rsidR="00E6550E">
              <w:rPr>
                <w:rFonts w:ascii="Arial" w:hAnsi="Arial" w:cs="Arial"/>
                <w:b/>
                <w:bCs/>
                <w:sz w:val="24"/>
                <w:szCs w:val="24"/>
              </w:rPr>
              <w:t>aciones en medicina veterinaria</w:t>
            </w:r>
          </w:p>
          <w:p w14:paraId="3017BF67" w14:textId="3DBF1E66" w:rsid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Investigado para el tratamiento de la hipertensión pulmonar en perros y otras especies animales.</w:t>
            </w:r>
          </w:p>
          <w:p w14:paraId="67FDFD47" w14:textId="77777777" w:rsidR="00E6550E" w:rsidRPr="00AB7B9F" w:rsidRDefault="00E6550E" w:rsidP="00E6550E">
            <w:pPr>
              <w:spacing w:line="360" w:lineRule="auto"/>
              <w:jc w:val="both"/>
              <w:rPr>
                <w:rFonts w:ascii="Arial" w:hAnsi="Arial" w:cs="Arial"/>
                <w:sz w:val="24"/>
                <w:szCs w:val="24"/>
              </w:rPr>
            </w:pPr>
          </w:p>
          <w:p w14:paraId="66A0C0A4" w14:textId="77777777" w:rsidR="00E6550E" w:rsidRDefault="00AB7B9F" w:rsidP="00E6550E">
            <w:pPr>
              <w:spacing w:line="360" w:lineRule="auto"/>
              <w:jc w:val="both"/>
              <w:rPr>
                <w:rFonts w:ascii="Arial" w:hAnsi="Arial" w:cs="Arial"/>
                <w:b/>
                <w:bCs/>
                <w:sz w:val="24"/>
                <w:szCs w:val="24"/>
              </w:rPr>
            </w:pPr>
            <w:r w:rsidRPr="00AB7B9F">
              <w:rPr>
                <w:rFonts w:ascii="Arial" w:hAnsi="Arial" w:cs="Arial"/>
                <w:b/>
                <w:bCs/>
                <w:sz w:val="24"/>
                <w:szCs w:val="24"/>
              </w:rPr>
              <w:t>Uso</w:t>
            </w:r>
            <w:r w:rsidR="00E6550E">
              <w:rPr>
                <w:rFonts w:ascii="Arial" w:hAnsi="Arial" w:cs="Arial"/>
                <w:b/>
                <w:bCs/>
                <w:sz w:val="24"/>
                <w:szCs w:val="24"/>
              </w:rPr>
              <w:t>s experimentales</w:t>
            </w:r>
          </w:p>
          <w:p w14:paraId="1A16A391" w14:textId="0CCDDA84" w:rsidR="00AB7B9F" w:rsidRP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Se han realizado estudios sobre su eficacia en trastornos de microcirculación sanguínea, mejorando la oxigenación en tejidos afectados por isquemia.</w:t>
            </w:r>
          </w:p>
          <w:p w14:paraId="722BCEE8" w14:textId="77777777" w:rsidR="00AB7B9F" w:rsidRDefault="00AB7B9F"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1928326" w14:textId="413F7A0B" w:rsidR="00AB7B9F" w:rsidRP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Utilizar guantes, gafas de seguridad y mascarilla para evitar la inhalación del polvo.</w:t>
            </w:r>
          </w:p>
          <w:p w14:paraId="3CBE074C" w14:textId="3361F9DB" w:rsidR="00AB7B9F" w:rsidRP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Manipular en áreas bien ventiladas o bajo campana extractora.</w:t>
            </w:r>
          </w:p>
          <w:p w14:paraId="612AB4D1" w14:textId="3B39CC5E" w:rsidR="00AB7B9F" w:rsidRP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Evitar el contacto directo con la piel y los ojos; en caso de contacto, lavar con abundante agua.</w:t>
            </w:r>
          </w:p>
          <w:p w14:paraId="556EA3AF" w14:textId="77777777" w:rsidR="00AB7B9F" w:rsidRPr="00370BF5" w:rsidRDefault="00AB7B9F"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B0C823" w14:textId="77777777" w:rsidR="00693976" w:rsidRDefault="00693976" w:rsidP="00FB6E80">
            <w:pPr>
              <w:spacing w:line="360" w:lineRule="auto"/>
              <w:jc w:val="both"/>
              <w:rPr>
                <w:rFonts w:ascii="Arial" w:hAnsi="Arial" w:cs="Arial"/>
                <w:sz w:val="24"/>
                <w:szCs w:val="24"/>
              </w:rPr>
            </w:pPr>
          </w:p>
          <w:p w14:paraId="5F7BD435" w14:textId="50BB19E1" w:rsidR="00AB7B9F" w:rsidRP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Conservar en un lugar seco y fresco, protegido de la luz y la humedad.</w:t>
            </w:r>
          </w:p>
          <w:p w14:paraId="2C88CE1F" w14:textId="0FD84E7A" w:rsidR="00AB7B9F" w:rsidRP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Almacenar en envases herméticamente cerrados y en condiciones controladas de temperatura (&lt;25°C).</w:t>
            </w:r>
          </w:p>
          <w:p w14:paraId="17585614" w14:textId="34DCA5FB" w:rsidR="00AB7B9F" w:rsidRPr="00AB7B9F" w:rsidRDefault="00E6550E" w:rsidP="00E6550E">
            <w:pPr>
              <w:spacing w:line="360" w:lineRule="auto"/>
              <w:jc w:val="both"/>
              <w:rPr>
                <w:rFonts w:ascii="Arial" w:hAnsi="Arial" w:cs="Arial"/>
                <w:sz w:val="24"/>
                <w:szCs w:val="24"/>
              </w:rPr>
            </w:pPr>
            <w:r w:rsidRPr="00F05B14">
              <w:rPr>
                <w:rFonts w:ascii="Segoe UI Emoji" w:hAnsi="Segoe UI Emoji" w:cs="Segoe UI Emoji"/>
                <w:sz w:val="24"/>
                <w:szCs w:val="24"/>
              </w:rPr>
              <w:t>✔️</w:t>
            </w:r>
            <w:r w:rsidR="00AB7B9F" w:rsidRPr="00AB7B9F">
              <w:rPr>
                <w:rFonts w:ascii="Arial" w:hAnsi="Arial" w:cs="Arial"/>
                <w:sz w:val="24"/>
                <w:szCs w:val="24"/>
              </w:rPr>
              <w:t>Mantener alejado de agentes oxidantes y materiales incompatibles.</w:t>
            </w:r>
          </w:p>
          <w:p w14:paraId="32EAF670" w14:textId="78474BF3" w:rsidR="00AB7B9F" w:rsidRPr="00AB7B9F" w:rsidRDefault="00AB7B9F" w:rsidP="00E6550E">
            <w:pPr>
              <w:spacing w:line="360" w:lineRule="auto"/>
              <w:ind w:left="720"/>
              <w:jc w:val="both"/>
              <w:rPr>
                <w:rFonts w:ascii="Arial" w:hAnsi="Arial" w:cs="Arial"/>
                <w:sz w:val="24"/>
                <w:szCs w:val="24"/>
              </w:rPr>
            </w:pPr>
          </w:p>
          <w:p w14:paraId="1F2089AD" w14:textId="2B72F2B3" w:rsidR="00AB7B9F" w:rsidRPr="00370BF5" w:rsidRDefault="00AB7B9F"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6579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6579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793A76C" w:rsidR="00885DA5" w:rsidRPr="00370BF5" w:rsidRDefault="00E6550E" w:rsidP="0056579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5960A2B5" w:rsidR="00885DA5" w:rsidRPr="00370BF5" w:rsidRDefault="00E6550E" w:rsidP="0056579A">
                  <w:pPr>
                    <w:framePr w:hSpace="141" w:wrap="around" w:vAnchor="text" w:hAnchor="margin" w:y="334"/>
                    <w:spacing w:line="360" w:lineRule="auto"/>
                    <w:jc w:val="center"/>
                    <w:rPr>
                      <w:rFonts w:ascii="Arial" w:hAnsi="Arial" w:cs="Arial"/>
                      <w:sz w:val="24"/>
                      <w:szCs w:val="24"/>
                    </w:rPr>
                  </w:pPr>
                  <w:r w:rsidRPr="00E6550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5008CAF8" w14:textId="77777777" w:rsidR="00502B75" w:rsidRDefault="00E6550E" w:rsidP="00E6550E">
            <w:pPr>
              <w:spacing w:after="160" w:line="360" w:lineRule="auto"/>
              <w:jc w:val="both"/>
              <w:rPr>
                <w:rFonts w:ascii="Arial" w:hAnsi="Arial" w:cs="Arial"/>
                <w:sz w:val="24"/>
                <w:szCs w:val="24"/>
              </w:rPr>
            </w:pPr>
            <w:r w:rsidRPr="00A72520">
              <w:rPr>
                <w:rFonts w:ascii="Arial" w:hAnsi="Arial" w:cs="Arial"/>
                <w:sz w:val="24"/>
                <w:szCs w:val="24"/>
              </w:rPr>
              <w:t>El pr</w:t>
            </w:r>
            <w:r>
              <w:rPr>
                <w:rFonts w:ascii="Arial" w:hAnsi="Arial" w:cs="Arial"/>
                <w:sz w:val="24"/>
                <w:szCs w:val="24"/>
              </w:rPr>
              <w:t>oducto tiene una vida útil de 60</w:t>
            </w:r>
            <w:r w:rsidRPr="00A72520">
              <w:rPr>
                <w:rFonts w:ascii="Arial" w:hAnsi="Arial" w:cs="Arial"/>
                <w:sz w:val="24"/>
                <w:szCs w:val="24"/>
              </w:rPr>
              <w:t xml:space="preserve"> meses bajo condiciones adecuadas de almacenamiento.</w:t>
            </w:r>
          </w:p>
          <w:p w14:paraId="19458864" w14:textId="7AE22094" w:rsidR="00E6550E" w:rsidRPr="00370BF5" w:rsidRDefault="00E6550E" w:rsidP="00E6550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1E338A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012D7" w:rsidRPr="00370BF5" w:rsidRDefault="002012D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79F7" w14:textId="77777777" w:rsidR="00846F37" w:rsidRDefault="00846F37" w:rsidP="00C93E31">
      <w:pPr>
        <w:spacing w:after="0" w:line="240" w:lineRule="auto"/>
      </w:pPr>
      <w:r>
        <w:separator/>
      </w:r>
    </w:p>
  </w:endnote>
  <w:endnote w:type="continuationSeparator" w:id="0">
    <w:p w14:paraId="5632092F" w14:textId="77777777" w:rsidR="00846F37" w:rsidRDefault="00846F3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D869" w14:textId="77777777" w:rsidR="00846F37" w:rsidRDefault="00846F37" w:rsidP="00C93E31">
      <w:pPr>
        <w:spacing w:after="0" w:line="240" w:lineRule="auto"/>
      </w:pPr>
      <w:r>
        <w:separator/>
      </w:r>
    </w:p>
  </w:footnote>
  <w:footnote w:type="continuationSeparator" w:id="0">
    <w:p w14:paraId="78DD6A43" w14:textId="77777777" w:rsidR="00846F37" w:rsidRDefault="00846F37"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60074"/>
    <w:multiLevelType w:val="multilevel"/>
    <w:tmpl w:val="269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F2958"/>
    <w:multiLevelType w:val="multilevel"/>
    <w:tmpl w:val="C23A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A6211"/>
    <w:multiLevelType w:val="multilevel"/>
    <w:tmpl w:val="F284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939389">
    <w:abstractNumId w:val="0"/>
  </w:num>
  <w:num w:numId="2" w16cid:durableId="1403529771">
    <w:abstractNumId w:val="2"/>
  </w:num>
  <w:num w:numId="3" w16cid:durableId="1233151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12D7"/>
    <w:rsid w:val="002657B2"/>
    <w:rsid w:val="00276186"/>
    <w:rsid w:val="00286CEA"/>
    <w:rsid w:val="00292CAE"/>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6579A"/>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46F37"/>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B7B9F"/>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50E"/>
    <w:rsid w:val="00F14D35"/>
    <w:rsid w:val="00F2196E"/>
    <w:rsid w:val="00F42FEC"/>
    <w:rsid w:val="00F72203"/>
    <w:rsid w:val="00F722BD"/>
    <w:rsid w:val="00F73D7A"/>
    <w:rsid w:val="00F96A0E"/>
    <w:rsid w:val="00FA7E8B"/>
    <w:rsid w:val="00FB6E80"/>
    <w:rsid w:val="00FC4C5C"/>
    <w:rsid w:val="00FD058D"/>
    <w:rsid w:val="00FE53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5765">
      <w:bodyDiv w:val="1"/>
      <w:marLeft w:val="0"/>
      <w:marRight w:val="0"/>
      <w:marTop w:val="0"/>
      <w:marBottom w:val="0"/>
      <w:divBdr>
        <w:top w:val="none" w:sz="0" w:space="0" w:color="auto"/>
        <w:left w:val="none" w:sz="0" w:space="0" w:color="auto"/>
        <w:bottom w:val="none" w:sz="0" w:space="0" w:color="auto"/>
        <w:right w:val="none" w:sz="0" w:space="0" w:color="auto"/>
      </w:divBdr>
    </w:div>
    <w:div w:id="64497939">
      <w:bodyDiv w:val="1"/>
      <w:marLeft w:val="0"/>
      <w:marRight w:val="0"/>
      <w:marTop w:val="0"/>
      <w:marBottom w:val="0"/>
      <w:divBdr>
        <w:top w:val="none" w:sz="0" w:space="0" w:color="auto"/>
        <w:left w:val="none" w:sz="0" w:space="0" w:color="auto"/>
        <w:bottom w:val="none" w:sz="0" w:space="0" w:color="auto"/>
        <w:right w:val="none" w:sz="0" w:space="0" w:color="auto"/>
      </w:divBdr>
    </w:div>
    <w:div w:id="154611863">
      <w:bodyDiv w:val="1"/>
      <w:marLeft w:val="0"/>
      <w:marRight w:val="0"/>
      <w:marTop w:val="0"/>
      <w:marBottom w:val="0"/>
      <w:divBdr>
        <w:top w:val="none" w:sz="0" w:space="0" w:color="auto"/>
        <w:left w:val="none" w:sz="0" w:space="0" w:color="auto"/>
        <w:bottom w:val="none" w:sz="0" w:space="0" w:color="auto"/>
        <w:right w:val="none" w:sz="0" w:space="0" w:color="auto"/>
      </w:divBdr>
    </w:div>
    <w:div w:id="46932403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55080532">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47315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658</Words>
  <Characters>3622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2025-04-01T23:00:00Z</dcterms:created>
  <dcterms:modified xsi:type="dcterms:W3CDTF">2025-07-26T16:31:00Z</dcterms:modified>
</cp:coreProperties>
</file>