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5ADEC78" w:rsidR="00383491" w:rsidRDefault="0053183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95E7BC1" wp14:editId="3C5581D9">
                <wp:simplePos x="0" y="0"/>
                <wp:positionH relativeFrom="margin">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8BE7434" w14:textId="77777777" w:rsidR="00531835" w:rsidRDefault="00531835" w:rsidP="0053183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7BC1" id="_x0000_t202" coordsize="21600,21600" o:spt="202" path="m,l,21600r21600,l21600,xe">
                <v:stroke joinstyle="miter"/>
                <v:path gradientshapeok="t" o:connecttype="rect"/>
              </v:shapetype>
              <v:shape id="Cuadro de texto 3" o:spid="_x0000_s1026" type="#_x0000_t202" style="position:absolute;left:0;text-align:left;margin-left:303.2pt;margin-top:-38.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48BE7434" w14:textId="77777777" w:rsidR="00531835" w:rsidRDefault="00531835" w:rsidP="0053183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A1B3BE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012DE7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C6811">
                              <w:rPr>
                                <w:rFonts w:ascii="Arial" w:hAnsi="Arial" w:cs="Arial"/>
                                <w:b/>
                                <w:bCs/>
                                <w:color w:val="1F3864" w:themeColor="accent1" w:themeShade="80"/>
                                <w:sz w:val="18"/>
                                <w:szCs w:val="18"/>
                              </w:rPr>
                              <w:t>258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012DE7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C6811">
                        <w:rPr>
                          <w:rFonts w:ascii="Arial" w:hAnsi="Arial" w:cs="Arial"/>
                          <w:b/>
                          <w:bCs/>
                          <w:color w:val="1F3864" w:themeColor="accent1" w:themeShade="80"/>
                          <w:sz w:val="18"/>
                          <w:szCs w:val="18"/>
                        </w:rPr>
                        <w:t>258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DD8EC30" w:rsidR="008F552B" w:rsidRDefault="007922E4" w:rsidP="009241AE">
      <w:pPr>
        <w:spacing w:line="360" w:lineRule="auto"/>
        <w:jc w:val="center"/>
        <w:rPr>
          <w:rFonts w:ascii="Arial" w:hAnsi="Arial" w:cs="Arial"/>
          <w:b/>
          <w:bCs/>
          <w:color w:val="1F3864" w:themeColor="accent1" w:themeShade="80"/>
          <w:sz w:val="48"/>
          <w:szCs w:val="48"/>
        </w:rPr>
      </w:pPr>
      <w:bookmarkStart w:id="0" w:name="_Hlk170901815"/>
      <w:r w:rsidRPr="007922E4">
        <w:rPr>
          <w:rFonts w:ascii="Arial" w:hAnsi="Arial" w:cs="Arial"/>
          <w:b/>
          <w:bCs/>
          <w:color w:val="1F3864" w:themeColor="accent1" w:themeShade="80"/>
          <w:sz w:val="48"/>
          <w:szCs w:val="48"/>
        </w:rPr>
        <w:t>ACETATO DE ISOAMILO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C99DF2D" w:rsidR="00DE6685" w:rsidRPr="007922E4" w:rsidRDefault="00AC49FB" w:rsidP="007922E4">
            <w:pPr>
              <w:spacing w:line="360" w:lineRule="auto"/>
              <w:jc w:val="both"/>
              <w:rPr>
                <w:rFonts w:ascii="Arial" w:hAnsi="Arial" w:cs="Arial"/>
                <w:sz w:val="24"/>
                <w:szCs w:val="24"/>
              </w:rPr>
            </w:pPr>
            <w:r w:rsidRPr="007922E4">
              <w:rPr>
                <w:rFonts w:ascii="Arial" w:hAnsi="Arial" w:cs="Arial"/>
                <w:sz w:val="24"/>
                <w:szCs w:val="24"/>
              </w:rPr>
              <w:t>Nombre Q</w:t>
            </w:r>
            <w:r w:rsidR="00DE6685" w:rsidRPr="007922E4">
              <w:rPr>
                <w:rFonts w:ascii="Arial" w:hAnsi="Arial" w:cs="Arial"/>
                <w:sz w:val="24"/>
                <w:szCs w:val="24"/>
              </w:rPr>
              <w:t>uímico:</w:t>
            </w:r>
            <w:r w:rsidR="007922E4" w:rsidRPr="007922E4">
              <w:rPr>
                <w:rFonts w:ascii="Arial" w:hAnsi="Arial" w:cs="Arial"/>
                <w:sz w:val="24"/>
                <w:szCs w:val="24"/>
              </w:rPr>
              <w:t xml:space="preserve"> Acetato de 3-metilbutilo</w:t>
            </w:r>
            <w:r w:rsidR="00745BCE" w:rsidRPr="007922E4">
              <w:rPr>
                <w:rFonts w:ascii="Arial" w:hAnsi="Arial" w:cs="Arial"/>
                <w:sz w:val="24"/>
                <w:szCs w:val="24"/>
              </w:rPr>
              <w:t xml:space="preserve"> </w:t>
            </w:r>
          </w:p>
          <w:p w14:paraId="207EC96B" w14:textId="06137188" w:rsidR="00DE6685" w:rsidRPr="007922E4" w:rsidRDefault="00DE6685" w:rsidP="007922E4">
            <w:pPr>
              <w:spacing w:line="360" w:lineRule="auto"/>
              <w:jc w:val="both"/>
              <w:rPr>
                <w:rFonts w:ascii="Arial" w:hAnsi="Arial" w:cs="Arial"/>
                <w:sz w:val="24"/>
                <w:szCs w:val="24"/>
              </w:rPr>
            </w:pPr>
            <w:r w:rsidRPr="007922E4">
              <w:rPr>
                <w:rFonts w:ascii="Arial" w:hAnsi="Arial" w:cs="Arial"/>
                <w:sz w:val="24"/>
                <w:szCs w:val="24"/>
              </w:rPr>
              <w:t>Sinónimos:</w:t>
            </w:r>
            <w:r w:rsidR="00A21D43" w:rsidRPr="007922E4">
              <w:rPr>
                <w:rFonts w:ascii="Arial" w:hAnsi="Arial" w:cs="Arial"/>
                <w:sz w:val="24"/>
                <w:szCs w:val="24"/>
              </w:rPr>
              <w:t xml:space="preserve"> </w:t>
            </w:r>
            <w:r w:rsidR="007922E4" w:rsidRPr="007922E4">
              <w:rPr>
                <w:rFonts w:ascii="Arial" w:hAnsi="Arial" w:cs="Arial"/>
                <w:sz w:val="24"/>
                <w:szCs w:val="24"/>
              </w:rPr>
              <w:t>Acetato de isopentilo, Éster de banana, Isoamyl acetate (en inglés), Essencia de banana (nombre comercial)</w:t>
            </w:r>
          </w:p>
          <w:p w14:paraId="3F394E59" w14:textId="32F71A04" w:rsidR="002B7F9D" w:rsidRPr="007922E4" w:rsidRDefault="00DE6685" w:rsidP="007922E4">
            <w:pPr>
              <w:spacing w:line="360" w:lineRule="auto"/>
              <w:rPr>
                <w:rFonts w:ascii="Arial" w:hAnsi="Arial" w:cs="Arial"/>
                <w:sz w:val="24"/>
                <w:szCs w:val="24"/>
                <w:lang w:val="es-MX"/>
              </w:rPr>
            </w:pPr>
            <w:r w:rsidRPr="007922E4">
              <w:rPr>
                <w:rFonts w:ascii="Arial" w:hAnsi="Arial" w:cs="Arial"/>
                <w:sz w:val="24"/>
                <w:szCs w:val="24"/>
              </w:rPr>
              <w:t>Formula Química:</w:t>
            </w:r>
            <w:r w:rsidR="00B57A4D" w:rsidRPr="007922E4">
              <w:rPr>
                <w:rFonts w:ascii="Arial" w:hAnsi="Arial" w:cs="Arial"/>
                <w:sz w:val="24"/>
                <w:szCs w:val="24"/>
              </w:rPr>
              <w:t xml:space="preserve"> </w:t>
            </w:r>
            <w:r w:rsidR="007922E4" w:rsidRPr="007922E4">
              <w:rPr>
                <w:rFonts w:ascii="Arial" w:hAnsi="Arial" w:cs="Arial"/>
                <w:sz w:val="24"/>
                <w:szCs w:val="24"/>
                <w:lang w:val="es-MX"/>
              </w:rPr>
              <w:t>C</w:t>
            </w:r>
            <w:r w:rsidR="007922E4" w:rsidRPr="007922E4">
              <w:rPr>
                <w:rFonts w:ascii="Cambria Math" w:hAnsi="Cambria Math" w:cs="Cambria Math"/>
                <w:sz w:val="24"/>
                <w:szCs w:val="24"/>
                <w:lang w:val="es-MX"/>
              </w:rPr>
              <w:t>₇</w:t>
            </w:r>
            <w:r w:rsidR="007922E4" w:rsidRPr="007922E4">
              <w:rPr>
                <w:rFonts w:ascii="Arial" w:hAnsi="Arial" w:cs="Arial"/>
                <w:sz w:val="24"/>
                <w:szCs w:val="24"/>
                <w:lang w:val="es-MX"/>
              </w:rPr>
              <w:t>H</w:t>
            </w:r>
            <w:r w:rsidR="007922E4" w:rsidRPr="007922E4">
              <w:rPr>
                <w:rFonts w:ascii="Cambria Math" w:hAnsi="Cambria Math" w:cs="Cambria Math"/>
                <w:sz w:val="24"/>
                <w:szCs w:val="24"/>
                <w:lang w:val="es-MX"/>
              </w:rPr>
              <w:t>₁₄</w:t>
            </w:r>
            <w:r w:rsidR="007922E4" w:rsidRPr="007922E4">
              <w:rPr>
                <w:rFonts w:ascii="Arial" w:hAnsi="Arial" w:cs="Arial"/>
                <w:sz w:val="24"/>
                <w:szCs w:val="24"/>
                <w:lang w:val="es-MX"/>
              </w:rPr>
              <w:t>O</w:t>
            </w:r>
            <w:r w:rsidR="007922E4" w:rsidRPr="007922E4">
              <w:rPr>
                <w:rFonts w:ascii="Cambria Math" w:hAnsi="Cambria Math" w:cs="Cambria Math"/>
                <w:sz w:val="24"/>
                <w:szCs w:val="24"/>
                <w:lang w:val="es-MX"/>
              </w:rPr>
              <w:t>₂</w:t>
            </w:r>
          </w:p>
          <w:p w14:paraId="79785DB3" w14:textId="3C5E519A" w:rsidR="00E375E2" w:rsidRPr="007922E4" w:rsidRDefault="00E375E2" w:rsidP="007922E4">
            <w:pPr>
              <w:spacing w:line="360" w:lineRule="auto"/>
              <w:jc w:val="both"/>
              <w:rPr>
                <w:rFonts w:ascii="Arial" w:hAnsi="Arial" w:cs="Arial"/>
                <w:sz w:val="24"/>
                <w:szCs w:val="24"/>
              </w:rPr>
            </w:pPr>
            <w:r w:rsidRPr="007922E4">
              <w:rPr>
                <w:rFonts w:ascii="Arial" w:hAnsi="Arial" w:cs="Arial"/>
                <w:sz w:val="24"/>
                <w:szCs w:val="24"/>
              </w:rPr>
              <w:t>CAS</w:t>
            </w:r>
            <w:r w:rsidR="00FB6E80" w:rsidRPr="007922E4">
              <w:rPr>
                <w:rFonts w:ascii="Arial" w:hAnsi="Arial" w:cs="Arial"/>
                <w:sz w:val="24"/>
                <w:szCs w:val="24"/>
              </w:rPr>
              <w:t>:</w:t>
            </w:r>
            <w:r w:rsidR="007922E4" w:rsidRPr="007922E4">
              <w:rPr>
                <w:rFonts w:ascii="Arial" w:hAnsi="Arial" w:cs="Arial"/>
                <w:sz w:val="24"/>
                <w:szCs w:val="24"/>
              </w:rPr>
              <w:t xml:space="preserve"> 123-92-2</w:t>
            </w:r>
          </w:p>
          <w:p w14:paraId="0BC1535B" w14:textId="5EC729DF" w:rsidR="000E135B" w:rsidRPr="007922E4" w:rsidRDefault="00DE6685" w:rsidP="007922E4">
            <w:pPr>
              <w:spacing w:line="360" w:lineRule="auto"/>
              <w:jc w:val="both"/>
              <w:rPr>
                <w:rFonts w:ascii="Arial" w:hAnsi="Arial" w:cs="Arial"/>
                <w:sz w:val="24"/>
                <w:szCs w:val="24"/>
              </w:rPr>
            </w:pPr>
            <w:r w:rsidRPr="007922E4">
              <w:rPr>
                <w:rFonts w:ascii="Arial" w:hAnsi="Arial" w:cs="Arial"/>
                <w:sz w:val="24"/>
                <w:szCs w:val="24"/>
              </w:rPr>
              <w:t>EINECS:</w:t>
            </w:r>
            <w:r w:rsidR="00A21D43" w:rsidRPr="007922E4">
              <w:rPr>
                <w:rFonts w:ascii="Arial" w:hAnsi="Arial" w:cs="Arial"/>
                <w:sz w:val="24"/>
                <w:szCs w:val="24"/>
              </w:rPr>
              <w:t xml:space="preserve"> </w:t>
            </w:r>
            <w:r w:rsidR="007922E4" w:rsidRPr="007922E4">
              <w:rPr>
                <w:rFonts w:ascii="Arial" w:hAnsi="Arial" w:cs="Arial"/>
                <w:sz w:val="24"/>
                <w:szCs w:val="24"/>
              </w:rPr>
              <w:t>204-662-3</w:t>
            </w:r>
          </w:p>
          <w:p w14:paraId="30E0FB5F" w14:textId="63335F0D" w:rsidR="00A21D43" w:rsidRPr="007922E4" w:rsidRDefault="00A21D43" w:rsidP="007922E4">
            <w:pPr>
              <w:spacing w:line="360" w:lineRule="auto"/>
              <w:jc w:val="both"/>
              <w:rPr>
                <w:rFonts w:ascii="Arial" w:hAnsi="Arial" w:cs="Arial"/>
                <w:sz w:val="24"/>
                <w:szCs w:val="24"/>
              </w:rPr>
            </w:pPr>
            <w:r w:rsidRPr="007922E4">
              <w:rPr>
                <w:rFonts w:ascii="Arial" w:hAnsi="Arial" w:cs="Arial"/>
                <w:sz w:val="24"/>
                <w:szCs w:val="24"/>
              </w:rPr>
              <w:t>FEMA:</w:t>
            </w:r>
            <w:r w:rsidR="007922E4" w:rsidRPr="007922E4">
              <w:rPr>
                <w:rFonts w:ascii="Arial" w:hAnsi="Arial" w:cs="Arial"/>
                <w:sz w:val="24"/>
                <w:szCs w:val="24"/>
              </w:rPr>
              <w:t xml:space="preserve"> 2055</w:t>
            </w:r>
          </w:p>
          <w:p w14:paraId="585CF48C" w14:textId="77777777" w:rsidR="00DE6685" w:rsidRPr="007922E4" w:rsidRDefault="00DE6685" w:rsidP="007922E4">
            <w:pPr>
              <w:spacing w:line="360" w:lineRule="auto"/>
              <w:jc w:val="both"/>
              <w:rPr>
                <w:rFonts w:ascii="Arial" w:hAnsi="Arial" w:cs="Arial"/>
                <w:sz w:val="24"/>
                <w:szCs w:val="24"/>
              </w:rPr>
            </w:pPr>
            <w:r w:rsidRPr="007922E4">
              <w:rPr>
                <w:rFonts w:ascii="Arial" w:hAnsi="Arial" w:cs="Arial"/>
                <w:sz w:val="24"/>
                <w:szCs w:val="24"/>
              </w:rPr>
              <w:t xml:space="preserve">Identificación de la empresa: QUIMIFOREN S.A.S </w:t>
            </w:r>
          </w:p>
          <w:p w14:paraId="7A4962F4" w14:textId="48290B6B" w:rsidR="00E65F9B" w:rsidRPr="007922E4" w:rsidRDefault="00E65F9B" w:rsidP="007922E4">
            <w:pPr>
              <w:spacing w:line="360" w:lineRule="auto"/>
              <w:jc w:val="both"/>
              <w:rPr>
                <w:rFonts w:ascii="Arial" w:hAnsi="Arial" w:cs="Arial"/>
                <w:sz w:val="24"/>
                <w:szCs w:val="24"/>
              </w:rPr>
            </w:pPr>
            <w:r w:rsidRPr="007922E4">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23C45CD" w14:textId="29FE51FA" w:rsidR="00A21D43" w:rsidRDefault="005C6811" w:rsidP="00FB6E80">
            <w:pPr>
              <w:spacing w:line="360" w:lineRule="auto"/>
              <w:jc w:val="both"/>
              <w:rPr>
                <w:rFonts w:ascii="Arial" w:hAnsi="Arial" w:cs="Arial"/>
                <w:sz w:val="24"/>
                <w:szCs w:val="24"/>
              </w:rPr>
            </w:pPr>
            <w:r w:rsidRPr="005C6811">
              <w:rPr>
                <w:rFonts w:ascii="Arial" w:hAnsi="Arial" w:cs="Arial"/>
                <w:sz w:val="24"/>
                <w:szCs w:val="24"/>
              </w:rPr>
              <w:t>El Acetato de Isoamilo es un líquido incoloro, volátil y con un olor característico a plátano. Se utiliza ampliamente en la industria alimentaria como agente saborizante, así como en cosmética, perfumería y productos de limpieza por su aroma frutal. También se emplea como disolvente en la industria química. Es miscible con la mayoría de los disolventes orgánicos e inmiscibles con agua.</w:t>
            </w:r>
          </w:p>
          <w:p w14:paraId="740EF0EB" w14:textId="19ADF928" w:rsidR="005C6811" w:rsidRPr="00286CEA" w:rsidRDefault="005C6811"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7922E4">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F8BB428" w14:textId="77777777" w:rsidR="007922E4" w:rsidRDefault="007922E4" w:rsidP="00531835">
                  <w:pPr>
                    <w:framePr w:hSpace="141" w:wrap="around" w:vAnchor="text" w:hAnchor="margin" w:y="334"/>
                    <w:spacing w:line="360" w:lineRule="auto"/>
                    <w:jc w:val="center"/>
                    <w:rPr>
                      <w:rFonts w:ascii="Arial" w:hAnsi="Arial" w:cs="Arial"/>
                      <w:b/>
                      <w:bCs/>
                      <w:sz w:val="24"/>
                      <w:szCs w:val="24"/>
                    </w:rPr>
                  </w:pPr>
                  <w:bookmarkStart w:id="1" w:name="_Hlk170982758"/>
                </w:p>
                <w:p w14:paraId="516E12A2" w14:textId="287D073F" w:rsidR="00286CEA" w:rsidRPr="00370BF5" w:rsidRDefault="00286CEA" w:rsidP="0053183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D184E33" w14:textId="77777777" w:rsidR="007922E4" w:rsidRDefault="007922E4" w:rsidP="00531835">
                  <w:pPr>
                    <w:framePr w:hSpace="141" w:wrap="around" w:vAnchor="text" w:hAnchor="margin" w:y="334"/>
                    <w:spacing w:line="360" w:lineRule="auto"/>
                    <w:jc w:val="center"/>
                    <w:rPr>
                      <w:rFonts w:ascii="Arial" w:hAnsi="Arial" w:cs="Arial"/>
                      <w:b/>
                      <w:bCs/>
                      <w:sz w:val="24"/>
                      <w:szCs w:val="24"/>
                    </w:rPr>
                  </w:pPr>
                </w:p>
                <w:p w14:paraId="7DD5CE7C" w14:textId="0E5F67A8" w:rsidR="00286CEA" w:rsidRDefault="007922E4" w:rsidP="00531835">
                  <w:pPr>
                    <w:framePr w:hSpace="141" w:wrap="around" w:vAnchor="text" w:hAnchor="margin" w:y="334"/>
                    <w:spacing w:line="360" w:lineRule="auto"/>
                    <w:jc w:val="center"/>
                    <w:rPr>
                      <w:rFonts w:ascii="Arial" w:hAnsi="Arial" w:cs="Arial"/>
                      <w:b/>
                      <w:bCs/>
                      <w:sz w:val="24"/>
                      <w:szCs w:val="24"/>
                    </w:rPr>
                  </w:pPr>
                  <w:r w:rsidRPr="007922E4">
                    <w:rPr>
                      <w:rFonts w:ascii="Arial" w:hAnsi="Arial" w:cs="Arial"/>
                      <w:b/>
                      <w:bCs/>
                      <w:sz w:val="24"/>
                      <w:szCs w:val="24"/>
                    </w:rPr>
                    <w:t>ACETATO DE ISOAMILO</w:t>
                  </w:r>
                </w:p>
                <w:p w14:paraId="06CDA201" w14:textId="46DBC4B4" w:rsidR="007922E4" w:rsidRPr="001519DA" w:rsidRDefault="007922E4" w:rsidP="00531835">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318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158A0854" w:rsidR="00286CEA" w:rsidRPr="00286CEA" w:rsidRDefault="007922E4" w:rsidP="00531835">
                  <w:pPr>
                    <w:framePr w:hSpace="141" w:wrap="around" w:vAnchor="text" w:hAnchor="margin" w:y="334"/>
                    <w:spacing w:line="360" w:lineRule="auto"/>
                    <w:jc w:val="center"/>
                    <w:rPr>
                      <w:rFonts w:ascii="Arial" w:hAnsi="Arial" w:cs="Arial"/>
                      <w:sz w:val="24"/>
                      <w:szCs w:val="24"/>
                    </w:rPr>
                  </w:pPr>
                  <w:r w:rsidRPr="007922E4">
                    <w:rPr>
                      <w:rFonts w:ascii="Arial" w:hAnsi="Arial" w:cs="Arial"/>
                      <w:sz w:val="24"/>
                      <w:szCs w:val="24"/>
                    </w:rPr>
                    <w:t>Líquido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318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D920B22" w:rsidR="00286CEA" w:rsidRPr="00286CEA" w:rsidRDefault="007922E4" w:rsidP="00531835">
                  <w:pPr>
                    <w:framePr w:hSpace="141" w:wrap="around" w:vAnchor="text" w:hAnchor="margin" w:y="334"/>
                    <w:spacing w:line="360" w:lineRule="auto"/>
                    <w:jc w:val="center"/>
                    <w:rPr>
                      <w:rFonts w:ascii="Arial" w:hAnsi="Arial" w:cs="Arial"/>
                      <w:sz w:val="24"/>
                      <w:szCs w:val="24"/>
                    </w:rPr>
                  </w:pPr>
                  <w:r w:rsidRPr="007922E4">
                    <w:rPr>
                      <w:rFonts w:ascii="Arial" w:hAnsi="Arial" w:cs="Arial"/>
                      <w:sz w:val="24"/>
                      <w:szCs w:val="24"/>
                    </w:rPr>
                    <w:t>Incoloro o ligeramente amarillo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5318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E5C619C" w:rsidR="00286CEA" w:rsidRPr="00286CEA" w:rsidRDefault="007922E4" w:rsidP="00531835">
                  <w:pPr>
                    <w:framePr w:hSpace="141" w:wrap="around" w:vAnchor="text" w:hAnchor="margin" w:y="334"/>
                    <w:spacing w:line="360" w:lineRule="auto"/>
                    <w:jc w:val="center"/>
                    <w:rPr>
                      <w:rFonts w:ascii="Arial" w:hAnsi="Arial" w:cs="Arial"/>
                      <w:sz w:val="24"/>
                      <w:szCs w:val="24"/>
                    </w:rPr>
                  </w:pPr>
                  <w:r w:rsidRPr="007922E4">
                    <w:rPr>
                      <w:rFonts w:ascii="Arial" w:hAnsi="Arial" w:cs="Arial"/>
                      <w:sz w:val="24"/>
                      <w:szCs w:val="24"/>
                    </w:rPr>
                    <w:t>≥ 99% (grado alimentario o grado reactivo)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5318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44997BB9" w14:textId="77777777" w:rsidR="007922E4" w:rsidRPr="007922E4" w:rsidRDefault="007922E4" w:rsidP="00531835">
                  <w:pPr>
                    <w:framePr w:hSpace="141" w:wrap="around" w:vAnchor="text" w:hAnchor="margin" w:y="334"/>
                    <w:spacing w:line="360" w:lineRule="auto"/>
                    <w:jc w:val="center"/>
                    <w:rPr>
                      <w:rFonts w:ascii="Arial" w:hAnsi="Arial" w:cs="Arial"/>
                      <w:sz w:val="24"/>
                      <w:szCs w:val="24"/>
                    </w:rPr>
                  </w:pPr>
                  <w:r w:rsidRPr="007922E4">
                    <w:rPr>
                      <w:rFonts w:ascii="Arial" w:hAnsi="Arial" w:cs="Arial"/>
                      <w:sz w:val="24"/>
                      <w:szCs w:val="24"/>
                    </w:rPr>
                    <w:t>Insoluble en agua (1.4 g/L a 25 °C)</w:t>
                  </w:r>
                </w:p>
                <w:p w14:paraId="18B7DB5B" w14:textId="2F79E115" w:rsidR="00286CEA" w:rsidRPr="00286CEA" w:rsidRDefault="007922E4" w:rsidP="00531835">
                  <w:pPr>
                    <w:framePr w:hSpace="141" w:wrap="around" w:vAnchor="text" w:hAnchor="margin" w:y="334"/>
                    <w:spacing w:line="360" w:lineRule="auto"/>
                    <w:jc w:val="center"/>
                    <w:rPr>
                      <w:rFonts w:ascii="Arial" w:hAnsi="Arial" w:cs="Arial"/>
                      <w:sz w:val="24"/>
                      <w:szCs w:val="24"/>
                    </w:rPr>
                  </w:pPr>
                  <w:r w:rsidRPr="007922E4">
                    <w:rPr>
                      <w:rFonts w:ascii="Arial" w:hAnsi="Arial" w:cs="Arial"/>
                      <w:sz w:val="24"/>
                      <w:szCs w:val="24"/>
                    </w:rPr>
                    <w:t>Soluble en alcoholes, éter y otros solventes orgánicos</w:t>
                  </w:r>
                </w:p>
              </w:tc>
            </w:tr>
            <w:tr w:rsidR="007922E4" w:rsidRPr="00370BF5" w14:paraId="3BFA7F4C" w14:textId="77777777" w:rsidTr="009B4F27">
              <w:trPr>
                <w:trHeight w:val="17"/>
                <w:jc w:val="center"/>
              </w:trPr>
              <w:tc>
                <w:tcPr>
                  <w:tcW w:w="3160" w:type="dxa"/>
                </w:tcPr>
                <w:p w14:paraId="6763A039" w14:textId="5495D095" w:rsidR="007922E4" w:rsidRPr="00286CEA" w:rsidRDefault="007922E4" w:rsidP="005318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126FBF3F" w:rsidR="007922E4" w:rsidRPr="00286CEA" w:rsidRDefault="007922E4" w:rsidP="00531835">
                  <w:pPr>
                    <w:framePr w:hSpace="141" w:wrap="around" w:vAnchor="text" w:hAnchor="margin" w:y="334"/>
                    <w:spacing w:line="360" w:lineRule="auto"/>
                    <w:jc w:val="center"/>
                    <w:rPr>
                      <w:rFonts w:ascii="Arial" w:hAnsi="Arial" w:cs="Arial"/>
                      <w:sz w:val="24"/>
                      <w:szCs w:val="24"/>
                    </w:rPr>
                  </w:pPr>
                  <w:r w:rsidRPr="007922E4">
                    <w:rPr>
                      <w:rFonts w:ascii="Arial" w:hAnsi="Arial" w:cs="Arial"/>
                      <w:sz w:val="24"/>
                      <w:szCs w:val="24"/>
                    </w:rPr>
                    <w:t>130.19 g/mol</w:t>
                  </w:r>
                </w:p>
              </w:tc>
            </w:tr>
            <w:tr w:rsidR="007922E4" w:rsidRPr="00370BF5" w14:paraId="063978B9" w14:textId="77777777" w:rsidTr="009B4F27">
              <w:trPr>
                <w:trHeight w:val="17"/>
                <w:jc w:val="center"/>
              </w:trPr>
              <w:tc>
                <w:tcPr>
                  <w:tcW w:w="3160" w:type="dxa"/>
                </w:tcPr>
                <w:p w14:paraId="64088291" w14:textId="77777777" w:rsidR="007922E4" w:rsidRPr="00286CEA" w:rsidRDefault="007922E4" w:rsidP="00531835">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2E6C5EBE" w:rsidR="007922E4" w:rsidRPr="00286CEA" w:rsidRDefault="007922E4" w:rsidP="00531835">
                  <w:pPr>
                    <w:framePr w:hSpace="141" w:wrap="around" w:vAnchor="text" w:hAnchor="margin" w:y="334"/>
                    <w:spacing w:line="360" w:lineRule="auto"/>
                    <w:jc w:val="center"/>
                    <w:rPr>
                      <w:rFonts w:ascii="Arial" w:hAnsi="Arial" w:cs="Arial"/>
                      <w:sz w:val="24"/>
                      <w:szCs w:val="24"/>
                    </w:rPr>
                  </w:pPr>
                </w:p>
              </w:tc>
              <w:tc>
                <w:tcPr>
                  <w:tcW w:w="3160" w:type="dxa"/>
                </w:tcPr>
                <w:p w14:paraId="50DE9651" w14:textId="3585D4BC" w:rsidR="007922E4" w:rsidRPr="00286CEA" w:rsidRDefault="007922E4" w:rsidP="00531835">
                  <w:pPr>
                    <w:framePr w:hSpace="141" w:wrap="around" w:vAnchor="text" w:hAnchor="margin" w:y="334"/>
                    <w:spacing w:line="360" w:lineRule="auto"/>
                    <w:jc w:val="center"/>
                    <w:rPr>
                      <w:rFonts w:ascii="Arial" w:hAnsi="Arial" w:cs="Arial"/>
                      <w:sz w:val="24"/>
                      <w:szCs w:val="24"/>
                    </w:rPr>
                  </w:pPr>
                  <w:r w:rsidRPr="007922E4">
                    <w:rPr>
                      <w:rFonts w:ascii="Arial" w:hAnsi="Arial" w:cs="Arial"/>
                      <w:sz w:val="24"/>
                      <w:szCs w:val="24"/>
                    </w:rPr>
                    <w:t>-78 °C</w:t>
                  </w:r>
                </w:p>
              </w:tc>
            </w:tr>
            <w:bookmarkEnd w:id="1"/>
          </w:tbl>
          <w:p w14:paraId="2B6A59F7" w14:textId="77777777" w:rsidR="00FD058D" w:rsidRDefault="00FD058D" w:rsidP="007922E4">
            <w:pPr>
              <w:spacing w:after="160" w:line="360" w:lineRule="auto"/>
              <w:jc w:val="both"/>
              <w:rPr>
                <w:rFonts w:ascii="Arial" w:hAnsi="Arial" w:cs="Arial"/>
                <w:b/>
                <w:bCs/>
                <w:color w:val="1F3864" w:themeColor="accent1" w:themeShade="80"/>
                <w:sz w:val="24"/>
                <w:szCs w:val="24"/>
              </w:rPr>
            </w:pPr>
          </w:p>
          <w:p w14:paraId="2B9E906B" w14:textId="6C0C54C9" w:rsidR="007922E4" w:rsidRPr="00370BF5" w:rsidRDefault="007922E4" w:rsidP="007922E4">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3D89EC6" w14:textId="77777777" w:rsidR="005C6811" w:rsidRPr="00370BF5" w:rsidRDefault="005C6811" w:rsidP="005C6811">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5C6811">
              <w:trPr>
                <w:trHeight w:val="258"/>
                <w:jc w:val="center"/>
              </w:trPr>
              <w:tc>
                <w:tcPr>
                  <w:tcW w:w="3278" w:type="dxa"/>
                </w:tcPr>
                <w:p w14:paraId="2CBC2445" w14:textId="77777777" w:rsidR="007922E4" w:rsidRDefault="007922E4" w:rsidP="00531835">
                  <w:pPr>
                    <w:framePr w:hSpace="141" w:wrap="around" w:vAnchor="text" w:hAnchor="margin" w:y="334"/>
                    <w:jc w:val="center"/>
                    <w:rPr>
                      <w:rFonts w:ascii="Arial" w:hAnsi="Arial" w:cs="Arial"/>
                      <w:b/>
                      <w:bCs/>
                      <w:sz w:val="24"/>
                      <w:szCs w:val="24"/>
                    </w:rPr>
                  </w:pPr>
                  <w:bookmarkStart w:id="2" w:name="_Hlk170982771"/>
                </w:p>
                <w:p w14:paraId="23CEE0D0" w14:textId="08C29ADF" w:rsidR="002B482E" w:rsidRPr="00370BF5" w:rsidRDefault="00FC4C5C" w:rsidP="0053183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BADE1F6" w14:textId="77777777" w:rsidR="007922E4" w:rsidRDefault="007922E4" w:rsidP="00531835">
                  <w:pPr>
                    <w:framePr w:hSpace="141" w:wrap="around" w:vAnchor="text" w:hAnchor="margin" w:y="334"/>
                    <w:spacing w:line="360" w:lineRule="auto"/>
                    <w:jc w:val="center"/>
                    <w:rPr>
                      <w:rFonts w:ascii="Arial" w:hAnsi="Arial" w:cs="Arial"/>
                      <w:b/>
                      <w:bCs/>
                      <w:sz w:val="24"/>
                      <w:szCs w:val="24"/>
                    </w:rPr>
                  </w:pPr>
                </w:p>
                <w:p w14:paraId="288E2D62" w14:textId="716FDE3E" w:rsidR="007922E4" w:rsidRDefault="007922E4" w:rsidP="00531835">
                  <w:pPr>
                    <w:framePr w:hSpace="141" w:wrap="around" w:vAnchor="text" w:hAnchor="margin" w:y="334"/>
                    <w:spacing w:line="360" w:lineRule="auto"/>
                    <w:jc w:val="center"/>
                    <w:rPr>
                      <w:rFonts w:ascii="Arial" w:hAnsi="Arial" w:cs="Arial"/>
                      <w:b/>
                      <w:bCs/>
                      <w:sz w:val="24"/>
                      <w:szCs w:val="24"/>
                    </w:rPr>
                  </w:pPr>
                  <w:r w:rsidRPr="007922E4">
                    <w:rPr>
                      <w:rFonts w:ascii="Arial" w:hAnsi="Arial" w:cs="Arial"/>
                      <w:b/>
                      <w:bCs/>
                      <w:sz w:val="24"/>
                      <w:szCs w:val="24"/>
                    </w:rPr>
                    <w:t>ACETATO DE ISOAMILO</w:t>
                  </w:r>
                </w:p>
                <w:p w14:paraId="52935837" w14:textId="0C05F3C3" w:rsidR="002B482E" w:rsidRPr="001519DA" w:rsidRDefault="002B482E" w:rsidP="00531835">
                  <w:pPr>
                    <w:framePr w:hSpace="141" w:wrap="around" w:vAnchor="text" w:hAnchor="margin" w:y="334"/>
                    <w:jc w:val="center"/>
                    <w:rPr>
                      <w:rFonts w:ascii="Arial" w:hAnsi="Arial" w:cs="Arial"/>
                      <w:b/>
                      <w:bCs/>
                      <w:sz w:val="24"/>
                      <w:szCs w:val="24"/>
                    </w:rPr>
                  </w:pPr>
                </w:p>
              </w:tc>
            </w:tr>
            <w:bookmarkEnd w:id="2"/>
            <w:tr w:rsidR="005C6811" w:rsidRPr="00370BF5" w14:paraId="4942E3B8" w14:textId="77777777" w:rsidTr="005C6811">
              <w:trPr>
                <w:trHeight w:val="536"/>
                <w:jc w:val="center"/>
              </w:trPr>
              <w:tc>
                <w:tcPr>
                  <w:tcW w:w="3278" w:type="dxa"/>
                </w:tcPr>
                <w:p w14:paraId="57DC68FD" w14:textId="7682FE50" w:rsidR="005C6811" w:rsidRPr="005C6811" w:rsidRDefault="005C6811" w:rsidP="00531835">
                  <w:pPr>
                    <w:framePr w:hSpace="141" w:wrap="around" w:vAnchor="text" w:hAnchor="margin" w:y="334"/>
                    <w:spacing w:line="360" w:lineRule="auto"/>
                    <w:jc w:val="center"/>
                    <w:rPr>
                      <w:rFonts w:ascii="Arial" w:hAnsi="Arial" w:cs="Arial"/>
                      <w:sz w:val="24"/>
                      <w:szCs w:val="24"/>
                    </w:rPr>
                  </w:pPr>
                  <w:r w:rsidRPr="005C6811">
                    <w:rPr>
                      <w:rFonts w:ascii="Arial" w:eastAsia="Times New Roman" w:hAnsi="Arial" w:cs="Arial"/>
                      <w:color w:val="000000"/>
                      <w:sz w:val="24"/>
                      <w:szCs w:val="24"/>
                      <w:lang w:eastAsia="es-CO"/>
                    </w:rPr>
                    <w:t>Pureza (% GC)</w:t>
                  </w:r>
                </w:p>
              </w:tc>
              <w:tc>
                <w:tcPr>
                  <w:tcW w:w="3278" w:type="dxa"/>
                </w:tcPr>
                <w:p w14:paraId="524557B7" w14:textId="1A633F99" w:rsidR="005C6811" w:rsidRPr="005C6811" w:rsidRDefault="005C6811" w:rsidP="00531835">
                  <w:pPr>
                    <w:framePr w:hSpace="141" w:wrap="around" w:vAnchor="text" w:hAnchor="margin" w:y="334"/>
                    <w:spacing w:line="360" w:lineRule="auto"/>
                    <w:jc w:val="center"/>
                    <w:rPr>
                      <w:rFonts w:ascii="Arial" w:hAnsi="Arial" w:cs="Arial"/>
                      <w:sz w:val="24"/>
                      <w:szCs w:val="24"/>
                    </w:rPr>
                  </w:pPr>
                  <w:r w:rsidRPr="005C6811">
                    <w:rPr>
                      <w:rFonts w:ascii="Arial" w:eastAsia="Times New Roman" w:hAnsi="Arial" w:cs="Arial"/>
                      <w:color w:val="000000"/>
                      <w:sz w:val="24"/>
                      <w:szCs w:val="24"/>
                      <w:lang w:eastAsia="es-CO"/>
                    </w:rPr>
                    <w:t>≥ 98.0%</w:t>
                  </w:r>
                </w:p>
              </w:tc>
            </w:tr>
            <w:tr w:rsidR="005C6811" w:rsidRPr="005C6811" w14:paraId="7D3F9979" w14:textId="77777777" w:rsidTr="005C6811">
              <w:tblPrEx>
                <w:jc w:val="left"/>
              </w:tblPrEx>
              <w:trPr>
                <w:trHeight w:val="600"/>
              </w:trPr>
              <w:tc>
                <w:tcPr>
                  <w:tcW w:w="3278" w:type="dxa"/>
                </w:tcPr>
                <w:p w14:paraId="4F855795" w14:textId="6C8B7FDC"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Densidad (20°C)</w:t>
                  </w:r>
                </w:p>
              </w:tc>
              <w:tc>
                <w:tcPr>
                  <w:tcW w:w="3278" w:type="dxa"/>
                </w:tcPr>
                <w:p w14:paraId="497DE178" w14:textId="3EB50C5D"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0.868 – 0.875 g/mL</w:t>
                  </w:r>
                </w:p>
              </w:tc>
            </w:tr>
            <w:tr w:rsidR="005C6811" w:rsidRPr="005C6811" w14:paraId="0E5442D5" w14:textId="77777777" w:rsidTr="005C6811">
              <w:tblPrEx>
                <w:jc w:val="left"/>
              </w:tblPrEx>
              <w:trPr>
                <w:trHeight w:val="600"/>
              </w:trPr>
              <w:tc>
                <w:tcPr>
                  <w:tcW w:w="3278" w:type="dxa"/>
                </w:tcPr>
                <w:p w14:paraId="0BEFB1D8" w14:textId="42A825ED"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Índice de refracción (20°C)</w:t>
                  </w:r>
                </w:p>
              </w:tc>
              <w:tc>
                <w:tcPr>
                  <w:tcW w:w="3278" w:type="dxa"/>
                </w:tcPr>
                <w:p w14:paraId="05865AC1" w14:textId="47C3BC48"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1.400 – 1.404</w:t>
                  </w:r>
                </w:p>
              </w:tc>
            </w:tr>
            <w:tr w:rsidR="005C6811" w:rsidRPr="005C6811" w14:paraId="474C139B" w14:textId="77777777" w:rsidTr="005C6811">
              <w:tblPrEx>
                <w:jc w:val="left"/>
              </w:tblPrEx>
              <w:trPr>
                <w:trHeight w:val="513"/>
              </w:trPr>
              <w:tc>
                <w:tcPr>
                  <w:tcW w:w="3278" w:type="dxa"/>
                </w:tcPr>
                <w:p w14:paraId="51949901" w14:textId="3B1ADF10"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Punto de ebullición</w:t>
                  </w:r>
                </w:p>
              </w:tc>
              <w:tc>
                <w:tcPr>
                  <w:tcW w:w="3278" w:type="dxa"/>
                </w:tcPr>
                <w:p w14:paraId="4CBE9AF9" w14:textId="10EC388A"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142 – 143 °C</w:t>
                  </w:r>
                </w:p>
              </w:tc>
            </w:tr>
            <w:tr w:rsidR="005C6811" w:rsidRPr="005C6811" w14:paraId="14D4D191" w14:textId="77777777" w:rsidTr="005C6811">
              <w:tblPrEx>
                <w:jc w:val="left"/>
              </w:tblPrEx>
              <w:trPr>
                <w:trHeight w:val="600"/>
              </w:trPr>
              <w:tc>
                <w:tcPr>
                  <w:tcW w:w="3278" w:type="dxa"/>
                </w:tcPr>
                <w:p w14:paraId="4C98F048" w14:textId="5141C3CC"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Acidez (como ácido acético)</w:t>
                  </w:r>
                </w:p>
              </w:tc>
              <w:tc>
                <w:tcPr>
                  <w:tcW w:w="3278" w:type="dxa"/>
                </w:tcPr>
                <w:p w14:paraId="2246E53B" w14:textId="630155C1"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Máx. 0.01%</w:t>
                  </w:r>
                </w:p>
              </w:tc>
            </w:tr>
            <w:tr w:rsidR="005C6811" w:rsidRPr="005C6811" w14:paraId="775479BF" w14:textId="77777777" w:rsidTr="005C6811">
              <w:tblPrEx>
                <w:jc w:val="left"/>
              </w:tblPrEx>
              <w:trPr>
                <w:trHeight w:val="531"/>
              </w:trPr>
              <w:tc>
                <w:tcPr>
                  <w:tcW w:w="3278" w:type="dxa"/>
                </w:tcPr>
                <w:p w14:paraId="437865F1" w14:textId="4543B57D"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Humedad (Karl Fischer)</w:t>
                  </w:r>
                </w:p>
              </w:tc>
              <w:tc>
                <w:tcPr>
                  <w:tcW w:w="3278" w:type="dxa"/>
                </w:tcPr>
                <w:p w14:paraId="7CEBA637" w14:textId="51965739"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Máx. 0.1%</w:t>
                  </w:r>
                </w:p>
              </w:tc>
            </w:tr>
            <w:tr w:rsidR="005C6811" w:rsidRPr="005C6811" w14:paraId="3A09E879" w14:textId="77777777" w:rsidTr="005C6811">
              <w:tblPrEx>
                <w:jc w:val="left"/>
              </w:tblPrEx>
              <w:trPr>
                <w:trHeight w:val="523"/>
              </w:trPr>
              <w:tc>
                <w:tcPr>
                  <w:tcW w:w="3278" w:type="dxa"/>
                </w:tcPr>
                <w:p w14:paraId="7ECF98A2" w14:textId="76854647"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Isoamilo libre</w:t>
                  </w:r>
                </w:p>
              </w:tc>
              <w:tc>
                <w:tcPr>
                  <w:tcW w:w="3278" w:type="dxa"/>
                </w:tcPr>
                <w:p w14:paraId="7D1F6F9E" w14:textId="71E61810"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Máx. 1.0%</w:t>
                  </w:r>
                </w:p>
              </w:tc>
            </w:tr>
            <w:tr w:rsidR="005C6811" w:rsidRPr="005C6811" w14:paraId="19AD7887" w14:textId="77777777" w:rsidTr="005C6811">
              <w:tblPrEx>
                <w:jc w:val="left"/>
              </w:tblPrEx>
              <w:trPr>
                <w:trHeight w:val="572"/>
              </w:trPr>
              <w:tc>
                <w:tcPr>
                  <w:tcW w:w="3278" w:type="dxa"/>
                </w:tcPr>
                <w:p w14:paraId="435843A6" w14:textId="23360AD6"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lastRenderedPageBreak/>
                    <w:t>Metanol</w:t>
                  </w:r>
                </w:p>
              </w:tc>
              <w:tc>
                <w:tcPr>
                  <w:tcW w:w="3278" w:type="dxa"/>
                </w:tcPr>
                <w:p w14:paraId="2C281B56" w14:textId="6B4A724E"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No detectable</w:t>
                  </w:r>
                </w:p>
              </w:tc>
            </w:tr>
            <w:tr w:rsidR="005C6811" w:rsidRPr="005C6811" w14:paraId="00829B18" w14:textId="77777777" w:rsidTr="005C6811">
              <w:tblPrEx>
                <w:jc w:val="left"/>
              </w:tblPrEx>
              <w:trPr>
                <w:trHeight w:val="600"/>
              </w:trPr>
              <w:tc>
                <w:tcPr>
                  <w:tcW w:w="3278" w:type="dxa"/>
                </w:tcPr>
                <w:p w14:paraId="2EF5950E" w14:textId="22100DE1"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Arsénico (As)</w:t>
                  </w:r>
                </w:p>
              </w:tc>
              <w:tc>
                <w:tcPr>
                  <w:tcW w:w="3278" w:type="dxa"/>
                </w:tcPr>
                <w:p w14:paraId="1E6414E7" w14:textId="5CF127CF"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&lt; 1 ppm</w:t>
                  </w:r>
                </w:p>
              </w:tc>
            </w:tr>
            <w:tr w:rsidR="005C6811" w:rsidRPr="005C6811" w14:paraId="3657E97C" w14:textId="77777777" w:rsidTr="005C6811">
              <w:tblPrEx>
                <w:jc w:val="left"/>
              </w:tblPrEx>
              <w:trPr>
                <w:trHeight w:val="600"/>
              </w:trPr>
              <w:tc>
                <w:tcPr>
                  <w:tcW w:w="3278" w:type="dxa"/>
                </w:tcPr>
                <w:p w14:paraId="2D848B89" w14:textId="2A911D72"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Plomo (Pb)</w:t>
                  </w:r>
                </w:p>
              </w:tc>
              <w:tc>
                <w:tcPr>
                  <w:tcW w:w="3278" w:type="dxa"/>
                </w:tcPr>
                <w:p w14:paraId="50E9D9DE" w14:textId="1C2371D0" w:rsidR="005C6811" w:rsidRPr="005C6811" w:rsidRDefault="005C6811" w:rsidP="00531835">
                  <w:pPr>
                    <w:framePr w:hSpace="141" w:wrap="around" w:vAnchor="text" w:hAnchor="margin" w:y="334"/>
                    <w:spacing w:line="360" w:lineRule="auto"/>
                    <w:jc w:val="center"/>
                    <w:rPr>
                      <w:rFonts w:ascii="Arial" w:eastAsia="Times New Roman" w:hAnsi="Arial" w:cs="Arial"/>
                      <w:color w:val="000000"/>
                      <w:sz w:val="24"/>
                      <w:szCs w:val="24"/>
                      <w:lang w:eastAsia="es-CO"/>
                    </w:rPr>
                  </w:pPr>
                  <w:r w:rsidRPr="005C6811">
                    <w:rPr>
                      <w:rFonts w:ascii="Arial" w:eastAsia="Times New Roman" w:hAnsi="Arial" w:cs="Arial"/>
                      <w:color w:val="000000"/>
                      <w:sz w:val="24"/>
                      <w:szCs w:val="24"/>
                      <w:lang w:eastAsia="es-CO"/>
                    </w:rPr>
                    <w:t>&lt; 10 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F358703" w14:textId="2FF4D465" w:rsidR="007922E4" w:rsidRPr="007922E4" w:rsidRDefault="007922E4" w:rsidP="007922E4">
            <w:pPr>
              <w:spacing w:line="360" w:lineRule="auto"/>
              <w:jc w:val="both"/>
              <w:rPr>
                <w:rFonts w:ascii="Arial" w:hAnsi="Arial" w:cs="Arial"/>
                <w:b/>
                <w:bCs/>
                <w:sz w:val="24"/>
                <w:szCs w:val="24"/>
                <w:lang w:val="es-MX"/>
              </w:rPr>
            </w:pPr>
            <w:r w:rsidRPr="007922E4">
              <w:rPr>
                <w:rFonts w:ascii="Arial" w:hAnsi="Arial" w:cs="Arial"/>
                <w:b/>
                <w:bCs/>
                <w:sz w:val="24"/>
                <w:szCs w:val="24"/>
                <w:lang w:val="es-MX"/>
              </w:rPr>
              <w:t>Industria alimentaria y de bebidas</w:t>
            </w:r>
          </w:p>
          <w:p w14:paraId="43898303" w14:textId="432C44B0" w:rsidR="007922E4" w:rsidRPr="007922E4" w:rsidRDefault="007922E4" w:rsidP="007922E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922E4">
              <w:rPr>
                <w:rFonts w:ascii="Arial" w:hAnsi="Arial" w:cs="Arial"/>
                <w:sz w:val="24"/>
                <w:szCs w:val="24"/>
                <w:lang w:val="es-MX"/>
              </w:rPr>
              <w:t>Aromatizante artificial con olor y sabor característico a banana</w:t>
            </w:r>
          </w:p>
          <w:p w14:paraId="0D73ECEC" w14:textId="00E5264B" w:rsidR="007922E4" w:rsidRPr="007922E4" w:rsidRDefault="007922E4" w:rsidP="007922E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922E4">
              <w:rPr>
                <w:rFonts w:ascii="Arial" w:hAnsi="Arial" w:cs="Arial"/>
                <w:sz w:val="24"/>
                <w:szCs w:val="24"/>
                <w:lang w:val="es-MX"/>
              </w:rPr>
              <w:t>Utilizado en caramelos, bebidas, repostería, chicles y helados</w:t>
            </w:r>
          </w:p>
          <w:p w14:paraId="3354E39D" w14:textId="11E409AB" w:rsidR="007922E4" w:rsidRPr="007922E4" w:rsidRDefault="007922E4" w:rsidP="007922E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922E4">
              <w:rPr>
                <w:rFonts w:ascii="Arial" w:hAnsi="Arial" w:cs="Arial"/>
                <w:sz w:val="24"/>
                <w:szCs w:val="24"/>
                <w:lang w:val="es-MX"/>
              </w:rPr>
              <w:t>Permitido por regulaciones alimentarias (FEMA, GRAS en EE.UU.)</w:t>
            </w:r>
          </w:p>
          <w:p w14:paraId="4943ED4E" w14:textId="77777777" w:rsidR="007922E4" w:rsidRDefault="007922E4" w:rsidP="007922E4">
            <w:pPr>
              <w:spacing w:line="360" w:lineRule="auto"/>
              <w:jc w:val="both"/>
              <w:rPr>
                <w:rFonts w:ascii="Arial" w:hAnsi="Arial" w:cs="Arial"/>
                <w:sz w:val="24"/>
                <w:szCs w:val="24"/>
                <w:lang w:val="es-MX"/>
              </w:rPr>
            </w:pPr>
          </w:p>
          <w:p w14:paraId="34723795" w14:textId="4DF3A4F9" w:rsidR="007922E4" w:rsidRPr="007922E4" w:rsidRDefault="007922E4" w:rsidP="007922E4">
            <w:pPr>
              <w:spacing w:line="360" w:lineRule="auto"/>
              <w:jc w:val="both"/>
              <w:rPr>
                <w:rFonts w:ascii="Arial" w:hAnsi="Arial" w:cs="Arial"/>
                <w:b/>
                <w:bCs/>
                <w:sz w:val="24"/>
                <w:szCs w:val="24"/>
                <w:lang w:val="es-MX"/>
              </w:rPr>
            </w:pPr>
            <w:r w:rsidRPr="007922E4">
              <w:rPr>
                <w:rFonts w:ascii="Arial" w:hAnsi="Arial" w:cs="Arial"/>
                <w:b/>
                <w:bCs/>
                <w:sz w:val="24"/>
                <w:szCs w:val="24"/>
                <w:lang w:val="es-MX"/>
              </w:rPr>
              <w:t>Industria cosmética y de perfumería</w:t>
            </w:r>
          </w:p>
          <w:p w14:paraId="1CCB1A49" w14:textId="1E17D24B" w:rsidR="007922E4" w:rsidRPr="007922E4" w:rsidRDefault="007922E4" w:rsidP="007922E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922E4">
              <w:rPr>
                <w:rFonts w:ascii="Arial" w:hAnsi="Arial" w:cs="Arial"/>
                <w:sz w:val="24"/>
                <w:szCs w:val="24"/>
                <w:lang w:val="es-MX"/>
              </w:rPr>
              <w:t>Ingrediente en perfumes, cremas, aceites y productos de cuidado corporal</w:t>
            </w:r>
          </w:p>
          <w:p w14:paraId="36BC1D1D" w14:textId="53FD4797" w:rsidR="007922E4" w:rsidRPr="007922E4" w:rsidRDefault="007922E4" w:rsidP="007922E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922E4">
              <w:rPr>
                <w:rFonts w:ascii="Arial" w:hAnsi="Arial" w:cs="Arial"/>
                <w:sz w:val="24"/>
                <w:szCs w:val="24"/>
                <w:lang w:val="es-MX"/>
              </w:rPr>
              <w:t>Utilizado para dar un aroma frutal dulce</w:t>
            </w:r>
          </w:p>
          <w:p w14:paraId="69B5BD05" w14:textId="77777777" w:rsidR="007922E4" w:rsidRPr="007922E4" w:rsidRDefault="007922E4" w:rsidP="007922E4">
            <w:pPr>
              <w:spacing w:line="360" w:lineRule="auto"/>
              <w:jc w:val="both"/>
              <w:rPr>
                <w:rFonts w:ascii="Arial" w:hAnsi="Arial" w:cs="Arial"/>
                <w:sz w:val="24"/>
                <w:szCs w:val="24"/>
                <w:lang w:val="es-MX"/>
              </w:rPr>
            </w:pPr>
          </w:p>
          <w:p w14:paraId="7C2160B3" w14:textId="6D7263E9" w:rsidR="007922E4" w:rsidRPr="007922E4" w:rsidRDefault="007922E4" w:rsidP="007922E4">
            <w:pPr>
              <w:spacing w:line="360" w:lineRule="auto"/>
              <w:jc w:val="both"/>
              <w:rPr>
                <w:rFonts w:ascii="Arial" w:hAnsi="Arial" w:cs="Arial"/>
                <w:b/>
                <w:bCs/>
                <w:sz w:val="24"/>
                <w:szCs w:val="24"/>
                <w:lang w:val="es-MX"/>
              </w:rPr>
            </w:pPr>
            <w:r w:rsidRPr="007922E4">
              <w:rPr>
                <w:rFonts w:ascii="Arial" w:hAnsi="Arial" w:cs="Arial"/>
                <w:b/>
                <w:bCs/>
                <w:sz w:val="24"/>
                <w:szCs w:val="24"/>
                <w:lang w:val="es-MX"/>
              </w:rPr>
              <w:t>Laboratorios e industria química</w:t>
            </w:r>
          </w:p>
          <w:p w14:paraId="2787A4D8" w14:textId="3BC27CF8" w:rsidR="007922E4" w:rsidRPr="007922E4" w:rsidRDefault="007922E4" w:rsidP="007922E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922E4">
              <w:rPr>
                <w:rFonts w:ascii="Arial" w:hAnsi="Arial" w:cs="Arial"/>
                <w:sz w:val="24"/>
                <w:szCs w:val="24"/>
                <w:lang w:val="es-MX"/>
              </w:rPr>
              <w:t>Disolvente en síntesis orgánica</w:t>
            </w:r>
          </w:p>
          <w:p w14:paraId="19CBC903" w14:textId="4A26669F" w:rsidR="007922E4" w:rsidRPr="007922E4" w:rsidRDefault="007922E4" w:rsidP="007922E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922E4">
              <w:rPr>
                <w:rFonts w:ascii="Arial" w:hAnsi="Arial" w:cs="Arial"/>
                <w:sz w:val="24"/>
                <w:szCs w:val="24"/>
                <w:lang w:val="es-MX"/>
              </w:rPr>
              <w:t>Compuesto de referencia en estudios de olfacción</w:t>
            </w:r>
          </w:p>
          <w:p w14:paraId="39EB4A10" w14:textId="54B391AB" w:rsidR="007922E4" w:rsidRPr="007922E4" w:rsidRDefault="007922E4" w:rsidP="007922E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922E4">
              <w:rPr>
                <w:rFonts w:ascii="Arial" w:hAnsi="Arial" w:cs="Arial"/>
                <w:sz w:val="24"/>
                <w:szCs w:val="24"/>
                <w:lang w:val="es-MX"/>
              </w:rPr>
              <w:t>Usado en simulaciones de fugas por su olor fuerte y detectable (ensayos de hermeticidad)</w:t>
            </w:r>
          </w:p>
          <w:p w14:paraId="46B97B2A" w14:textId="2802F1BB" w:rsidR="001519DA" w:rsidRPr="007922E4"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056ED26" w14:textId="2BF595CE" w:rsidR="007922E4" w:rsidRPr="007922E4" w:rsidRDefault="007922E4" w:rsidP="007922E4">
            <w:pPr>
              <w:spacing w:line="360" w:lineRule="auto"/>
              <w:jc w:val="both"/>
              <w:rPr>
                <w:rFonts w:ascii="Arial" w:hAnsi="Arial" w:cs="Arial"/>
                <w:sz w:val="24"/>
                <w:szCs w:val="24"/>
              </w:rPr>
            </w:pPr>
            <w:r w:rsidRPr="00252E49">
              <w:rPr>
                <w:rFonts w:ascii="Segoe UI Emoji" w:hAnsi="Segoe UI Emoji" w:cs="Segoe UI Emoji"/>
                <w:sz w:val="24"/>
                <w:szCs w:val="24"/>
              </w:rPr>
              <w:t>✔️</w:t>
            </w:r>
            <w:r w:rsidRPr="007922E4">
              <w:rPr>
                <w:rFonts w:ascii="Arial" w:hAnsi="Arial" w:cs="Arial"/>
                <w:sz w:val="24"/>
                <w:szCs w:val="24"/>
              </w:rPr>
              <w:t>Usar guantes, gafas y protección respiratoria en caso de exposición a vapores concentrados</w:t>
            </w:r>
          </w:p>
          <w:p w14:paraId="21D486F9" w14:textId="04D74D88" w:rsidR="007922E4" w:rsidRPr="007922E4" w:rsidRDefault="007922E4" w:rsidP="007922E4">
            <w:pPr>
              <w:spacing w:line="360" w:lineRule="auto"/>
              <w:jc w:val="both"/>
              <w:rPr>
                <w:rFonts w:ascii="Arial" w:hAnsi="Arial" w:cs="Arial"/>
                <w:sz w:val="24"/>
                <w:szCs w:val="24"/>
              </w:rPr>
            </w:pPr>
            <w:r w:rsidRPr="00252E49">
              <w:rPr>
                <w:rFonts w:ascii="Segoe UI Emoji" w:hAnsi="Segoe UI Emoji" w:cs="Segoe UI Emoji"/>
                <w:sz w:val="24"/>
                <w:szCs w:val="24"/>
              </w:rPr>
              <w:t>✔️</w:t>
            </w:r>
            <w:r w:rsidRPr="007922E4">
              <w:rPr>
                <w:rFonts w:ascii="Arial" w:hAnsi="Arial" w:cs="Arial"/>
                <w:sz w:val="24"/>
                <w:szCs w:val="24"/>
              </w:rPr>
              <w:t>Evitar el contacto prolongado con la piel y la inhalación de vapores</w:t>
            </w:r>
          </w:p>
          <w:p w14:paraId="781031C5" w14:textId="3BAC7877" w:rsidR="0049398B" w:rsidRDefault="007922E4" w:rsidP="007922E4">
            <w:pPr>
              <w:spacing w:line="360" w:lineRule="auto"/>
              <w:jc w:val="both"/>
              <w:rPr>
                <w:rFonts w:ascii="Arial" w:hAnsi="Arial" w:cs="Arial"/>
                <w:sz w:val="24"/>
                <w:szCs w:val="24"/>
              </w:rPr>
            </w:pPr>
            <w:r w:rsidRPr="00252E49">
              <w:rPr>
                <w:rFonts w:ascii="Segoe UI Emoji" w:hAnsi="Segoe UI Emoji" w:cs="Segoe UI Emoji"/>
                <w:sz w:val="24"/>
                <w:szCs w:val="24"/>
              </w:rPr>
              <w:t>✔️</w:t>
            </w:r>
            <w:r w:rsidRPr="007922E4">
              <w:rPr>
                <w:rFonts w:ascii="Arial" w:hAnsi="Arial" w:cs="Arial"/>
                <w:sz w:val="24"/>
                <w:szCs w:val="24"/>
              </w:rPr>
              <w:t>Trabajar en áreas bien ventiladas o con extracción localizada</w:t>
            </w:r>
          </w:p>
          <w:p w14:paraId="1643A1BA" w14:textId="714AD2D3" w:rsidR="007922E4" w:rsidRPr="00370BF5" w:rsidRDefault="007922E4" w:rsidP="007922E4">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769C930" w14:textId="77777777" w:rsidR="00693976" w:rsidRDefault="00693976" w:rsidP="00FB6E80">
            <w:pPr>
              <w:spacing w:line="360" w:lineRule="auto"/>
              <w:jc w:val="both"/>
              <w:rPr>
                <w:rFonts w:ascii="Arial" w:hAnsi="Arial" w:cs="Arial"/>
                <w:sz w:val="24"/>
                <w:szCs w:val="24"/>
              </w:rPr>
            </w:pPr>
          </w:p>
          <w:p w14:paraId="705805A2" w14:textId="7CB5F75F" w:rsidR="007922E4" w:rsidRPr="007922E4" w:rsidRDefault="00FF7FF7" w:rsidP="007922E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7922E4" w:rsidRPr="007922E4">
              <w:rPr>
                <w:rFonts w:ascii="Arial" w:hAnsi="Arial" w:cs="Arial"/>
                <w:sz w:val="24"/>
                <w:szCs w:val="24"/>
                <w:lang w:val="es-MX"/>
              </w:rPr>
              <w:t>Conservar en recipientes bien cerrados y herméticos</w:t>
            </w:r>
          </w:p>
          <w:p w14:paraId="7BDD17D3" w14:textId="03656C9A" w:rsidR="007922E4" w:rsidRPr="007922E4" w:rsidRDefault="00FF7FF7" w:rsidP="007922E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7922E4" w:rsidRPr="007922E4">
              <w:rPr>
                <w:rFonts w:ascii="Arial" w:hAnsi="Arial" w:cs="Arial"/>
                <w:sz w:val="24"/>
                <w:szCs w:val="24"/>
                <w:lang w:val="es-MX"/>
              </w:rPr>
              <w:t>Almacenar en lugar fresco, seco y ventilado</w:t>
            </w:r>
          </w:p>
          <w:p w14:paraId="6BE80325" w14:textId="73D2B05E" w:rsidR="007922E4" w:rsidRPr="007922E4" w:rsidRDefault="00FF7FF7" w:rsidP="007922E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7922E4" w:rsidRPr="007922E4">
              <w:rPr>
                <w:rFonts w:ascii="Arial" w:hAnsi="Arial" w:cs="Arial"/>
                <w:sz w:val="24"/>
                <w:szCs w:val="24"/>
                <w:lang w:val="es-MX"/>
              </w:rPr>
              <w:t>Proteger de fuentes de calor, chispas, llamas o materiales oxidantes</w:t>
            </w:r>
          </w:p>
          <w:p w14:paraId="3ECD8845" w14:textId="141C2E29" w:rsidR="007922E4" w:rsidRPr="007922E4" w:rsidRDefault="00FF7FF7" w:rsidP="007922E4">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7922E4" w:rsidRPr="007922E4">
              <w:rPr>
                <w:rFonts w:ascii="Arial" w:hAnsi="Arial" w:cs="Arial"/>
                <w:sz w:val="24"/>
                <w:szCs w:val="24"/>
                <w:lang w:val="es-MX"/>
              </w:rPr>
              <w:t>Temperatura de almacenamiento recomendada: 5–25 °C</w:t>
            </w:r>
          </w:p>
          <w:p w14:paraId="1F2089AD" w14:textId="2B72F2B3" w:rsidR="007922E4" w:rsidRPr="00370BF5" w:rsidRDefault="007922E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pPr w:leftFromText="141" w:rightFromText="141" w:vertAnchor="page" w:horzAnchor="margin" w:tblpXSpec="center" w:tblpY="556"/>
              <w:tblOverlap w:val="never"/>
              <w:tblW w:w="0" w:type="auto"/>
              <w:tblLook w:val="04A0" w:firstRow="1" w:lastRow="0" w:firstColumn="1" w:lastColumn="0" w:noHBand="0" w:noVBand="1"/>
            </w:tblPr>
            <w:tblGrid>
              <w:gridCol w:w="2830"/>
              <w:gridCol w:w="2835"/>
              <w:gridCol w:w="2930"/>
            </w:tblGrid>
            <w:tr w:rsidR="00FF7FF7" w:rsidRPr="00370BF5" w14:paraId="0AE032E4" w14:textId="6A05BA20" w:rsidTr="00FF7FF7">
              <w:trPr>
                <w:trHeight w:val="563"/>
              </w:trPr>
              <w:tc>
                <w:tcPr>
                  <w:tcW w:w="2830" w:type="dxa"/>
                </w:tcPr>
                <w:p w14:paraId="49AFAE68" w14:textId="45546206" w:rsidR="00FF7FF7" w:rsidRPr="00370BF5" w:rsidRDefault="00FF7FF7" w:rsidP="00FF7FF7">
                  <w:pPr>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835" w:type="dxa"/>
                </w:tcPr>
                <w:p w14:paraId="73C29522" w14:textId="51416662" w:rsidR="00FF7FF7" w:rsidRPr="00370BF5" w:rsidRDefault="00FF7FF7" w:rsidP="00FF7FF7">
                  <w:pPr>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930" w:type="dxa"/>
                </w:tcPr>
                <w:p w14:paraId="78C2421A" w14:textId="7D155E84" w:rsidR="00FF7FF7" w:rsidRPr="00370BF5" w:rsidRDefault="00FF7FF7" w:rsidP="00FF7FF7">
                  <w:pPr>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FF7FF7" w:rsidRPr="00370BF5" w14:paraId="08943D1D" w14:textId="2E30B8CD" w:rsidTr="00FF7FF7">
              <w:trPr>
                <w:trHeight w:val="563"/>
              </w:trPr>
              <w:tc>
                <w:tcPr>
                  <w:tcW w:w="2830" w:type="dxa"/>
                  <w:tcBorders>
                    <w:bottom w:val="single" w:sz="4" w:space="0" w:color="auto"/>
                  </w:tcBorders>
                </w:tcPr>
                <w:p w14:paraId="560CF9EB" w14:textId="16B8DD59" w:rsidR="00FF7FF7" w:rsidRPr="00370BF5" w:rsidRDefault="00FF7FF7" w:rsidP="00FF7FF7">
                  <w:pPr>
                    <w:spacing w:line="360" w:lineRule="auto"/>
                    <w:jc w:val="center"/>
                    <w:rPr>
                      <w:rFonts w:ascii="Arial" w:hAnsi="Arial" w:cs="Arial"/>
                      <w:sz w:val="24"/>
                      <w:szCs w:val="24"/>
                    </w:rPr>
                  </w:pPr>
                  <w:r>
                    <w:rPr>
                      <w:rFonts w:ascii="Arial" w:hAnsi="Arial" w:cs="Arial"/>
                      <w:sz w:val="24"/>
                      <w:szCs w:val="24"/>
                    </w:rPr>
                    <w:t xml:space="preserve">Tambor por 200 Kg </w:t>
                  </w:r>
                </w:p>
              </w:tc>
              <w:tc>
                <w:tcPr>
                  <w:tcW w:w="2835" w:type="dxa"/>
                  <w:tcBorders>
                    <w:bottom w:val="single" w:sz="4" w:space="0" w:color="auto"/>
                  </w:tcBorders>
                </w:tcPr>
                <w:p w14:paraId="4ADC82D7" w14:textId="75F5257F" w:rsidR="00FF7FF7" w:rsidRPr="00370BF5" w:rsidRDefault="00FF7FF7" w:rsidP="00FF7FF7">
                  <w:pPr>
                    <w:spacing w:line="360" w:lineRule="auto"/>
                    <w:jc w:val="center"/>
                    <w:rPr>
                      <w:rFonts w:ascii="Arial" w:hAnsi="Arial" w:cs="Arial"/>
                      <w:sz w:val="24"/>
                      <w:szCs w:val="24"/>
                    </w:rPr>
                  </w:pPr>
                  <w:r>
                    <w:rPr>
                      <w:rFonts w:ascii="Arial" w:hAnsi="Arial" w:cs="Arial"/>
                      <w:sz w:val="24"/>
                      <w:szCs w:val="24"/>
                    </w:rPr>
                    <w:t>Garrafa por 20 Kg</w:t>
                  </w:r>
                </w:p>
              </w:tc>
              <w:tc>
                <w:tcPr>
                  <w:tcW w:w="2930" w:type="dxa"/>
                  <w:tcBorders>
                    <w:bottom w:val="single" w:sz="4" w:space="0" w:color="auto"/>
                  </w:tcBorders>
                </w:tcPr>
                <w:p w14:paraId="1E2E5E40" w14:textId="42977D80" w:rsidR="00FF7FF7" w:rsidRPr="00370BF5" w:rsidRDefault="00FF7FF7" w:rsidP="00FF7FF7">
                  <w:pPr>
                    <w:spacing w:line="360" w:lineRule="auto"/>
                    <w:jc w:val="center"/>
                    <w:rPr>
                      <w:rFonts w:ascii="Arial" w:hAnsi="Arial" w:cs="Arial"/>
                      <w:sz w:val="24"/>
                      <w:szCs w:val="24"/>
                    </w:rPr>
                  </w:pPr>
                  <w:r w:rsidRPr="00FF7FF7">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1AB981AF" w14:textId="77777777" w:rsidR="0049398B" w:rsidRDefault="0049398B" w:rsidP="009241AE">
            <w:pPr>
              <w:tabs>
                <w:tab w:val="left" w:pos="3491"/>
              </w:tabs>
              <w:spacing w:line="360" w:lineRule="auto"/>
              <w:jc w:val="both"/>
              <w:rPr>
                <w:rFonts w:ascii="Arial" w:hAnsi="Arial" w:cs="Arial"/>
                <w:sz w:val="24"/>
                <w:szCs w:val="24"/>
              </w:rPr>
            </w:pPr>
          </w:p>
          <w:p w14:paraId="713264A3" w14:textId="77777777" w:rsidR="00FF7FF7" w:rsidRDefault="00FF7FF7" w:rsidP="009241AE">
            <w:pPr>
              <w:tabs>
                <w:tab w:val="left" w:pos="3491"/>
              </w:tabs>
              <w:spacing w:line="360" w:lineRule="auto"/>
              <w:jc w:val="both"/>
              <w:rPr>
                <w:rFonts w:ascii="Arial" w:hAnsi="Arial" w:cs="Arial"/>
                <w:sz w:val="24"/>
                <w:szCs w:val="24"/>
              </w:rPr>
            </w:pPr>
          </w:p>
          <w:p w14:paraId="36001AED" w14:textId="77777777" w:rsidR="00FF7FF7" w:rsidRDefault="00FF7FF7" w:rsidP="009241AE">
            <w:pPr>
              <w:tabs>
                <w:tab w:val="left" w:pos="3491"/>
              </w:tabs>
              <w:spacing w:line="360" w:lineRule="auto"/>
              <w:jc w:val="both"/>
              <w:rPr>
                <w:rFonts w:ascii="Arial" w:hAnsi="Arial" w:cs="Arial"/>
                <w:sz w:val="24"/>
                <w:szCs w:val="24"/>
              </w:rPr>
            </w:pPr>
          </w:p>
          <w:p w14:paraId="7E418B62" w14:textId="3CCEF708" w:rsidR="00FF7FF7" w:rsidRPr="00370BF5" w:rsidRDefault="00FF7FF7"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42AE9C8" w14:textId="3AC71CF4" w:rsidR="00502B75" w:rsidRDefault="00FF7FF7" w:rsidP="009241AE">
            <w:pPr>
              <w:spacing w:after="160" w:line="360" w:lineRule="auto"/>
              <w:jc w:val="both"/>
              <w:rPr>
                <w:rFonts w:ascii="Arial" w:hAnsi="Arial" w:cs="Arial"/>
                <w:sz w:val="24"/>
                <w:szCs w:val="24"/>
              </w:rPr>
            </w:pPr>
            <w:r w:rsidRPr="00FF7FF7">
              <w:rPr>
                <w:rFonts w:ascii="Arial" w:hAnsi="Arial" w:cs="Arial"/>
                <w:sz w:val="24"/>
                <w:szCs w:val="24"/>
              </w:rPr>
              <w:t xml:space="preserve">El producto tiene una vida útil de </w:t>
            </w:r>
            <w:r>
              <w:rPr>
                <w:rFonts w:ascii="Arial" w:hAnsi="Arial" w:cs="Arial"/>
                <w:sz w:val="24"/>
                <w:szCs w:val="24"/>
              </w:rPr>
              <w:t>24</w:t>
            </w:r>
            <w:r w:rsidRPr="00FF7FF7">
              <w:rPr>
                <w:rFonts w:ascii="Arial" w:hAnsi="Arial" w:cs="Arial"/>
                <w:sz w:val="24"/>
                <w:szCs w:val="24"/>
              </w:rPr>
              <w:t xml:space="preserve"> meses bajo condiciones adecuadas de almacenamiento.</w:t>
            </w:r>
          </w:p>
          <w:p w14:paraId="19458864" w14:textId="485CC84F" w:rsidR="00FF7FF7" w:rsidRPr="00370BF5" w:rsidRDefault="00FF7FF7"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116802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922E4" w:rsidRPr="00370BF5" w:rsidRDefault="007922E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AE71" w14:textId="77777777" w:rsidR="009947AC" w:rsidRDefault="009947AC" w:rsidP="00C93E31">
      <w:pPr>
        <w:spacing w:after="0" w:line="240" w:lineRule="auto"/>
      </w:pPr>
      <w:r>
        <w:separator/>
      </w:r>
    </w:p>
  </w:endnote>
  <w:endnote w:type="continuationSeparator" w:id="0">
    <w:p w14:paraId="0B906F1B" w14:textId="77777777" w:rsidR="009947AC" w:rsidRDefault="009947A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1CFD" w14:textId="77777777" w:rsidR="009947AC" w:rsidRDefault="009947AC" w:rsidP="00C93E31">
      <w:pPr>
        <w:spacing w:after="0" w:line="240" w:lineRule="auto"/>
      </w:pPr>
      <w:r>
        <w:separator/>
      </w:r>
    </w:p>
  </w:footnote>
  <w:footnote w:type="continuationSeparator" w:id="0">
    <w:p w14:paraId="1DB51367" w14:textId="77777777" w:rsidR="009947AC" w:rsidRDefault="009947AC"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B2AED"/>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43F3C"/>
    <w:rsid w:val="00456623"/>
    <w:rsid w:val="00462405"/>
    <w:rsid w:val="00465F0F"/>
    <w:rsid w:val="00477D6C"/>
    <w:rsid w:val="004822A8"/>
    <w:rsid w:val="0049398B"/>
    <w:rsid w:val="00502B75"/>
    <w:rsid w:val="00531835"/>
    <w:rsid w:val="00561793"/>
    <w:rsid w:val="005924B1"/>
    <w:rsid w:val="005929A9"/>
    <w:rsid w:val="005C6811"/>
    <w:rsid w:val="006105EB"/>
    <w:rsid w:val="00693976"/>
    <w:rsid w:val="006A7DB4"/>
    <w:rsid w:val="006E190A"/>
    <w:rsid w:val="006F1925"/>
    <w:rsid w:val="00745BCE"/>
    <w:rsid w:val="00746F96"/>
    <w:rsid w:val="00753473"/>
    <w:rsid w:val="00781B5C"/>
    <w:rsid w:val="007922E4"/>
    <w:rsid w:val="007D1A57"/>
    <w:rsid w:val="007D72BE"/>
    <w:rsid w:val="007D7666"/>
    <w:rsid w:val="008436D3"/>
    <w:rsid w:val="00885DA5"/>
    <w:rsid w:val="008A576A"/>
    <w:rsid w:val="008B179C"/>
    <w:rsid w:val="008C3299"/>
    <w:rsid w:val="008F552B"/>
    <w:rsid w:val="00907820"/>
    <w:rsid w:val="009241AE"/>
    <w:rsid w:val="00937605"/>
    <w:rsid w:val="009511AE"/>
    <w:rsid w:val="009554ED"/>
    <w:rsid w:val="00963F7F"/>
    <w:rsid w:val="00970394"/>
    <w:rsid w:val="00976E5E"/>
    <w:rsid w:val="009947AC"/>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522C"/>
    <w:rsid w:val="00E375E2"/>
    <w:rsid w:val="00E65F9B"/>
    <w:rsid w:val="00F14D35"/>
    <w:rsid w:val="00F2196E"/>
    <w:rsid w:val="00F72203"/>
    <w:rsid w:val="00F722BD"/>
    <w:rsid w:val="00F73D7A"/>
    <w:rsid w:val="00F96A0E"/>
    <w:rsid w:val="00FA7E8B"/>
    <w:rsid w:val="00FB6E80"/>
    <w:rsid w:val="00FC4C5C"/>
    <w:rsid w:val="00FD058D"/>
    <w:rsid w:val="00FF7F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0631357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682590205">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532</Words>
  <Characters>2930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2025-05-27T17:50:00Z</dcterms:created>
  <dcterms:modified xsi:type="dcterms:W3CDTF">2025-07-26T16:43:00Z</dcterms:modified>
</cp:coreProperties>
</file>