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05CD58" w:rsidR="00383491" w:rsidRDefault="00F46294"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64FF886" wp14:editId="07A39E03">
                <wp:simplePos x="0" y="0"/>
                <wp:positionH relativeFrom="margin">
                  <wp:align>right</wp:align>
                </wp:positionH>
                <wp:positionV relativeFrom="paragraph">
                  <wp:posOffset>-571500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4FDFD75" w14:textId="77777777" w:rsidR="00F46294" w:rsidRDefault="00F46294" w:rsidP="00F462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FF886" id="_x0000_t202" coordsize="21600,21600" o:spt="202" path="m,l,21600r21600,l21600,xe">
                <v:stroke joinstyle="miter"/>
                <v:path gradientshapeok="t" o:connecttype="rect"/>
              </v:shapetype>
              <v:shape id="Cuadro de texto 3" o:spid="_x0000_s1026" type="#_x0000_t202" style="position:absolute;left:0;text-align:left;margin-left:303.2pt;margin-top:-4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" fillcolor="#002060" stroked="f" strokeweight=".5pt">
                <v:textbox>
                  <w:txbxContent>
                    <w:p w14:paraId="04FDFD75" w14:textId="77777777" w:rsidR="00F46294" w:rsidRDefault="00F46294" w:rsidP="00F46294">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5A9617A">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B97C40C" w:rsidR="00383491" w:rsidRPr="00DE6685" w:rsidRDefault="00112C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1B97C40C" w:rsidR="00383491" w:rsidRPr="00DE6685" w:rsidRDefault="00112C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F-FT-266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FE1211B" w:rsidR="008F552B" w:rsidRDefault="00112C84"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AGUA DESMINERALIZADA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EC8662E" w:rsidR="00DE6685" w:rsidRPr="002845D1" w:rsidRDefault="00AC49FB" w:rsidP="002845D1">
            <w:pPr>
              <w:spacing w:line="360" w:lineRule="auto"/>
              <w:jc w:val="both"/>
              <w:rPr>
                <w:rFonts w:ascii="Arial" w:hAnsi="Arial" w:cs="Arial"/>
                <w:sz w:val="24"/>
                <w:szCs w:val="24"/>
              </w:rPr>
            </w:pPr>
            <w:r w:rsidRPr="002845D1">
              <w:rPr>
                <w:rFonts w:ascii="Arial" w:hAnsi="Arial" w:cs="Arial"/>
                <w:sz w:val="24"/>
                <w:szCs w:val="24"/>
              </w:rPr>
              <w:t>Nombre Q</w:t>
            </w:r>
            <w:r w:rsidR="00DE6685" w:rsidRPr="002845D1">
              <w:rPr>
                <w:rFonts w:ascii="Arial" w:hAnsi="Arial" w:cs="Arial"/>
                <w:sz w:val="24"/>
                <w:szCs w:val="24"/>
              </w:rPr>
              <w:t>uímico:</w:t>
            </w:r>
            <w:r w:rsidR="00745BCE" w:rsidRPr="002845D1">
              <w:rPr>
                <w:rFonts w:ascii="Arial" w:hAnsi="Arial" w:cs="Arial"/>
                <w:sz w:val="24"/>
                <w:szCs w:val="24"/>
              </w:rPr>
              <w:t xml:space="preserve"> </w:t>
            </w:r>
            <w:r w:rsidR="00112C84" w:rsidRPr="002845D1">
              <w:rPr>
                <w:rFonts w:ascii="Arial" w:hAnsi="Arial" w:cs="Arial"/>
                <w:sz w:val="24"/>
                <w:szCs w:val="24"/>
              </w:rPr>
              <w:t>Agua Desmineralizada.</w:t>
            </w:r>
          </w:p>
          <w:p w14:paraId="207EC96B" w14:textId="5454ECDB" w:rsidR="00DE6685" w:rsidRPr="002845D1" w:rsidRDefault="00DE6685" w:rsidP="002845D1">
            <w:pPr>
              <w:spacing w:line="360" w:lineRule="auto"/>
              <w:jc w:val="both"/>
              <w:rPr>
                <w:rFonts w:ascii="Arial" w:hAnsi="Arial" w:cs="Arial"/>
                <w:sz w:val="24"/>
                <w:szCs w:val="24"/>
              </w:rPr>
            </w:pPr>
            <w:r w:rsidRPr="002845D1">
              <w:rPr>
                <w:rFonts w:ascii="Arial" w:hAnsi="Arial" w:cs="Arial"/>
                <w:sz w:val="24"/>
                <w:szCs w:val="24"/>
              </w:rPr>
              <w:t>Sinónimos:</w:t>
            </w:r>
            <w:r w:rsidR="00A21D43" w:rsidRPr="002845D1">
              <w:rPr>
                <w:rFonts w:ascii="Arial" w:hAnsi="Arial" w:cs="Arial"/>
                <w:sz w:val="24"/>
                <w:szCs w:val="24"/>
              </w:rPr>
              <w:t xml:space="preserve"> </w:t>
            </w:r>
            <w:r w:rsidR="00112C84" w:rsidRPr="002845D1">
              <w:rPr>
                <w:rFonts w:ascii="Arial" w:hAnsi="Arial" w:cs="Arial"/>
                <w:sz w:val="24"/>
                <w:szCs w:val="24"/>
              </w:rPr>
              <w:t>Agua Desmineralizada.</w:t>
            </w:r>
          </w:p>
          <w:p w14:paraId="3F394E59" w14:textId="36A2B2D2" w:rsidR="002B7F9D" w:rsidRPr="002845D1" w:rsidRDefault="00DE6685" w:rsidP="002845D1">
            <w:pPr>
              <w:spacing w:line="360" w:lineRule="auto"/>
              <w:jc w:val="both"/>
              <w:rPr>
                <w:rFonts w:ascii="Arial" w:hAnsi="Arial" w:cs="Arial"/>
                <w:sz w:val="24"/>
                <w:szCs w:val="24"/>
              </w:rPr>
            </w:pPr>
            <w:r w:rsidRPr="002845D1">
              <w:rPr>
                <w:rFonts w:ascii="Arial" w:hAnsi="Arial" w:cs="Arial"/>
                <w:sz w:val="24"/>
                <w:szCs w:val="24"/>
              </w:rPr>
              <w:t>Formula Química:</w:t>
            </w:r>
            <w:r w:rsidR="00B57A4D" w:rsidRPr="002845D1">
              <w:rPr>
                <w:rFonts w:ascii="Arial" w:hAnsi="Arial" w:cs="Arial"/>
                <w:sz w:val="24"/>
                <w:szCs w:val="24"/>
              </w:rPr>
              <w:t xml:space="preserve"> </w:t>
            </w:r>
            <w:r w:rsidR="002845D1" w:rsidRPr="002845D1">
              <w:rPr>
                <w:rFonts w:ascii="Arial" w:hAnsi="Arial" w:cs="Arial"/>
                <w:sz w:val="24"/>
                <w:szCs w:val="24"/>
              </w:rPr>
              <w:t>H</w:t>
            </w:r>
            <w:r w:rsidR="002845D1" w:rsidRPr="002845D1">
              <w:rPr>
                <w:rFonts w:ascii="Cambria Math" w:hAnsi="Cambria Math" w:cs="Cambria Math"/>
                <w:sz w:val="24"/>
                <w:szCs w:val="24"/>
              </w:rPr>
              <w:t>₂</w:t>
            </w:r>
            <w:r w:rsidR="002845D1" w:rsidRPr="002845D1">
              <w:rPr>
                <w:rFonts w:ascii="Arial" w:hAnsi="Arial" w:cs="Arial"/>
                <w:sz w:val="24"/>
                <w:szCs w:val="24"/>
              </w:rPr>
              <w:t>O</w:t>
            </w:r>
          </w:p>
          <w:p w14:paraId="590F6453" w14:textId="7FBDF511" w:rsidR="00112C84" w:rsidRPr="002845D1" w:rsidRDefault="00112C84" w:rsidP="002845D1">
            <w:pPr>
              <w:spacing w:line="360" w:lineRule="auto"/>
              <w:jc w:val="both"/>
              <w:rPr>
                <w:rFonts w:ascii="Arial" w:hAnsi="Arial" w:cs="Arial"/>
                <w:sz w:val="24"/>
                <w:szCs w:val="24"/>
              </w:rPr>
            </w:pPr>
            <w:r w:rsidRPr="002845D1">
              <w:rPr>
                <w:rFonts w:ascii="Arial" w:hAnsi="Arial" w:cs="Arial"/>
                <w:sz w:val="24"/>
                <w:szCs w:val="24"/>
              </w:rPr>
              <w:t xml:space="preserve">TIPO: </w:t>
            </w:r>
            <w:r w:rsidR="002845D1" w:rsidRPr="002845D1">
              <w:rPr>
                <w:rFonts w:ascii="Arial" w:hAnsi="Arial" w:cs="Arial"/>
                <w:sz w:val="24"/>
                <w:szCs w:val="24"/>
              </w:rPr>
              <w:t>Agua grado reactivo tipo iv.</w:t>
            </w:r>
          </w:p>
          <w:p w14:paraId="79785DB3" w14:textId="0C0BCEC6" w:rsidR="00E375E2" w:rsidRPr="002845D1" w:rsidRDefault="00E375E2" w:rsidP="002845D1">
            <w:pPr>
              <w:spacing w:line="360" w:lineRule="auto"/>
              <w:jc w:val="both"/>
              <w:rPr>
                <w:rFonts w:ascii="Arial" w:hAnsi="Arial" w:cs="Arial"/>
                <w:sz w:val="24"/>
                <w:szCs w:val="24"/>
              </w:rPr>
            </w:pPr>
            <w:r w:rsidRPr="002845D1">
              <w:rPr>
                <w:rFonts w:ascii="Arial" w:hAnsi="Arial" w:cs="Arial"/>
                <w:sz w:val="24"/>
                <w:szCs w:val="24"/>
              </w:rPr>
              <w:t>CAS</w:t>
            </w:r>
            <w:r w:rsidR="00FB6E80" w:rsidRPr="002845D1">
              <w:rPr>
                <w:rFonts w:ascii="Arial" w:hAnsi="Arial" w:cs="Arial"/>
                <w:sz w:val="24"/>
                <w:szCs w:val="24"/>
              </w:rPr>
              <w:t>:</w:t>
            </w:r>
            <w:r w:rsidR="002845D1" w:rsidRPr="002845D1">
              <w:rPr>
                <w:rFonts w:ascii="Arial" w:hAnsi="Arial" w:cs="Arial"/>
                <w:sz w:val="24"/>
                <w:szCs w:val="24"/>
              </w:rPr>
              <w:t xml:space="preserve"> 7732-18-5</w:t>
            </w:r>
          </w:p>
          <w:p w14:paraId="0BC1535B" w14:textId="3BECDD31" w:rsidR="000E135B" w:rsidRPr="002845D1" w:rsidRDefault="00DE6685" w:rsidP="002845D1">
            <w:pPr>
              <w:spacing w:line="360" w:lineRule="auto"/>
              <w:jc w:val="both"/>
              <w:rPr>
                <w:rFonts w:ascii="Arial" w:hAnsi="Arial" w:cs="Arial"/>
                <w:sz w:val="24"/>
                <w:szCs w:val="24"/>
              </w:rPr>
            </w:pPr>
            <w:r w:rsidRPr="002845D1">
              <w:rPr>
                <w:rFonts w:ascii="Arial" w:hAnsi="Arial" w:cs="Arial"/>
                <w:sz w:val="24"/>
                <w:szCs w:val="24"/>
              </w:rPr>
              <w:t>EINECS:</w:t>
            </w:r>
            <w:r w:rsidR="00A21D43" w:rsidRPr="002845D1">
              <w:rPr>
                <w:rFonts w:ascii="Arial" w:hAnsi="Arial" w:cs="Arial"/>
                <w:sz w:val="24"/>
                <w:szCs w:val="24"/>
              </w:rPr>
              <w:t xml:space="preserve"> </w:t>
            </w:r>
            <w:r w:rsidR="002845D1" w:rsidRPr="002845D1">
              <w:rPr>
                <w:rFonts w:ascii="Arial" w:hAnsi="Arial" w:cs="Arial"/>
                <w:sz w:val="24"/>
                <w:szCs w:val="24"/>
              </w:rPr>
              <w:t xml:space="preserve"> 231-791-2</w:t>
            </w:r>
          </w:p>
          <w:p w14:paraId="585CF48C" w14:textId="77777777" w:rsidR="00DE6685" w:rsidRPr="002845D1" w:rsidRDefault="00DE6685" w:rsidP="002845D1">
            <w:pPr>
              <w:spacing w:line="360" w:lineRule="auto"/>
              <w:jc w:val="both"/>
              <w:rPr>
                <w:rFonts w:ascii="Arial" w:hAnsi="Arial" w:cs="Arial"/>
                <w:sz w:val="24"/>
                <w:szCs w:val="24"/>
              </w:rPr>
            </w:pPr>
            <w:r w:rsidRPr="002845D1">
              <w:rPr>
                <w:rFonts w:ascii="Arial" w:hAnsi="Arial" w:cs="Arial"/>
                <w:sz w:val="24"/>
                <w:szCs w:val="24"/>
              </w:rPr>
              <w:t xml:space="preserve">Identificación de la empresa: QUIMIFOREN S.A.S </w:t>
            </w:r>
          </w:p>
          <w:p w14:paraId="7A4962F4" w14:textId="3E6E0810" w:rsidR="00E65F9B" w:rsidRPr="002845D1" w:rsidRDefault="00E65F9B" w:rsidP="002845D1">
            <w:pPr>
              <w:spacing w:line="360" w:lineRule="auto"/>
              <w:jc w:val="both"/>
              <w:rPr>
                <w:rFonts w:ascii="Arial" w:hAnsi="Arial" w:cs="Arial"/>
                <w:sz w:val="24"/>
                <w:szCs w:val="24"/>
              </w:rPr>
            </w:pPr>
            <w:r w:rsidRPr="002845D1">
              <w:rPr>
                <w:rFonts w:ascii="Arial" w:hAnsi="Arial" w:cs="Arial"/>
                <w:sz w:val="24"/>
                <w:szCs w:val="24"/>
              </w:rPr>
              <w:t xml:space="preserve">País de Origen: </w:t>
            </w:r>
            <w:r w:rsidR="002845D1" w:rsidRPr="002845D1">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E03D956" w14:textId="77777777" w:rsidR="00A21D43" w:rsidRDefault="001A0DE9" w:rsidP="00FB6E80">
            <w:pPr>
              <w:spacing w:line="360" w:lineRule="auto"/>
              <w:jc w:val="both"/>
              <w:rPr>
                <w:rFonts w:ascii="Arial" w:hAnsi="Arial" w:cs="Arial"/>
                <w:sz w:val="24"/>
                <w:szCs w:val="24"/>
              </w:rPr>
            </w:pPr>
            <w:r w:rsidRPr="001A0DE9">
              <w:rPr>
                <w:rFonts w:ascii="Arial" w:hAnsi="Arial" w:cs="Arial"/>
                <w:sz w:val="24"/>
                <w:szCs w:val="24"/>
              </w:rPr>
              <w:t>El agua desmineralizada, también conocida como agua desionizada o purificada, es agua tratada para eliminar prácticamente todos los minerales disueltos, como calcio, magnesio, sodio, cloruros y sulfatos. Este proceso se realiza mediante sistemas de intercambio iónico, ósmosis inversa u otros métodos de purificación. El resultado es un líquido de alta pureza, libre de sales y otras impurezas inorgánicas, ideal para aplicaciones donde se requiere una calidad de agua controlada y libre de contaminantes.</w:t>
            </w:r>
          </w:p>
          <w:p w14:paraId="740EF0EB" w14:textId="5259E71B" w:rsidR="001A0DE9" w:rsidRPr="00286CEA" w:rsidRDefault="001A0DE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3C9259F" w14:textId="77777777" w:rsidR="002C684E" w:rsidRDefault="002C684E" w:rsidP="00F4629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F4629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BAE964F" w14:textId="77777777" w:rsidR="002C684E" w:rsidRDefault="002C684E" w:rsidP="00F46294">
                  <w:pPr>
                    <w:framePr w:hSpace="141" w:wrap="around" w:vAnchor="text" w:hAnchor="margin" w:y="334"/>
                    <w:spacing w:line="276" w:lineRule="auto"/>
                    <w:jc w:val="center"/>
                    <w:rPr>
                      <w:rFonts w:ascii="Arial" w:hAnsi="Arial" w:cs="Arial"/>
                      <w:b/>
                      <w:bCs/>
                      <w:sz w:val="24"/>
                      <w:szCs w:val="24"/>
                    </w:rPr>
                  </w:pPr>
                </w:p>
                <w:p w14:paraId="08518D83" w14:textId="77777777" w:rsidR="00286CEA" w:rsidRDefault="002C684E" w:rsidP="00F46294">
                  <w:pPr>
                    <w:framePr w:hSpace="141" w:wrap="around" w:vAnchor="text" w:hAnchor="margin" w:y="334"/>
                    <w:spacing w:line="276" w:lineRule="auto"/>
                    <w:jc w:val="center"/>
                    <w:rPr>
                      <w:rFonts w:ascii="Arial" w:hAnsi="Arial" w:cs="Arial"/>
                      <w:b/>
                      <w:bCs/>
                      <w:sz w:val="24"/>
                      <w:szCs w:val="24"/>
                    </w:rPr>
                  </w:pPr>
                  <w:r w:rsidRPr="002C684E">
                    <w:rPr>
                      <w:rFonts w:ascii="Arial" w:hAnsi="Arial" w:cs="Arial"/>
                      <w:b/>
                      <w:bCs/>
                      <w:sz w:val="24"/>
                      <w:szCs w:val="24"/>
                    </w:rPr>
                    <w:t>AGUA DESMINERALIZADA</w:t>
                  </w:r>
                </w:p>
                <w:p w14:paraId="06CDA201" w14:textId="5106AE17" w:rsidR="002C684E" w:rsidRPr="001519DA" w:rsidRDefault="002C684E" w:rsidP="00F4629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6FD3A0B6" w:rsidR="00286CEA" w:rsidRPr="00286CEA" w:rsidRDefault="002C684E" w:rsidP="00F4629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927B4C5" w:rsidR="00286CEA" w:rsidRPr="00286CEA"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hAnsi="Arial" w:cs="Arial"/>
                      <w:sz w:val="24"/>
                      <w:szCs w:val="24"/>
                    </w:rPr>
                    <w:t>Incoloro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23C3CB4D" w:rsidR="00286CEA" w:rsidRPr="00286CEA"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hAnsi="Arial" w:cs="Arial"/>
                      <w:sz w:val="24"/>
                      <w:szCs w:val="24"/>
                    </w:rPr>
                    <w:t>&gt; 99.9% (libre de sales minerales y otras impurezas inorgánicas)</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09FC92B" w:rsidR="00286CEA" w:rsidRPr="00286CEA"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hAnsi="Arial" w:cs="Arial"/>
                      <w:sz w:val="24"/>
                      <w:szCs w:val="24"/>
                    </w:rPr>
                    <w:t>Totalmente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6BE6B3B" w:rsidR="00286CEA" w:rsidRPr="00286CEA"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hAnsi="Arial" w:cs="Arial"/>
                      <w:sz w:val="24"/>
                      <w:szCs w:val="24"/>
                    </w:rPr>
                    <w:t>5,0 – 8,0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F46294">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6CCB77D" w:rsidR="00286CEA" w:rsidRPr="00286CEA"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hAnsi="Arial" w:cs="Arial"/>
                      <w:sz w:val="24"/>
                      <w:szCs w:val="24"/>
                    </w:rPr>
                    <w:t>18.02 g/mol</w:t>
                  </w:r>
                </w:p>
              </w:tc>
            </w:tr>
            <w:tr w:rsidR="00286CEA" w:rsidRPr="00370BF5" w14:paraId="5EFDB2AB" w14:textId="77777777" w:rsidTr="002C684E">
              <w:trPr>
                <w:trHeight w:val="558"/>
                <w:jc w:val="center"/>
              </w:trPr>
              <w:tc>
                <w:tcPr>
                  <w:tcW w:w="3160" w:type="dxa"/>
                </w:tcPr>
                <w:p w14:paraId="65D8F5C5" w14:textId="7FACBB60" w:rsidR="00286CEA" w:rsidRPr="00286CEA" w:rsidRDefault="00FD058D" w:rsidP="00F46294">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F46294">
                  <w:pPr>
                    <w:framePr w:hSpace="141" w:wrap="around" w:vAnchor="text" w:hAnchor="margin" w:y="334"/>
                    <w:spacing w:line="360" w:lineRule="auto"/>
                    <w:jc w:val="center"/>
                    <w:rPr>
                      <w:rFonts w:ascii="Arial" w:hAnsi="Arial" w:cs="Arial"/>
                      <w:sz w:val="24"/>
                      <w:szCs w:val="24"/>
                    </w:rPr>
                  </w:pPr>
                </w:p>
              </w:tc>
              <w:tc>
                <w:tcPr>
                  <w:tcW w:w="3160" w:type="dxa"/>
                </w:tcPr>
                <w:p w14:paraId="36831D09" w14:textId="2F65A240" w:rsidR="00286CEA" w:rsidRPr="00286CEA" w:rsidRDefault="002C684E" w:rsidP="00F46294">
                  <w:pPr>
                    <w:framePr w:hSpace="141" w:wrap="around" w:vAnchor="text" w:hAnchor="margin" w:y="334"/>
                    <w:tabs>
                      <w:tab w:val="left" w:pos="846"/>
                    </w:tabs>
                    <w:spacing w:line="360" w:lineRule="auto"/>
                    <w:jc w:val="center"/>
                    <w:rPr>
                      <w:rFonts w:ascii="Arial" w:hAnsi="Arial" w:cs="Arial"/>
                      <w:sz w:val="24"/>
                      <w:szCs w:val="24"/>
                    </w:rPr>
                  </w:pPr>
                  <w:r w:rsidRPr="002C684E">
                    <w:rPr>
                      <w:rFonts w:ascii="Arial" w:hAnsi="Arial" w:cs="Arial"/>
                      <w:sz w:val="24"/>
                      <w:szCs w:val="24"/>
                    </w:rPr>
                    <w:t>0 °C</w:t>
                  </w:r>
                </w:p>
              </w:tc>
            </w:tr>
            <w:bookmarkEnd w:id="1"/>
          </w:tbl>
          <w:p w14:paraId="6CF5503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C684E" w:rsidRPr="00370BF5" w:rsidRDefault="002C684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68"/>
              <w:gridCol w:w="3368"/>
            </w:tblGrid>
            <w:tr w:rsidR="002B482E" w:rsidRPr="00370BF5" w14:paraId="79AC08D9" w14:textId="77777777" w:rsidTr="001A0DE9">
              <w:trPr>
                <w:trHeight w:val="260"/>
                <w:jc w:val="center"/>
              </w:trPr>
              <w:tc>
                <w:tcPr>
                  <w:tcW w:w="3368" w:type="dxa"/>
                </w:tcPr>
                <w:p w14:paraId="040F9E8C" w14:textId="77777777" w:rsidR="002C684E" w:rsidRDefault="002C684E" w:rsidP="00F4629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F4629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368" w:type="dxa"/>
                </w:tcPr>
                <w:p w14:paraId="2065FFB6" w14:textId="77777777" w:rsidR="002C684E" w:rsidRDefault="002C684E" w:rsidP="00F46294">
                  <w:pPr>
                    <w:framePr w:hSpace="141" w:wrap="around" w:vAnchor="text" w:hAnchor="margin" w:y="334"/>
                    <w:jc w:val="center"/>
                    <w:rPr>
                      <w:rFonts w:ascii="Arial" w:hAnsi="Arial" w:cs="Arial"/>
                      <w:b/>
                      <w:bCs/>
                      <w:sz w:val="24"/>
                      <w:szCs w:val="24"/>
                    </w:rPr>
                  </w:pPr>
                </w:p>
                <w:p w14:paraId="613DF17C" w14:textId="77777777" w:rsidR="002B482E" w:rsidRDefault="002C684E" w:rsidP="00F46294">
                  <w:pPr>
                    <w:framePr w:hSpace="141" w:wrap="around" w:vAnchor="text" w:hAnchor="margin" w:y="334"/>
                    <w:jc w:val="center"/>
                    <w:rPr>
                      <w:rFonts w:ascii="Arial" w:hAnsi="Arial" w:cs="Arial"/>
                      <w:b/>
                      <w:bCs/>
                      <w:sz w:val="24"/>
                      <w:szCs w:val="24"/>
                    </w:rPr>
                  </w:pPr>
                  <w:r w:rsidRPr="002C684E">
                    <w:rPr>
                      <w:rFonts w:ascii="Arial" w:hAnsi="Arial" w:cs="Arial"/>
                      <w:b/>
                      <w:bCs/>
                      <w:sz w:val="24"/>
                      <w:szCs w:val="24"/>
                    </w:rPr>
                    <w:t>AGUA DESMINERALIZADA</w:t>
                  </w:r>
                </w:p>
                <w:p w14:paraId="52935837" w14:textId="4FA0A745" w:rsidR="002C684E" w:rsidRPr="001519DA" w:rsidRDefault="002C684E" w:rsidP="00F46294">
                  <w:pPr>
                    <w:framePr w:hSpace="141" w:wrap="around" w:vAnchor="text" w:hAnchor="margin" w:y="334"/>
                    <w:jc w:val="center"/>
                    <w:rPr>
                      <w:rFonts w:ascii="Arial" w:hAnsi="Arial" w:cs="Arial"/>
                      <w:b/>
                      <w:bCs/>
                      <w:sz w:val="24"/>
                      <w:szCs w:val="24"/>
                    </w:rPr>
                  </w:pPr>
                </w:p>
              </w:tc>
            </w:tr>
            <w:bookmarkEnd w:id="2"/>
            <w:tr w:rsidR="002C684E" w:rsidRPr="00370BF5" w14:paraId="4942E3B8" w14:textId="77777777" w:rsidTr="001A0DE9">
              <w:trPr>
                <w:trHeight w:val="541"/>
                <w:jc w:val="center"/>
              </w:trPr>
              <w:tc>
                <w:tcPr>
                  <w:tcW w:w="3368" w:type="dxa"/>
                </w:tcPr>
                <w:p w14:paraId="57DC68FD" w14:textId="58454011" w:rsidR="002C684E" w:rsidRPr="002C684E"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eastAsia="Times New Roman" w:hAnsi="Arial" w:cs="Arial"/>
                      <w:color w:val="000000"/>
                      <w:sz w:val="24"/>
                      <w:szCs w:val="24"/>
                      <w:lang w:eastAsia="es-CO"/>
                    </w:rPr>
                    <w:t>pH a 20 °C</w:t>
                  </w:r>
                </w:p>
              </w:tc>
              <w:tc>
                <w:tcPr>
                  <w:tcW w:w="3368" w:type="dxa"/>
                </w:tcPr>
                <w:p w14:paraId="524557B7" w14:textId="73B7A0B1" w:rsidR="002C684E" w:rsidRPr="002C684E" w:rsidRDefault="002C684E" w:rsidP="00F46294">
                  <w:pPr>
                    <w:framePr w:hSpace="141" w:wrap="around" w:vAnchor="text" w:hAnchor="margin" w:y="334"/>
                    <w:spacing w:line="360" w:lineRule="auto"/>
                    <w:jc w:val="center"/>
                    <w:rPr>
                      <w:rFonts w:ascii="Arial" w:hAnsi="Arial" w:cs="Arial"/>
                      <w:sz w:val="24"/>
                      <w:szCs w:val="24"/>
                    </w:rPr>
                  </w:pPr>
                  <w:r w:rsidRPr="002C684E">
                    <w:rPr>
                      <w:rFonts w:ascii="Arial" w:eastAsia="Times New Roman" w:hAnsi="Arial" w:cs="Arial"/>
                      <w:color w:val="000000"/>
                      <w:sz w:val="24"/>
                      <w:szCs w:val="24"/>
                      <w:lang w:eastAsia="es-CO"/>
                    </w:rPr>
                    <w:t>6,0 ± 1,0</w:t>
                  </w:r>
                </w:p>
              </w:tc>
            </w:tr>
            <w:tr w:rsidR="002C684E" w:rsidRPr="002C684E" w14:paraId="3F8D40D7" w14:textId="77777777" w:rsidTr="001A0DE9">
              <w:tblPrEx>
                <w:jc w:val="left"/>
              </w:tblPrEx>
              <w:trPr>
                <w:trHeight w:val="303"/>
              </w:trPr>
              <w:tc>
                <w:tcPr>
                  <w:tcW w:w="3368" w:type="dxa"/>
                  <w:noWrap/>
                </w:tcPr>
                <w:p w14:paraId="25919365" w14:textId="669CA24E"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Conductividad Máxima</w:t>
                  </w:r>
                </w:p>
              </w:tc>
              <w:tc>
                <w:tcPr>
                  <w:tcW w:w="3368" w:type="dxa"/>
                  <w:noWrap/>
                </w:tcPr>
                <w:p w14:paraId="5CD05657" w14:textId="220B7BDB"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0,0 µS/cm a 10,0 µS/cm a 25 °C</w:t>
                  </w:r>
                </w:p>
              </w:tc>
            </w:tr>
            <w:tr w:rsidR="002C684E" w:rsidRPr="002C684E" w14:paraId="24ED37CA" w14:textId="77777777" w:rsidTr="001A0DE9">
              <w:tblPrEx>
                <w:jc w:val="left"/>
              </w:tblPrEx>
              <w:trPr>
                <w:trHeight w:val="303"/>
              </w:trPr>
              <w:tc>
                <w:tcPr>
                  <w:tcW w:w="3368" w:type="dxa"/>
                  <w:noWrap/>
                </w:tcPr>
                <w:p w14:paraId="28FD4DE6" w14:textId="2D9B3B27"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Densidad a 20 °C</w:t>
                  </w:r>
                </w:p>
              </w:tc>
              <w:tc>
                <w:tcPr>
                  <w:tcW w:w="3368" w:type="dxa"/>
                  <w:noWrap/>
                </w:tcPr>
                <w:p w14:paraId="18A24992" w14:textId="373922A8"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1,00 ± 0,1 g/mL</w:t>
                  </w:r>
                </w:p>
              </w:tc>
            </w:tr>
            <w:tr w:rsidR="002C684E" w:rsidRPr="002C684E" w14:paraId="36F86D19" w14:textId="77777777" w:rsidTr="001A0DE9">
              <w:tblPrEx>
                <w:jc w:val="left"/>
              </w:tblPrEx>
              <w:trPr>
                <w:trHeight w:val="303"/>
              </w:trPr>
              <w:tc>
                <w:tcPr>
                  <w:tcW w:w="3368" w:type="dxa"/>
                  <w:noWrap/>
                </w:tcPr>
                <w:p w14:paraId="3B81FA61" w14:textId="25F3588E"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Punto de fusión / punto de congelación (°C)</w:t>
                  </w:r>
                </w:p>
              </w:tc>
              <w:tc>
                <w:tcPr>
                  <w:tcW w:w="3368" w:type="dxa"/>
                  <w:noWrap/>
                </w:tcPr>
                <w:p w14:paraId="046F2559" w14:textId="03990B0B"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 No relevante para la clasificación de este producto</w:t>
                  </w:r>
                </w:p>
              </w:tc>
            </w:tr>
            <w:tr w:rsidR="002C684E" w:rsidRPr="002C684E" w14:paraId="1A0904B0" w14:textId="77777777" w:rsidTr="001A0DE9">
              <w:tblPrEx>
                <w:jc w:val="left"/>
              </w:tblPrEx>
              <w:trPr>
                <w:trHeight w:val="303"/>
              </w:trPr>
              <w:tc>
                <w:tcPr>
                  <w:tcW w:w="3368" w:type="dxa"/>
                  <w:noWrap/>
                </w:tcPr>
                <w:p w14:paraId="737E2089" w14:textId="2149551A"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Punto inicial de ebullición e intervalo (°C)</w:t>
                  </w:r>
                </w:p>
              </w:tc>
              <w:tc>
                <w:tcPr>
                  <w:tcW w:w="3368" w:type="dxa"/>
                  <w:noWrap/>
                </w:tcPr>
                <w:p w14:paraId="48B31A69" w14:textId="15529174"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3A2D7A9A" w14:textId="77777777" w:rsidTr="001A0DE9">
              <w:tblPrEx>
                <w:jc w:val="left"/>
              </w:tblPrEx>
              <w:trPr>
                <w:trHeight w:val="303"/>
              </w:trPr>
              <w:tc>
                <w:tcPr>
                  <w:tcW w:w="3368" w:type="dxa"/>
                  <w:noWrap/>
                </w:tcPr>
                <w:p w14:paraId="6705A5E8" w14:textId="1BA2BBCD"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Punto de inflamación</w:t>
                  </w:r>
                </w:p>
              </w:tc>
              <w:tc>
                <w:tcPr>
                  <w:tcW w:w="3368" w:type="dxa"/>
                  <w:noWrap/>
                </w:tcPr>
                <w:p w14:paraId="5EBAAA8B" w14:textId="4D0B64D7"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5B8C8935" w14:textId="77777777" w:rsidTr="001A0DE9">
              <w:tblPrEx>
                <w:jc w:val="left"/>
              </w:tblPrEx>
              <w:trPr>
                <w:trHeight w:val="303"/>
              </w:trPr>
              <w:tc>
                <w:tcPr>
                  <w:tcW w:w="3368" w:type="dxa"/>
                  <w:noWrap/>
                </w:tcPr>
                <w:p w14:paraId="7DC53331" w14:textId="49285CE1"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Combustión sostenida</w:t>
                  </w:r>
                </w:p>
              </w:tc>
              <w:tc>
                <w:tcPr>
                  <w:tcW w:w="3368" w:type="dxa"/>
                  <w:noWrap/>
                </w:tcPr>
                <w:p w14:paraId="1149E96C" w14:textId="2C7FF63C"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0EEA5637" w14:textId="77777777" w:rsidTr="001A0DE9">
              <w:tblPrEx>
                <w:jc w:val="left"/>
              </w:tblPrEx>
              <w:trPr>
                <w:trHeight w:val="303"/>
              </w:trPr>
              <w:tc>
                <w:tcPr>
                  <w:tcW w:w="3368" w:type="dxa"/>
                  <w:noWrap/>
                </w:tcPr>
                <w:p w14:paraId="3978A034" w14:textId="4416351D"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lastRenderedPageBreak/>
                    <w:t>Velocidad de evaporación</w:t>
                  </w:r>
                </w:p>
              </w:tc>
              <w:tc>
                <w:tcPr>
                  <w:tcW w:w="3368" w:type="dxa"/>
                  <w:noWrap/>
                </w:tcPr>
                <w:p w14:paraId="63A6BE95" w14:textId="230060CB"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71FD2C1B" w14:textId="77777777" w:rsidTr="001A0DE9">
              <w:tblPrEx>
                <w:jc w:val="left"/>
              </w:tblPrEx>
              <w:trPr>
                <w:trHeight w:val="303"/>
              </w:trPr>
              <w:tc>
                <w:tcPr>
                  <w:tcW w:w="3368" w:type="dxa"/>
                  <w:noWrap/>
                </w:tcPr>
                <w:p w14:paraId="4EFA27AA" w14:textId="608E1B9E"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Propiedad</w:t>
                  </w:r>
                </w:p>
              </w:tc>
              <w:tc>
                <w:tcPr>
                  <w:tcW w:w="3368" w:type="dxa"/>
                  <w:noWrap/>
                </w:tcPr>
                <w:p w14:paraId="6DD07AA0" w14:textId="46C66E5D"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Valor</w:t>
                  </w:r>
                </w:p>
              </w:tc>
            </w:tr>
            <w:tr w:rsidR="002C684E" w:rsidRPr="002C684E" w14:paraId="3117EBD0" w14:textId="77777777" w:rsidTr="001A0DE9">
              <w:tblPrEx>
                <w:jc w:val="left"/>
              </w:tblPrEx>
              <w:trPr>
                <w:trHeight w:val="303"/>
              </w:trPr>
              <w:tc>
                <w:tcPr>
                  <w:tcW w:w="3368" w:type="dxa"/>
                  <w:noWrap/>
                </w:tcPr>
                <w:p w14:paraId="1891FBE0" w14:textId="4584CA30"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Inflamabilidad (sólido, gas)</w:t>
                  </w:r>
                </w:p>
              </w:tc>
              <w:tc>
                <w:tcPr>
                  <w:tcW w:w="3368" w:type="dxa"/>
                  <w:noWrap/>
                </w:tcPr>
                <w:p w14:paraId="337881CA" w14:textId="124D7C91"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45641475" w14:textId="77777777" w:rsidTr="001A0DE9">
              <w:tblPrEx>
                <w:jc w:val="left"/>
              </w:tblPrEx>
              <w:trPr>
                <w:trHeight w:val="303"/>
              </w:trPr>
              <w:tc>
                <w:tcPr>
                  <w:tcW w:w="3368" w:type="dxa"/>
                  <w:noWrap/>
                </w:tcPr>
                <w:p w14:paraId="7DBE64B3" w14:textId="41B07415"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Límite inferior y superior de inflamabilidad o explosividad</w:t>
                  </w:r>
                </w:p>
              </w:tc>
              <w:tc>
                <w:tcPr>
                  <w:tcW w:w="3368" w:type="dxa"/>
                  <w:noWrap/>
                </w:tcPr>
                <w:p w14:paraId="0C2A1493" w14:textId="29622651"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258E3865" w14:textId="77777777" w:rsidTr="001A0DE9">
              <w:tblPrEx>
                <w:jc w:val="left"/>
              </w:tblPrEx>
              <w:trPr>
                <w:trHeight w:val="303"/>
              </w:trPr>
              <w:tc>
                <w:tcPr>
                  <w:tcW w:w="3368" w:type="dxa"/>
                  <w:noWrap/>
                </w:tcPr>
                <w:p w14:paraId="2B71AA2A" w14:textId="3564BF5A"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Presión de vapor</w:t>
                  </w:r>
                </w:p>
              </w:tc>
              <w:tc>
                <w:tcPr>
                  <w:tcW w:w="3368" w:type="dxa"/>
                  <w:noWrap/>
                </w:tcPr>
                <w:p w14:paraId="4299E90C" w14:textId="750DB5EF"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5FEAE8B3" w14:textId="77777777" w:rsidTr="001A0DE9">
              <w:tblPrEx>
                <w:jc w:val="left"/>
              </w:tblPrEx>
              <w:trPr>
                <w:trHeight w:val="303"/>
              </w:trPr>
              <w:tc>
                <w:tcPr>
                  <w:tcW w:w="3368" w:type="dxa"/>
                  <w:noWrap/>
                </w:tcPr>
                <w:p w14:paraId="5C1635A9" w14:textId="2A0994A7"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Densidad de vapor</w:t>
                  </w:r>
                </w:p>
              </w:tc>
              <w:tc>
                <w:tcPr>
                  <w:tcW w:w="3368" w:type="dxa"/>
                  <w:noWrap/>
                </w:tcPr>
                <w:p w14:paraId="5B156C5C" w14:textId="4C9883D6"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7BF86974" w14:textId="77777777" w:rsidTr="001A0DE9">
              <w:tblPrEx>
                <w:jc w:val="left"/>
              </w:tblPrEx>
              <w:trPr>
                <w:trHeight w:val="303"/>
              </w:trPr>
              <w:tc>
                <w:tcPr>
                  <w:tcW w:w="3368" w:type="dxa"/>
                  <w:noWrap/>
                </w:tcPr>
                <w:p w14:paraId="51EE0EB7" w14:textId="1206994A"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Densidad relativa</w:t>
                  </w:r>
                </w:p>
              </w:tc>
              <w:tc>
                <w:tcPr>
                  <w:tcW w:w="3368" w:type="dxa"/>
                  <w:noWrap/>
                </w:tcPr>
                <w:p w14:paraId="34B76DB4" w14:textId="2233589E"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 1.01 (20 °C)</w:t>
                  </w:r>
                </w:p>
              </w:tc>
            </w:tr>
            <w:tr w:rsidR="002C684E" w:rsidRPr="002C684E" w14:paraId="5531B91F" w14:textId="77777777" w:rsidTr="001A0DE9">
              <w:tblPrEx>
                <w:jc w:val="left"/>
              </w:tblPrEx>
              <w:trPr>
                <w:trHeight w:val="303"/>
              </w:trPr>
              <w:tc>
                <w:tcPr>
                  <w:tcW w:w="3368" w:type="dxa"/>
                  <w:noWrap/>
                </w:tcPr>
                <w:p w14:paraId="03F289E5" w14:textId="26DB69BC"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Solubilidad/Miscibilidad con agua</w:t>
                  </w:r>
                </w:p>
              </w:tc>
              <w:tc>
                <w:tcPr>
                  <w:tcW w:w="3368" w:type="dxa"/>
                  <w:noWrap/>
                </w:tcPr>
                <w:p w14:paraId="0AA0C852" w14:textId="4A741DF3"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Completamente miscible</w:t>
                  </w:r>
                </w:p>
              </w:tc>
            </w:tr>
            <w:tr w:rsidR="002C684E" w:rsidRPr="002C684E" w14:paraId="1A4D9BD0" w14:textId="77777777" w:rsidTr="001A0DE9">
              <w:tblPrEx>
                <w:jc w:val="left"/>
              </w:tblPrEx>
              <w:trPr>
                <w:trHeight w:val="303"/>
              </w:trPr>
              <w:tc>
                <w:tcPr>
                  <w:tcW w:w="3368" w:type="dxa"/>
                  <w:noWrap/>
                </w:tcPr>
                <w:p w14:paraId="6F97B11A" w14:textId="63ADC625"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Coeficiente de partición (n-octanol/agua)</w:t>
                  </w:r>
                </w:p>
              </w:tc>
              <w:tc>
                <w:tcPr>
                  <w:tcW w:w="3368" w:type="dxa"/>
                  <w:noWrap/>
                </w:tcPr>
                <w:p w14:paraId="2972204B" w14:textId="1C97759A"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4F5AF539" w14:textId="77777777" w:rsidTr="001A0DE9">
              <w:tblPrEx>
                <w:jc w:val="left"/>
              </w:tblPrEx>
              <w:trPr>
                <w:trHeight w:val="303"/>
              </w:trPr>
              <w:tc>
                <w:tcPr>
                  <w:tcW w:w="3368" w:type="dxa"/>
                  <w:noWrap/>
                </w:tcPr>
                <w:p w14:paraId="2E5F47BD" w14:textId="79874798"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Temperatura de ignición espontánea</w:t>
                  </w:r>
                </w:p>
              </w:tc>
              <w:tc>
                <w:tcPr>
                  <w:tcW w:w="3368" w:type="dxa"/>
                  <w:noWrap/>
                </w:tcPr>
                <w:p w14:paraId="184FFAF3" w14:textId="55D28A54"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07189153" w14:textId="77777777" w:rsidTr="001A0DE9">
              <w:tblPrEx>
                <w:jc w:val="left"/>
              </w:tblPrEx>
              <w:trPr>
                <w:trHeight w:val="303"/>
              </w:trPr>
              <w:tc>
                <w:tcPr>
                  <w:tcW w:w="3368" w:type="dxa"/>
                  <w:noWrap/>
                </w:tcPr>
                <w:p w14:paraId="6F7E6757" w14:textId="091198F4"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Temperatura de descomposición</w:t>
                  </w:r>
                </w:p>
              </w:tc>
              <w:tc>
                <w:tcPr>
                  <w:tcW w:w="3368" w:type="dxa"/>
                  <w:noWrap/>
                </w:tcPr>
                <w:p w14:paraId="5F4F7A6D" w14:textId="0325735B"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4949ADC6" w14:textId="77777777" w:rsidTr="001A0DE9">
              <w:tblPrEx>
                <w:jc w:val="left"/>
              </w:tblPrEx>
              <w:trPr>
                <w:trHeight w:val="303"/>
              </w:trPr>
              <w:tc>
                <w:tcPr>
                  <w:tcW w:w="3368" w:type="dxa"/>
                  <w:noWrap/>
                </w:tcPr>
                <w:p w14:paraId="548BDBF1" w14:textId="4EC70BB3"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Viscosidad</w:t>
                  </w:r>
                </w:p>
              </w:tc>
              <w:tc>
                <w:tcPr>
                  <w:tcW w:w="3368" w:type="dxa"/>
                  <w:noWrap/>
                </w:tcPr>
                <w:p w14:paraId="14818EA3" w14:textId="4518C139"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32C1CCEE" w14:textId="77777777" w:rsidTr="001A0DE9">
              <w:tblPrEx>
                <w:jc w:val="left"/>
              </w:tblPrEx>
              <w:trPr>
                <w:trHeight w:val="303"/>
              </w:trPr>
              <w:tc>
                <w:tcPr>
                  <w:tcW w:w="3368" w:type="dxa"/>
                  <w:noWrap/>
                </w:tcPr>
                <w:p w14:paraId="2A9C655D" w14:textId="61B98777"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Peso molecular</w:t>
                  </w:r>
                </w:p>
              </w:tc>
              <w:tc>
                <w:tcPr>
                  <w:tcW w:w="3368" w:type="dxa"/>
                  <w:noWrap/>
                </w:tcPr>
                <w:p w14:paraId="4CE971DB" w14:textId="258EBF51"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77C55D26" w14:textId="77777777" w:rsidTr="001A0DE9">
              <w:tblPrEx>
                <w:jc w:val="left"/>
              </w:tblPrEx>
              <w:trPr>
                <w:trHeight w:val="303"/>
              </w:trPr>
              <w:tc>
                <w:tcPr>
                  <w:tcW w:w="3368" w:type="dxa"/>
                  <w:noWrap/>
                </w:tcPr>
                <w:p w14:paraId="4FDF8F4A" w14:textId="704E4D28"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Propiedades explosivas</w:t>
                  </w:r>
                </w:p>
              </w:tc>
              <w:tc>
                <w:tcPr>
                  <w:tcW w:w="3368" w:type="dxa"/>
                  <w:noWrap/>
                </w:tcPr>
                <w:p w14:paraId="4E88F900" w14:textId="06F2E35B"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r w:rsidR="002C684E" w:rsidRPr="002C684E" w14:paraId="57C77466" w14:textId="77777777" w:rsidTr="001A0DE9">
              <w:tblPrEx>
                <w:jc w:val="left"/>
              </w:tblPrEx>
              <w:trPr>
                <w:trHeight w:val="303"/>
              </w:trPr>
              <w:tc>
                <w:tcPr>
                  <w:tcW w:w="3368" w:type="dxa"/>
                  <w:noWrap/>
                </w:tcPr>
                <w:p w14:paraId="69936713" w14:textId="2F08DC39"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Propiedades comburentes</w:t>
                  </w:r>
                </w:p>
              </w:tc>
              <w:tc>
                <w:tcPr>
                  <w:tcW w:w="3368" w:type="dxa"/>
                  <w:noWrap/>
                </w:tcPr>
                <w:p w14:paraId="56E62FDF" w14:textId="01F53919" w:rsidR="002C684E" w:rsidRPr="002C684E" w:rsidRDefault="002C684E" w:rsidP="00F46294">
                  <w:pPr>
                    <w:framePr w:hSpace="141" w:wrap="around" w:vAnchor="text" w:hAnchor="margin" w:y="334"/>
                    <w:spacing w:line="360" w:lineRule="auto"/>
                    <w:jc w:val="center"/>
                    <w:rPr>
                      <w:rFonts w:ascii="Arial" w:eastAsia="Times New Roman" w:hAnsi="Arial" w:cs="Arial"/>
                      <w:color w:val="000000"/>
                      <w:sz w:val="24"/>
                      <w:szCs w:val="24"/>
                      <w:lang w:eastAsia="es-CO"/>
                    </w:rPr>
                  </w:pPr>
                  <w:r w:rsidRPr="002C684E">
                    <w:rPr>
                      <w:rFonts w:ascii="Arial" w:eastAsia="Times New Roman" w:hAnsi="Arial" w:cs="Arial"/>
                      <w:color w:val="000000"/>
                      <w:sz w:val="24"/>
                      <w:szCs w:val="24"/>
                      <w:lang w:eastAsia="es-CO"/>
                    </w:rPr>
                    <w:t>No determinado</w:t>
                  </w:r>
                </w:p>
              </w:tc>
            </w:tr>
          </w:tbl>
          <w:p w14:paraId="3FB00BA5" w14:textId="77777777" w:rsidR="00B12D0A" w:rsidRDefault="00B12D0A" w:rsidP="00BE1442">
            <w:pPr>
              <w:spacing w:line="360" w:lineRule="auto"/>
              <w:jc w:val="both"/>
              <w:rPr>
                <w:rFonts w:ascii="Arial" w:hAnsi="Arial" w:cs="Arial"/>
                <w:sz w:val="24"/>
                <w:szCs w:val="24"/>
              </w:rPr>
            </w:pPr>
          </w:p>
          <w:p w14:paraId="2F5374B4" w14:textId="77777777" w:rsidR="002C684E" w:rsidRDefault="002C684E"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619E622"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Farmacéutica y cosmética</w:t>
            </w:r>
            <w:r w:rsidRPr="001A0DE9">
              <w:rPr>
                <w:rFonts w:ascii="Arial" w:hAnsi="Arial" w:cs="Arial"/>
                <w:b/>
                <w:sz w:val="24"/>
                <w:szCs w:val="24"/>
              </w:rPr>
              <w:tab/>
            </w:r>
          </w:p>
          <w:p w14:paraId="4C5A8AEA" w14:textId="39D75572"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Fabricación de jarabes, soluciones inyectables, cremas, lociones y enjuagues</w:t>
            </w:r>
          </w:p>
          <w:p w14:paraId="42B9C22E" w14:textId="77777777" w:rsidR="001A0DE9" w:rsidRDefault="001A0DE9" w:rsidP="001A0DE9">
            <w:pPr>
              <w:spacing w:line="360" w:lineRule="auto"/>
              <w:jc w:val="both"/>
              <w:rPr>
                <w:rFonts w:ascii="Arial" w:hAnsi="Arial" w:cs="Arial"/>
                <w:sz w:val="24"/>
                <w:szCs w:val="24"/>
              </w:rPr>
            </w:pPr>
          </w:p>
          <w:p w14:paraId="14F5BD86"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Alimentos y bebidas</w:t>
            </w:r>
            <w:r w:rsidRPr="001A0DE9">
              <w:rPr>
                <w:rFonts w:ascii="Arial" w:hAnsi="Arial" w:cs="Arial"/>
                <w:b/>
                <w:sz w:val="24"/>
                <w:szCs w:val="24"/>
              </w:rPr>
              <w:tab/>
            </w:r>
          </w:p>
          <w:p w14:paraId="48901610" w14:textId="3A50A43E"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Enjuague de envases, preparación de ingredientes, limpieza de equipos</w:t>
            </w:r>
          </w:p>
          <w:p w14:paraId="6B5B2883"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lastRenderedPageBreak/>
              <w:t>Laboratorios</w:t>
            </w:r>
            <w:r w:rsidRPr="001A0DE9">
              <w:rPr>
                <w:rFonts w:ascii="Arial" w:hAnsi="Arial" w:cs="Arial"/>
                <w:b/>
                <w:sz w:val="24"/>
                <w:szCs w:val="24"/>
              </w:rPr>
              <w:tab/>
            </w:r>
          </w:p>
          <w:p w14:paraId="5AAB4298" w14:textId="3C8A87FB"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Solvente para reactivos, preparación de soluciones estándar, análisis químicos</w:t>
            </w:r>
          </w:p>
          <w:p w14:paraId="75B0ED8F" w14:textId="77777777" w:rsidR="001A0DE9" w:rsidRDefault="001A0DE9" w:rsidP="001A0DE9">
            <w:pPr>
              <w:spacing w:line="360" w:lineRule="auto"/>
              <w:jc w:val="both"/>
              <w:rPr>
                <w:rFonts w:ascii="Arial" w:hAnsi="Arial" w:cs="Arial"/>
                <w:sz w:val="24"/>
                <w:szCs w:val="24"/>
              </w:rPr>
            </w:pPr>
          </w:p>
          <w:p w14:paraId="298F72F7"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Industria electrónica</w:t>
            </w:r>
            <w:r w:rsidRPr="001A0DE9">
              <w:rPr>
                <w:rFonts w:ascii="Arial" w:hAnsi="Arial" w:cs="Arial"/>
                <w:b/>
                <w:sz w:val="24"/>
                <w:szCs w:val="24"/>
              </w:rPr>
              <w:tab/>
            </w:r>
          </w:p>
          <w:p w14:paraId="7726B8CD" w14:textId="1F967CF7"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Limpieza de componentes, placas y sistemas donde se requiere agua ultra pura</w:t>
            </w:r>
          </w:p>
          <w:p w14:paraId="5753D822" w14:textId="77777777" w:rsidR="001A0DE9" w:rsidRDefault="001A0DE9" w:rsidP="001A0DE9">
            <w:pPr>
              <w:spacing w:line="360" w:lineRule="auto"/>
              <w:jc w:val="both"/>
              <w:rPr>
                <w:rFonts w:ascii="Arial" w:hAnsi="Arial" w:cs="Arial"/>
                <w:sz w:val="24"/>
                <w:szCs w:val="24"/>
              </w:rPr>
            </w:pPr>
          </w:p>
          <w:p w14:paraId="4697791A"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Automotriz</w:t>
            </w:r>
            <w:r w:rsidRPr="001A0DE9">
              <w:rPr>
                <w:rFonts w:ascii="Arial" w:hAnsi="Arial" w:cs="Arial"/>
                <w:b/>
                <w:sz w:val="24"/>
                <w:szCs w:val="24"/>
              </w:rPr>
              <w:tab/>
            </w:r>
          </w:p>
          <w:p w14:paraId="238C8CC8" w14:textId="74686A96"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Agua para baterías, radiadores y sistemas de refrigeración</w:t>
            </w:r>
          </w:p>
          <w:p w14:paraId="6B44C680" w14:textId="77777777" w:rsidR="001A0DE9" w:rsidRDefault="001A0DE9" w:rsidP="001A0DE9">
            <w:pPr>
              <w:spacing w:line="360" w:lineRule="auto"/>
              <w:jc w:val="both"/>
              <w:rPr>
                <w:rFonts w:ascii="Arial" w:hAnsi="Arial" w:cs="Arial"/>
                <w:sz w:val="24"/>
                <w:szCs w:val="24"/>
              </w:rPr>
            </w:pPr>
          </w:p>
          <w:p w14:paraId="4880143C"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Sistemas de calderas y enfriamiento</w:t>
            </w:r>
            <w:r w:rsidRPr="001A0DE9">
              <w:rPr>
                <w:rFonts w:ascii="Arial" w:hAnsi="Arial" w:cs="Arial"/>
                <w:b/>
                <w:sz w:val="24"/>
                <w:szCs w:val="24"/>
              </w:rPr>
              <w:tab/>
            </w:r>
          </w:p>
          <w:p w14:paraId="62019551" w14:textId="18D8FC4D"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Evita la formación de incrustaciones y corrosión en tuberías y equipos</w:t>
            </w:r>
          </w:p>
          <w:p w14:paraId="2C1CBE54" w14:textId="77777777" w:rsidR="001A0DE9" w:rsidRDefault="001A0DE9" w:rsidP="001A0DE9">
            <w:pPr>
              <w:spacing w:line="360" w:lineRule="auto"/>
              <w:jc w:val="both"/>
              <w:rPr>
                <w:rFonts w:ascii="Arial" w:hAnsi="Arial" w:cs="Arial"/>
                <w:sz w:val="24"/>
                <w:szCs w:val="24"/>
              </w:rPr>
            </w:pPr>
          </w:p>
          <w:p w14:paraId="4F54229F" w14:textId="65BE5E60"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Producción industrial en general</w:t>
            </w:r>
            <w:r w:rsidRPr="001A0DE9">
              <w:rPr>
                <w:rFonts w:ascii="Arial" w:hAnsi="Arial" w:cs="Arial"/>
                <w:b/>
                <w:sz w:val="24"/>
                <w:szCs w:val="24"/>
              </w:rPr>
              <w:tab/>
            </w:r>
          </w:p>
          <w:p w14:paraId="71CA3B42" w14:textId="69C0FFA8"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Dilución de productos químicos, lavado de equipos, control de procesos</w:t>
            </w:r>
          </w:p>
          <w:p w14:paraId="53377C1D" w14:textId="77777777" w:rsidR="001A0DE9" w:rsidRDefault="001A0DE9" w:rsidP="001A0DE9">
            <w:pPr>
              <w:spacing w:line="360" w:lineRule="auto"/>
              <w:jc w:val="both"/>
              <w:rPr>
                <w:rFonts w:ascii="Arial" w:hAnsi="Arial" w:cs="Arial"/>
                <w:sz w:val="24"/>
                <w:szCs w:val="24"/>
              </w:rPr>
            </w:pPr>
          </w:p>
          <w:p w14:paraId="02ED55B6"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Textil y tintorería</w:t>
            </w:r>
          </w:p>
          <w:p w14:paraId="76505653" w14:textId="55369C39"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Procesos de teñido donde las sales pueden interferir con los colorantes</w:t>
            </w:r>
          </w:p>
          <w:p w14:paraId="70341C82" w14:textId="77777777" w:rsidR="001A0DE9" w:rsidRDefault="001A0DE9" w:rsidP="001A0DE9">
            <w:pPr>
              <w:spacing w:line="360" w:lineRule="auto"/>
              <w:jc w:val="both"/>
              <w:rPr>
                <w:rFonts w:ascii="Arial" w:hAnsi="Arial" w:cs="Arial"/>
                <w:sz w:val="24"/>
                <w:szCs w:val="24"/>
              </w:rPr>
            </w:pPr>
          </w:p>
          <w:p w14:paraId="2B140FE0" w14:textId="77777777" w:rsidR="001A0DE9" w:rsidRPr="001A0DE9" w:rsidRDefault="001A0DE9" w:rsidP="001A0DE9">
            <w:pPr>
              <w:spacing w:line="360" w:lineRule="auto"/>
              <w:jc w:val="both"/>
              <w:rPr>
                <w:rFonts w:ascii="Arial" w:hAnsi="Arial" w:cs="Arial"/>
                <w:b/>
                <w:sz w:val="24"/>
                <w:szCs w:val="24"/>
              </w:rPr>
            </w:pPr>
            <w:r w:rsidRPr="001A0DE9">
              <w:rPr>
                <w:rFonts w:ascii="Arial" w:hAnsi="Arial" w:cs="Arial"/>
                <w:b/>
                <w:sz w:val="24"/>
                <w:szCs w:val="24"/>
              </w:rPr>
              <w:t>Energía y generación eléctrica</w:t>
            </w:r>
            <w:r w:rsidRPr="001A0DE9">
              <w:rPr>
                <w:rFonts w:ascii="Arial" w:hAnsi="Arial" w:cs="Arial"/>
                <w:b/>
                <w:sz w:val="24"/>
                <w:szCs w:val="24"/>
              </w:rPr>
              <w:tab/>
            </w:r>
          </w:p>
          <w:p w14:paraId="15311159" w14:textId="2CC72DC8" w:rsidR="001519DA"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Agua de alimentación para turbinas y calderas</w:t>
            </w:r>
          </w:p>
          <w:p w14:paraId="46B97B2A" w14:textId="030C9808" w:rsidR="001A0DE9" w:rsidRPr="00370BF5" w:rsidRDefault="001A0DE9" w:rsidP="001A0DE9">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4A54063B" w14:textId="65C1E86B"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Utilizar en condiciones higiénicas para evitar la contaminación</w:t>
            </w:r>
          </w:p>
          <w:p w14:paraId="147FE771" w14:textId="5E6B1FF6"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Mantener los recipientes cerrados para prevenir la absorción de CO</w:t>
            </w:r>
            <w:r w:rsidRPr="001A0DE9">
              <w:rPr>
                <w:rFonts w:ascii="Cambria Math" w:hAnsi="Cambria Math" w:cs="Cambria Math"/>
                <w:sz w:val="24"/>
                <w:szCs w:val="24"/>
              </w:rPr>
              <w:t>₂</w:t>
            </w:r>
            <w:r w:rsidRPr="001A0DE9">
              <w:rPr>
                <w:rFonts w:ascii="Arial" w:hAnsi="Arial" w:cs="Arial"/>
                <w:sz w:val="24"/>
                <w:szCs w:val="24"/>
              </w:rPr>
              <w:t xml:space="preserve"> y otras impurezas del ambiente</w:t>
            </w:r>
          </w:p>
          <w:p w14:paraId="09DEA402" w14:textId="0ADF6165"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Evitar el contacto con materiales contaminantes o fuentes de calor excesivo</w:t>
            </w:r>
          </w:p>
          <w:p w14:paraId="47FE098D" w14:textId="77777777" w:rsidR="001A0DE9" w:rsidRPr="00370BF5" w:rsidRDefault="001A0DE9"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591462E" w14:textId="77777777" w:rsidR="00693976" w:rsidRDefault="00693976" w:rsidP="00FB6E80">
            <w:pPr>
              <w:spacing w:line="360" w:lineRule="auto"/>
              <w:jc w:val="both"/>
              <w:rPr>
                <w:rFonts w:ascii="Arial" w:hAnsi="Arial" w:cs="Arial"/>
                <w:sz w:val="24"/>
                <w:szCs w:val="24"/>
              </w:rPr>
            </w:pPr>
          </w:p>
          <w:p w14:paraId="1B8DBBBB" w14:textId="4664230D"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Almacenar en recipientes limpios, preferiblemente de polietileno o vidrio</w:t>
            </w:r>
          </w:p>
          <w:p w14:paraId="2767AB09" w14:textId="7302D9CF"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Proteger de la luz solar directa y de fuentes de calor</w:t>
            </w:r>
          </w:p>
          <w:p w14:paraId="4F19314A" w14:textId="7877B3D3"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Conservar en un lugar seco y bien ventilado</w:t>
            </w:r>
          </w:p>
          <w:p w14:paraId="1484C67E" w14:textId="1DD2CDC1"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Evitar el contacto con materiales reactivos o contaminantes</w:t>
            </w:r>
          </w:p>
          <w:p w14:paraId="1F2089AD" w14:textId="2B72F2B3" w:rsidR="001A0DE9" w:rsidRPr="00370BF5" w:rsidRDefault="001A0DE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F4629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F4629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17C2A64" w:rsidR="00885DA5" w:rsidRPr="00370BF5" w:rsidRDefault="001A0DE9" w:rsidP="00F4629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20 litros</w:t>
                  </w:r>
                </w:p>
              </w:tc>
              <w:tc>
                <w:tcPr>
                  <w:tcW w:w="2720" w:type="dxa"/>
                </w:tcPr>
                <w:p w14:paraId="4ADC82D7" w14:textId="13C91E4E" w:rsidR="00885DA5" w:rsidRPr="00370BF5" w:rsidRDefault="001A0DE9" w:rsidP="00F46294">
                  <w:pPr>
                    <w:framePr w:hSpace="141" w:wrap="around" w:vAnchor="text" w:hAnchor="margin" w:y="334"/>
                    <w:spacing w:line="360" w:lineRule="auto"/>
                    <w:jc w:val="center"/>
                    <w:rPr>
                      <w:rFonts w:ascii="Arial" w:hAnsi="Arial" w:cs="Arial"/>
                      <w:sz w:val="24"/>
                      <w:szCs w:val="24"/>
                    </w:rPr>
                  </w:pPr>
                  <w:r w:rsidRPr="001A0DE9">
                    <w:rPr>
                      <w:rFonts w:ascii="Arial" w:hAnsi="Arial" w:cs="Arial"/>
                      <w:sz w:val="24"/>
                      <w:szCs w:val="24"/>
                    </w:rPr>
                    <w:t>Galón 4 litros</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38772AD" w14:textId="64FE03D1" w:rsidR="001A0DE9" w:rsidRPr="001A0DE9" w:rsidRDefault="001A0DE9" w:rsidP="001A0DE9">
            <w:pPr>
              <w:spacing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Uso preferente para almacenamiento en óptimas condiciones: 1 mes. (RECOMENDADO)</w:t>
            </w:r>
          </w:p>
          <w:p w14:paraId="19458864" w14:textId="7FE56694" w:rsidR="00502B75" w:rsidRPr="00370BF5" w:rsidRDefault="001A0DE9" w:rsidP="001A0DE9">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Pr="001A0DE9">
              <w:rPr>
                <w:rFonts w:ascii="Arial" w:hAnsi="Arial" w:cs="Arial"/>
                <w:sz w:val="24"/>
                <w:szCs w:val="24"/>
              </w:rPr>
              <w:t>Uso preferente para consumir: 8 días después de abierta. (RECOMENDADO)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2C1B2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1A0DE9" w:rsidRPr="00370BF5" w:rsidRDefault="001A0DE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1F8D" w14:textId="77777777" w:rsidR="00FE4F87" w:rsidRDefault="00FE4F87" w:rsidP="00C93E31">
      <w:pPr>
        <w:spacing w:after="0" w:line="240" w:lineRule="auto"/>
      </w:pPr>
      <w:r>
        <w:separator/>
      </w:r>
    </w:p>
  </w:endnote>
  <w:endnote w:type="continuationSeparator" w:id="0">
    <w:p w14:paraId="365B1CF8" w14:textId="77777777" w:rsidR="00FE4F87" w:rsidRDefault="00FE4F8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BB10" w14:textId="77777777" w:rsidR="00FE4F87" w:rsidRDefault="00FE4F87" w:rsidP="00C93E31">
      <w:pPr>
        <w:spacing w:after="0" w:line="240" w:lineRule="auto"/>
      </w:pPr>
      <w:r>
        <w:separator/>
      </w:r>
    </w:p>
  </w:footnote>
  <w:footnote w:type="continuationSeparator" w:id="0">
    <w:p w14:paraId="16E9B6C0" w14:textId="77777777" w:rsidR="00FE4F87" w:rsidRDefault="00FE4F8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2C84"/>
    <w:rsid w:val="00114558"/>
    <w:rsid w:val="001519DA"/>
    <w:rsid w:val="00186334"/>
    <w:rsid w:val="001A0DE9"/>
    <w:rsid w:val="001A26F1"/>
    <w:rsid w:val="001A3D8A"/>
    <w:rsid w:val="001C17A0"/>
    <w:rsid w:val="001C67E0"/>
    <w:rsid w:val="002657B2"/>
    <w:rsid w:val="00276186"/>
    <w:rsid w:val="002845D1"/>
    <w:rsid w:val="00286CEA"/>
    <w:rsid w:val="002B482E"/>
    <w:rsid w:val="002B7F9D"/>
    <w:rsid w:val="002C08C1"/>
    <w:rsid w:val="002C684E"/>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20108"/>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46294"/>
    <w:rsid w:val="00F72203"/>
    <w:rsid w:val="00F722BD"/>
    <w:rsid w:val="00F73D7A"/>
    <w:rsid w:val="00F96A0E"/>
    <w:rsid w:val="00FA7E8B"/>
    <w:rsid w:val="00FB6E80"/>
    <w:rsid w:val="00FC4C5C"/>
    <w:rsid w:val="00FD058D"/>
    <w:rsid w:val="00FE4F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3092">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6083458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6909317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689</Words>
  <Characters>3791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2025-05-19T17:34:00Z</dcterms:created>
  <dcterms:modified xsi:type="dcterms:W3CDTF">2025-07-26T16:45:00Z</dcterms:modified>
</cp:coreProperties>
</file>